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03" w:rsidRDefault="009A5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48FFED" wp14:editId="6B8F00A2">
            <wp:extent cx="7482840" cy="10462260"/>
            <wp:effectExtent l="0" t="0" r="0" b="0"/>
            <wp:docPr id="1" name="Рисунок 1" descr="C:\Users\Администратор\Desktop\сканирование 2\img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канирование 2\img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4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5F03" w:rsidRDefault="009A5F03" w:rsidP="009A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A5F03" w:rsidSect="009A5F03">
          <w:headerReference w:type="default" r:id="rId8"/>
          <w:footerReference w:type="default" r:id="rId9"/>
          <w:headerReference w:type="first" r:id="rId10"/>
          <w:pgSz w:w="11906" w:h="16838"/>
          <w:pgMar w:top="57" w:right="57" w:bottom="57" w:left="57" w:header="0" w:footer="0" w:gutter="0"/>
          <w:cols w:space="708"/>
          <w:docGrid w:linePitch="360"/>
        </w:sectPr>
      </w:pPr>
    </w:p>
    <w:p w:rsidR="00451068" w:rsidRPr="00451068" w:rsidRDefault="00451068" w:rsidP="009A5F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5E" w:rsidRPr="005123F8" w:rsidRDefault="005123F8" w:rsidP="005123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23F8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устанавливает единый порядок расследования и учёта несчастных случаев</w:t>
      </w:r>
      <w:r w:rsidR="00A47D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происшедших во время учебно-воспитательного процесса независимо от места его проведения, с учащимися и воспитанниками образовательного учреждения.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1.2. Расследованию и у</w:t>
      </w:r>
      <w:r w:rsidR="00A47DCA">
        <w:rPr>
          <w:rFonts w:ascii="Times New Roman" w:hAnsi="Times New Roman" w:cs="Times New Roman"/>
          <w:sz w:val="24"/>
          <w:szCs w:val="24"/>
          <w:lang w:eastAsia="ru-RU"/>
        </w:rPr>
        <w:t>чету подлежат несчастные случаи.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1.2.1. Расследованию и учету подлежат несчастные случаи: травмы, острые отравления, возникшие после воздействия вредных и опасных факторов. травмы из-за нанесения телесных повреждении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происшедшие: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а) Во время проведения уроков, лабораторных занятий, спортивных, кружковых, внеклассных, внешкольных мероприятий, других занятий (в перерывах между ними) в соответствии с учебными и воспитательными планами.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б) При проведении субботника, внеклассных</w:t>
      </w:r>
      <w:r w:rsidR="00A47D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внешкольных и других мероприятий в выходные, праздничные и каникулярные дни, если эти мероприятия осуществлялись под непосредственным руководством работника данного учебного учреждения (учителя. воспитателя, классного руководителя и др.) или лица, назначенного приказом руководителя учреждения.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в) Во время занятий по трудовому обучению, общественно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полезного, производительного труда, проводимых в соответствии с учебным планом в образовательном учреждении или на участке (территория), ему принадлежащих.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г) Во время пребывания (отдыха) </w:t>
      </w:r>
      <w:r w:rsidR="00A47D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лагерях труда и отдыха, на учебно-опытных участках.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д) При проведении спортивных соревнований, тренировок, оздоровительных мероприятий</w:t>
      </w:r>
      <w:r w:rsidR="00A47D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экскурсий, походов, экспедиций, организованных учреждением в установленном порядке.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е) Во время перевозок учащихся и воспитанников к месту проведения занятий и мероприятий и обратно, а также при организованном следовании их на запланированное мероприятие на общественном транспорте или пешком.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1.3. Несчастный случай, происшедший с учащимся, воспитанником при обстоятельствах, указанных в пункте 1.2 настоящего Положения, в том числе и при нарушении пострадавшим дисциплины, подлежит расследованию и учету.</w:t>
      </w:r>
    </w:p>
    <w:p w:rsidR="009B7E5E" w:rsidRPr="004908D6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1.4. Несчастный случай, происшедший во время учебно-воспитательного процесса, вызвавший у учащегося, или воспитанника потерю работоспособности (здоровья) не менее одного дня в соответствии с медицинским заключением, оформляется актом формы Н-2 </w:t>
      </w:r>
      <w:r w:rsidR="00724521">
        <w:rPr>
          <w:rFonts w:ascii="Times New Roman" w:hAnsi="Times New Roman" w:cs="Times New Roman"/>
          <w:sz w:val="24"/>
          <w:szCs w:val="24"/>
          <w:lang w:eastAsia="ru-RU"/>
        </w:rPr>
        <w:t>(прил</w:t>
      </w:r>
      <w:r w:rsidR="005123F8">
        <w:rPr>
          <w:rFonts w:ascii="Times New Roman" w:hAnsi="Times New Roman" w:cs="Times New Roman"/>
          <w:sz w:val="24"/>
          <w:szCs w:val="24"/>
          <w:lang w:eastAsia="ru-RU"/>
        </w:rPr>
        <w:t>ожени</w:t>
      </w:r>
      <w:r w:rsidR="00724521">
        <w:rPr>
          <w:rFonts w:ascii="Times New Roman" w:hAnsi="Times New Roman" w:cs="Times New Roman"/>
          <w:sz w:val="24"/>
          <w:szCs w:val="24"/>
          <w:lang w:eastAsia="ru-RU"/>
        </w:rPr>
        <w:t>е 1)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245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1.5. Администрация учреждения обязана выдать пострадавшему (его родителям или лицу, представляющему его интересы) акт формы Н-2 о несчастном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позднее трех дней с момента окончания по нему расследования.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1.6. Акт формы Н-2 подлежит хранению</w:t>
      </w:r>
      <w:r w:rsidR="007D6965">
        <w:rPr>
          <w:rFonts w:ascii="Times New Roman" w:hAnsi="Times New Roman" w:cs="Times New Roman"/>
          <w:sz w:val="24"/>
          <w:szCs w:val="24"/>
          <w:lang w:eastAsia="ru-RU"/>
        </w:rPr>
        <w:t xml:space="preserve"> и регистрируется в журнале</w:t>
      </w:r>
      <w:r w:rsidR="005123F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2)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1.7. Ответственность за правильное и своевременное расследование и учет несчастных случаев, составление акта формы Н-2</w:t>
      </w:r>
      <w:r w:rsidR="00A47D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разработку и выполнение мероприятии по устранению причин несчастного случая несет руководитель учреждения, где произошел несчастный случай.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1.8.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мероприятии по устранению причин</w:t>
      </w:r>
      <w:r w:rsidR="00A47D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вызвавших несчастный случа</w:t>
      </w:r>
      <w:r w:rsidR="00A47DCA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, осуществляют вышестоящие о</w:t>
      </w:r>
      <w:r>
        <w:rPr>
          <w:rFonts w:ascii="Times New Roman" w:hAnsi="Times New Roman" w:cs="Times New Roman"/>
          <w:sz w:val="24"/>
          <w:szCs w:val="24"/>
          <w:lang w:eastAsia="ru-RU"/>
        </w:rPr>
        <w:t>рганы управления.</w:t>
      </w:r>
    </w:p>
    <w:p w:rsidR="00724521" w:rsidRPr="00724521" w:rsidRDefault="00724521" w:rsidP="00724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5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1.9. В случае отказа администраци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452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в составлении акта формы Н-2, а также при несогласии пострадавшего (его родителей или другого заинтересованного лица) с содержанием акта формы Н-2 конфликт рассматривает вышестоящий орган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724521">
        <w:rPr>
          <w:rFonts w:ascii="Times New Roman" w:hAnsi="Times New Roman" w:cs="Times New Roman"/>
          <w:sz w:val="24"/>
          <w:szCs w:val="24"/>
          <w:lang w:eastAsia="ru-RU"/>
        </w:rPr>
        <w:t xml:space="preserve"> в срок не более семи дней с момента подачи письменного заявления. Его решение является обязательным для исполнения администрацией учреждения.</w:t>
      </w:r>
    </w:p>
    <w:p w:rsidR="00724521" w:rsidRDefault="00724521" w:rsidP="00724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4521">
        <w:rPr>
          <w:rFonts w:ascii="Times New Roman" w:hAnsi="Times New Roman" w:cs="Times New Roman"/>
          <w:sz w:val="24"/>
          <w:szCs w:val="24"/>
          <w:lang w:eastAsia="ru-RU"/>
        </w:rPr>
        <w:t>При н</w:t>
      </w:r>
      <w:r>
        <w:rPr>
          <w:rFonts w:ascii="Times New Roman" w:hAnsi="Times New Roman" w:cs="Times New Roman"/>
          <w:sz w:val="24"/>
          <w:szCs w:val="24"/>
          <w:lang w:eastAsia="ru-RU"/>
        </w:rPr>
        <w:t>еобходимости вышестоящий орган управления</w:t>
      </w:r>
      <w:r w:rsidRPr="00724521">
        <w:rPr>
          <w:rFonts w:ascii="Times New Roman" w:hAnsi="Times New Roman" w:cs="Times New Roman"/>
          <w:sz w:val="24"/>
          <w:szCs w:val="24"/>
          <w:lang w:eastAsia="ru-RU"/>
        </w:rPr>
        <w:t>, пострадавший (лицо его заменяющее) запрашивает заключение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4521">
        <w:rPr>
          <w:rFonts w:ascii="Times New Roman" w:hAnsi="Times New Roman" w:cs="Times New Roman"/>
          <w:sz w:val="24"/>
          <w:szCs w:val="24"/>
          <w:lang w:eastAsia="ru-RU"/>
        </w:rPr>
        <w:t>Заключение государственного инспектора труда по несчастному случаю при конфликтной ситуации является обязательным для исполнения администрацией учреждения.</w:t>
      </w:r>
    </w:p>
    <w:p w:rsidR="009B7E5E" w:rsidRDefault="009B7E5E" w:rsidP="00724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24521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. Медицинское учреждение, в которое доставлен (находится на излечении) учащийся, воспитанник, пострадавший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9B7E5E" w:rsidRPr="004908D6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72452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. По окончании срока лечения пострадавшего (пострадавших) руководитель учреждения направляет в вышестоящий орган управления сообщение о последствиях несчастного случая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7245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. Ответственность за обеспечение безопасных условий учебно-воспитательного процесса в учреждении несет его руководитель.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72452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. Лицо, проводящее занятие или мероприятие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сохранность жизни и здоровья учащихся и воспитанников.</w:t>
      </w:r>
    </w:p>
    <w:p w:rsidR="009B7E5E" w:rsidRPr="004908D6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72452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. Виновные в нарушении настоящего Положения,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сокрытии происшедшего несчастного случая, привлекаются к ответственности согласно действующему законодательству.</w:t>
      </w:r>
    </w:p>
    <w:p w:rsidR="008D45FB" w:rsidRPr="005123F8" w:rsidRDefault="008D45FB" w:rsidP="005123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7E5E" w:rsidRPr="005123F8" w:rsidRDefault="005123F8" w:rsidP="005123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23F8">
        <w:rPr>
          <w:rFonts w:ascii="Times New Roman" w:hAnsi="Times New Roman" w:cs="Times New Roman"/>
          <w:sz w:val="24"/>
          <w:szCs w:val="24"/>
          <w:lang w:eastAsia="ru-RU"/>
        </w:rPr>
        <w:t>2. РАССЛЕДОВАНИЕ И УЧЕТ НЕСЧАСТНЫХ СЛУЧАЕВ</w:t>
      </w:r>
    </w:p>
    <w:p w:rsidR="007D6965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2.1. О каждом несчастном случае, происшедшим с учащимся или воспитанником, пострадавший или очевидец несчастного случая немедленно извещает непосредственного руководителя учебно-воспитательного процесса, который обязан: </w:t>
      </w:r>
    </w:p>
    <w:p w:rsidR="007D6965" w:rsidRDefault="009B7E5E" w:rsidP="007D6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срочно организовать первую доврачебную помощь пострадавшему и его доставку в медпункт или другое лечебное учреждение, </w:t>
      </w:r>
    </w:p>
    <w:p w:rsidR="007D6965" w:rsidRDefault="009B7E5E" w:rsidP="007D6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сообщить о происше</w:t>
      </w:r>
      <w:r w:rsidR="007D6965">
        <w:rPr>
          <w:rFonts w:ascii="Times New Roman" w:hAnsi="Times New Roman" w:cs="Times New Roman"/>
          <w:sz w:val="24"/>
          <w:szCs w:val="24"/>
          <w:lang w:eastAsia="ru-RU"/>
        </w:rPr>
        <w:t xml:space="preserve">дшем руководителю учреждения, вышестоящему органу </w:t>
      </w:r>
      <w:r>
        <w:rPr>
          <w:rFonts w:ascii="Times New Roman" w:hAnsi="Times New Roman" w:cs="Times New Roman"/>
          <w:sz w:val="24"/>
          <w:szCs w:val="24"/>
          <w:lang w:eastAsia="ru-RU"/>
        </w:rPr>
        <w:t>управления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9B7E5E" w:rsidRDefault="009B7E5E" w:rsidP="007D696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9B7E5E" w:rsidRPr="007D6965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о несчастном случае, происшедшем во время дальних походов, экскурсий, экспедиций или других </w:t>
      </w:r>
      <w:r w:rsidRPr="007D6965">
        <w:rPr>
          <w:rFonts w:ascii="Times New Roman" w:hAnsi="Times New Roman" w:cs="Times New Roman"/>
          <w:sz w:val="24"/>
          <w:szCs w:val="24"/>
          <w:lang w:eastAsia="ru-RU"/>
        </w:rPr>
        <w:t>мероприятий вне территории района руководитель проводимого мероприятия немедленно сообщает также отделу управления образованием по месту происшествия.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6965">
        <w:rPr>
          <w:rFonts w:ascii="Times New Roman" w:hAnsi="Times New Roman" w:cs="Times New Roman"/>
          <w:sz w:val="24"/>
          <w:szCs w:val="24"/>
          <w:lang w:eastAsia="ru-RU"/>
        </w:rPr>
        <w:t>2.2. Руководитель учреждения обязан немедленно принять меры к устранению причин, вызвавших несчастный случай, сообщить о происшедшем несчастном случае в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вышестоящий орган управления, родителям пострадавшего или лицам, представляющим его интересы и запросить заключение из медицинского учреждения о характере и тяжести повреждения у пострадавшего.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2.3.2. Назначить комиссию по расследованию несчастного случая в составе: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за охрану труда в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образовательно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, члены комиссии - представитель администрации, педагогического коллектива.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2.4. Комиссия по расследованию несчастного случая обязана: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2.4.1. В течение трех суток провести расследовании обстоятельств и причин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несчастного случая, выявить и опросить очевидцев и лиц, допустивших нарушения правил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безопасности жизнедеятельности, по возможности получить; объяснение от пострадавшего.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2.4.2. Составить акт о несчастном случае по форме Н-2 в 4-х экземплярах, разработать мероприятия по устранению причин несчастного случая и направить на утверждение </w:t>
      </w:r>
      <w:r w:rsidR="007D6965">
        <w:rPr>
          <w:rFonts w:ascii="Times New Roman" w:hAnsi="Times New Roman" w:cs="Times New Roman"/>
          <w:sz w:val="24"/>
          <w:szCs w:val="24"/>
          <w:lang w:eastAsia="ru-RU"/>
        </w:rPr>
        <w:t xml:space="preserve">вышестоящему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</w:t>
      </w:r>
      <w:r w:rsidR="007D6965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управления.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2.5. Руководитель образовательного учреждения в течение суток после окончания расследования утверждает четыре экземпляра акта формы Н-2 и по одному направляет: в учреждение, где произошел несчастный случаи,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7D6965">
        <w:rPr>
          <w:rFonts w:ascii="Times New Roman" w:hAnsi="Times New Roman" w:cs="Times New Roman"/>
          <w:sz w:val="24"/>
          <w:szCs w:val="24"/>
          <w:lang w:eastAsia="ru-RU"/>
        </w:rPr>
        <w:t xml:space="preserve">вышестоящий орган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управления, пострадавшему (его родителям или лицу, представляющему его интересы).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2.6. Несчастный случай, о котором пострадавший при отсутствии очевидцев не сообщил руководителю проводимого мероприятия или последствия</w:t>
      </w:r>
      <w:r w:rsidR="007D6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гается на администрацию учебного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учреждения.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2.7. Руководитель образовательного учреждения незамедлительно принимает меры к устранению причин, вызвавших несчастный случай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45FB" w:rsidRPr="009A5F03" w:rsidRDefault="008D45FB" w:rsidP="008D4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7E5E" w:rsidRPr="005123F8" w:rsidRDefault="005123F8" w:rsidP="00512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23F8">
        <w:rPr>
          <w:rFonts w:ascii="Times New Roman" w:hAnsi="Times New Roman" w:cs="Times New Roman"/>
          <w:sz w:val="24"/>
          <w:szCs w:val="24"/>
          <w:lang w:eastAsia="ru-RU"/>
        </w:rPr>
        <w:t>3. СПЕЦИАЛЬНОЕ РАССЛЕДОВАНИЕ НЕСЧАСТНЫХ СЛУЧАЕВ.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3.1. Специальному расследованию подлежат: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групповой несчастный случай, происшедший одновременно с двумя или более пострадавшими, независимо от тяжести телесных повреждений: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несчастный случай со смертельным исходом.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3.2. О групповом несчастном случае, несчастном случае со смертельным исходом руководитель учреждения обязан немедленно сообщить: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D6965">
        <w:rPr>
          <w:rFonts w:ascii="Times New Roman" w:hAnsi="Times New Roman" w:cs="Times New Roman"/>
          <w:sz w:val="24"/>
          <w:szCs w:val="24"/>
          <w:lang w:eastAsia="ru-RU"/>
        </w:rPr>
        <w:t>вышестоящему органу управления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по подчиненности;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родителям пострадавшего или лицам, представляющим его интересы;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в прокуратуру по месту, где произошел несчастный случай;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местным органам государственного надзора, если указанный несчастный случай произошел на объектах, подконтрольных этим органам.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3.3. Специальное расследование группового несчастного случая и несчастного случая со смертельным исходом проводится комисси</w:t>
      </w:r>
      <w:r w:rsidR="007D6965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в составе:</w:t>
      </w:r>
      <w:r w:rsidR="007D6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председатель - руководитель образовательного учреждения или его заместитель; членов - руководитель или заместитель руководителя учреждения, специалист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охране труда, инспектор по охране груда органа образования.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3.4. Комиссия по специальному расследованию немедленно расследует несчастный случай, в течение 10 дней составляет акт специального расследования по прилагаемой форме, оформляет другие необходимые документы и материалы.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3.5. Материалы специального расследования должны включать: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планы, схемы и фотоснимки места происшествия;</w:t>
      </w:r>
    </w:p>
    <w:p w:rsidR="007D6965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- протоколы опросов, объяснения очевидцев несчастного случая и других причастных лиц, а также должностных лиц, ответственных за соблюдение требований, норм и правил по охране труда, </w:t>
      </w:r>
    </w:p>
    <w:p w:rsidR="009B7E5E" w:rsidRDefault="007D6965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B7E5E" w:rsidRPr="004908D6">
        <w:rPr>
          <w:rFonts w:ascii="Times New Roman" w:hAnsi="Times New Roman" w:cs="Times New Roman"/>
          <w:sz w:val="24"/>
          <w:szCs w:val="24"/>
          <w:lang w:eastAsia="ru-RU"/>
        </w:rPr>
        <w:t>распоряжение об образовании экспертной комиссии и другие распоряжения;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выписку из журнала о прохождении пострадавшим обучения и инструктажа;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медицинское заключение о характере и тяжести повреждения, причиненного пострадавшему, причинах его смерти;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выписки из инструкции,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3.6. По требованию комиссии по специальному расследованию администрация обязана: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пригласить для участия в расследовании несчастного случая специалистов- экспертов, из которых может создаваться экспертная комиссия;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выполнить фотоснимки поврежденного объекта, места несчастного случая и предоставить другие необходимые материалы;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произвести технические расчеты, лабораторные исследования, испытания и др. работы;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 предоставить транспортные средства и средства связи, необходимые для расследования;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-обеспечить печатание, размножение в необходимом количестве материалов специального расследования несчастного случая.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Примечание.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3.8. 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</w:t>
      </w:r>
      <w:r w:rsidR="00A820E1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F321B">
        <w:rPr>
          <w:rFonts w:ascii="Times New Roman" w:hAnsi="Times New Roman" w:cs="Times New Roman"/>
          <w:sz w:val="24"/>
          <w:szCs w:val="24"/>
          <w:lang w:eastAsia="ru-RU"/>
        </w:rPr>
        <w:t xml:space="preserve">о месту,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где произошел групповой несчастный случай</w:t>
      </w:r>
      <w:r w:rsidR="003F32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несчастный случай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смертельным исходом.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Копии акта специального расследования, акта формы Н-2 (на каждого пострадавшего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в отдельности) и приказа руководителя учреждения по данному несчастному случаю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направляются в соответствующие органы </w:t>
      </w:r>
      <w:r w:rsidR="003F321B">
        <w:rPr>
          <w:rFonts w:ascii="Times New Roman" w:hAnsi="Times New Roman" w:cs="Times New Roman"/>
          <w:sz w:val="24"/>
          <w:szCs w:val="24"/>
          <w:lang w:eastAsia="ru-RU"/>
        </w:rPr>
        <w:t xml:space="preserve">вышестоящего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управления.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3.9. Руководитель образовательного учреждения, органа управления образованием по подчиненности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 и наказании лиц, допустивших нарушения требований безопасности жизнедеятельности.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О выполнении предложенных комиссией спецрасследования мероприятий руководитель учреждения письменно сообщает руководителю вышестоящего органа управления образованием.</w:t>
      </w:r>
    </w:p>
    <w:p w:rsidR="008D45FB" w:rsidRPr="009A5F03" w:rsidRDefault="008D45FB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7E5E" w:rsidRPr="005123F8" w:rsidRDefault="005123F8" w:rsidP="005123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23F8">
        <w:rPr>
          <w:rFonts w:ascii="Times New Roman" w:hAnsi="Times New Roman" w:cs="Times New Roman"/>
          <w:sz w:val="24"/>
          <w:szCs w:val="24"/>
          <w:lang w:eastAsia="ru-RU"/>
        </w:rPr>
        <w:t>4. ОТЧЕТНОСТЬ О НЕСЧАСТНЫХ СЛУЧАЯХ И АНАЛИЗ ПРИЧИН ИХ ВОЗНИКНОВЕНИЯ.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4.1. Если у пострадавшего в период временного непосещения образовательного учреждения, явившегося следствием несчастного случая, наступила смерть, то руководитель этого учреждения в течение суток обязан сообщить об этом организациям, указанным в пункте 3.2.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Руководитель учреждения обязан обеспечить анализ причин несчастных случаев, происшедших во время учебно-воспитательного процесса, рассмотрение их в коллективах преподавателей, учителей, воспитателей и учащихся, разработку и осуществление мероприятий по профилактике травматизма и предупреждению других несчастных случаев.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4.3. Контроль за правильным и своевременным расследованием и учетом несчастных случаев, происшедших с учащимися и воспитанниками во время учебно-воспитательного процесса, а также за выполнением мероприятии по устранению причин</w:t>
      </w:r>
      <w:r w:rsidR="003F321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 вызвавших несчастный случай, осуществляют органы управления образованием.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>4.4. Контроль за правильным и своевременным расследованием и учетом несчастных случаев, а также за выполнением мероприятий по устранению причин, вызвавших несчастные случаи, осуществляют министерства и ведомства, в ведении которых находятся предприятия, техническая инспекция труда профсоюзов и другие органы государственного надзора.</w:t>
      </w:r>
    </w:p>
    <w:p w:rsidR="009B7E5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4.5. Органы прокуратуры информируют руководство </w:t>
      </w:r>
      <w:r w:rsidR="003F321B">
        <w:rPr>
          <w:rFonts w:ascii="Times New Roman" w:hAnsi="Times New Roman" w:cs="Times New Roman"/>
          <w:sz w:val="24"/>
          <w:szCs w:val="24"/>
          <w:lang w:eastAsia="ru-RU"/>
        </w:rPr>
        <w:t xml:space="preserve">вышестоящего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органа управления, </w:t>
      </w:r>
      <w:r w:rsidR="003F321B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учреждения о прохождении дел и принятых мерах.</w:t>
      </w:r>
    </w:p>
    <w:p w:rsidR="00F116AE" w:rsidRDefault="009B7E5E" w:rsidP="008D4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08D6">
        <w:rPr>
          <w:rFonts w:ascii="Times New Roman" w:hAnsi="Times New Roman" w:cs="Times New Roman"/>
          <w:sz w:val="24"/>
          <w:szCs w:val="24"/>
          <w:lang w:eastAsia="ru-RU"/>
        </w:rPr>
        <w:t xml:space="preserve">4.6. Сведения о всех несчастных случаях за прошедший год, зарегистрированные актами </w:t>
      </w:r>
      <w:r w:rsidR="003F321B">
        <w:rPr>
          <w:rFonts w:ascii="Times New Roman" w:hAnsi="Times New Roman" w:cs="Times New Roman"/>
          <w:sz w:val="24"/>
          <w:szCs w:val="24"/>
          <w:lang w:eastAsia="ru-RU"/>
        </w:rPr>
        <w:t xml:space="preserve">формы </w:t>
      </w:r>
      <w:r w:rsidRPr="004908D6">
        <w:rPr>
          <w:rFonts w:ascii="Times New Roman" w:hAnsi="Times New Roman" w:cs="Times New Roman"/>
          <w:sz w:val="24"/>
          <w:szCs w:val="24"/>
          <w:lang w:eastAsia="ru-RU"/>
        </w:rPr>
        <w:t>Н-2, обобщаются в отчетности установленной формы и с пояснительной запиской (кратким анализом причин несчастных случаев) направляются в вышестоящий орган</w:t>
      </w:r>
      <w:r w:rsidR="003F321B">
        <w:rPr>
          <w:rFonts w:ascii="Times New Roman" w:hAnsi="Times New Roman" w:cs="Times New Roman"/>
          <w:sz w:val="24"/>
          <w:szCs w:val="24"/>
          <w:lang w:eastAsia="ru-RU"/>
        </w:rPr>
        <w:t xml:space="preserve"> управления.</w:t>
      </w:r>
    </w:p>
    <w:p w:rsidR="00F116AE" w:rsidRPr="00F116AE" w:rsidRDefault="00F116AE" w:rsidP="00F116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F116AE">
        <w:rPr>
          <w:rFonts w:ascii="Times New Roman" w:hAnsi="Times New Roman" w:cs="Times New Roman"/>
        </w:rPr>
        <w:lastRenderedPageBreak/>
        <w:t>Приложение 1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  <w:b/>
          <w:bCs/>
        </w:rPr>
        <w:t>Форма Н-2</w:t>
      </w:r>
    </w:p>
    <w:p w:rsidR="00F116AE" w:rsidRDefault="00F116AE" w:rsidP="00F1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6AE">
        <w:rPr>
          <w:rFonts w:ascii="Times New Roman" w:hAnsi="Times New Roman" w:cs="Times New Roman"/>
          <w:sz w:val="24"/>
          <w:szCs w:val="24"/>
        </w:rPr>
        <w:t>Утверждаю</w:t>
      </w:r>
    </w:p>
    <w:p w:rsidR="00F116AE" w:rsidRPr="00F116AE" w:rsidRDefault="00F116AE" w:rsidP="00F1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6AE" w:rsidRDefault="00F116AE" w:rsidP="00F1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  Православн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116AE">
        <w:rPr>
          <w:rFonts w:ascii="Times New Roman" w:hAnsi="Times New Roman" w:cs="Times New Roman"/>
          <w:sz w:val="24"/>
          <w:szCs w:val="24"/>
        </w:rPr>
        <w:t xml:space="preserve"> гимнази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6AE">
        <w:rPr>
          <w:rFonts w:ascii="Times New Roman" w:hAnsi="Times New Roman" w:cs="Times New Roman"/>
          <w:sz w:val="24"/>
          <w:szCs w:val="24"/>
        </w:rPr>
        <w:t xml:space="preserve"> № 11</w:t>
      </w:r>
    </w:p>
    <w:p w:rsidR="00F116AE" w:rsidRPr="00F116AE" w:rsidRDefault="00F116AE" w:rsidP="00F1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6AE" w:rsidRDefault="00F116AE" w:rsidP="00F1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______________В.А.Диденко</w:t>
      </w:r>
    </w:p>
    <w:p w:rsidR="00F116AE" w:rsidRPr="00F116AE" w:rsidRDefault="00F116AE" w:rsidP="00F1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6AE" w:rsidRDefault="00F116AE" w:rsidP="00F1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16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№ ____от «_____»______2015г.</w:t>
      </w:r>
    </w:p>
    <w:p w:rsidR="00F116AE" w:rsidRPr="00F116AE" w:rsidRDefault="00F116AE" w:rsidP="00F116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6AE" w:rsidRPr="00F116AE" w:rsidRDefault="00F116AE" w:rsidP="00F11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16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М.П.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  <w:b/>
          <w:bCs/>
          <w:lang w:val="en-US"/>
        </w:rPr>
        <w:t>AKT</w:t>
      </w:r>
      <w:r w:rsidRPr="00F116AE">
        <w:rPr>
          <w:rFonts w:ascii="Times New Roman" w:hAnsi="Times New Roman" w:cs="Times New Roman"/>
          <w:b/>
          <w:bCs/>
        </w:rPr>
        <w:t xml:space="preserve"> № ____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F116AE">
        <w:rPr>
          <w:rFonts w:ascii="Times New Roman" w:hAnsi="Times New Roman" w:cs="Times New Roman"/>
          <w:b/>
          <w:bCs/>
        </w:rPr>
        <w:t>о несчастном случае с обучающимся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6AE">
        <w:rPr>
          <w:rFonts w:ascii="Times New Roman" w:hAnsi="Times New Roman" w:cs="Times New Roman"/>
          <w:b/>
        </w:rPr>
        <w:t>Частно</w:t>
      </w:r>
      <w:r>
        <w:rPr>
          <w:rFonts w:ascii="Times New Roman" w:hAnsi="Times New Roman" w:cs="Times New Roman"/>
          <w:b/>
        </w:rPr>
        <w:t>го</w:t>
      </w:r>
      <w:r w:rsidRPr="00F116AE">
        <w:rPr>
          <w:rFonts w:ascii="Times New Roman" w:hAnsi="Times New Roman" w:cs="Times New Roman"/>
          <w:b/>
        </w:rPr>
        <w:t xml:space="preserve"> общеобразовательно</w:t>
      </w:r>
      <w:r>
        <w:rPr>
          <w:rFonts w:ascii="Times New Roman" w:hAnsi="Times New Roman" w:cs="Times New Roman"/>
          <w:b/>
        </w:rPr>
        <w:t>го</w:t>
      </w:r>
      <w:r w:rsidRPr="00F116A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F116AE">
        <w:rPr>
          <w:rFonts w:ascii="Times New Roman" w:hAnsi="Times New Roman" w:cs="Times New Roman"/>
          <w:b/>
        </w:rPr>
        <w:t xml:space="preserve"> 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6AE">
        <w:rPr>
          <w:rFonts w:ascii="Times New Roman" w:hAnsi="Times New Roman" w:cs="Times New Roman"/>
          <w:b/>
        </w:rPr>
        <w:t>«Православн</w:t>
      </w:r>
      <w:r>
        <w:rPr>
          <w:rFonts w:ascii="Times New Roman" w:hAnsi="Times New Roman" w:cs="Times New Roman"/>
          <w:b/>
        </w:rPr>
        <w:t>ой гимназии</w:t>
      </w:r>
      <w:r w:rsidRPr="00F116AE">
        <w:rPr>
          <w:rFonts w:ascii="Times New Roman" w:hAnsi="Times New Roman" w:cs="Times New Roman"/>
          <w:b/>
        </w:rPr>
        <w:t xml:space="preserve"> во имя святого благоверного великого князя </w:t>
      </w:r>
    </w:p>
    <w:p w:rsidR="00F116AE" w:rsidRDefault="00F116AE" w:rsidP="00F116AE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  <w:b/>
        </w:rPr>
        <w:t>Александра Невского №11»</w:t>
      </w:r>
      <w:r w:rsidRPr="00F116AE">
        <w:rPr>
          <w:rFonts w:ascii="Times New Roman" w:hAnsi="Times New Roman" w:cs="Times New Roman"/>
        </w:rPr>
        <w:t xml:space="preserve"> </w:t>
      </w:r>
    </w:p>
    <w:p w:rsidR="00F116AE" w:rsidRDefault="00F116AE" w:rsidP="00F116AE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(составлен в 4-х экземплярах)</w:t>
      </w:r>
    </w:p>
    <w:p w:rsidR="00F116AE" w:rsidRPr="00F116AE" w:rsidRDefault="00F116AE" w:rsidP="00F116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Наименование учреждения, где произошел несчастный случай_____________________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Адрес учреждения___________________________________________________________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Фамилия, имя, отчество пострадавшего_________________________________________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Пол: женщина, мужчина (подчеркнуть)_________________________________________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Возраст (год, месяц, день рождения)____________________________________________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Учреждение, группа, где обучается пострадавший____________________________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Место происшествия несчастного случая________________________________________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Фамилия, имя, отчество воспитателя, руко</w:t>
      </w:r>
      <w:r w:rsidRPr="00F116AE">
        <w:rPr>
          <w:rFonts w:ascii="Times New Roman" w:hAnsi="Times New Roman" w:cs="Times New Roman"/>
        </w:rPr>
        <w:softHyphen/>
        <w:t>водителя мероприятия, в группе, которой произошел несчаст</w:t>
      </w:r>
      <w:r w:rsidRPr="00F116AE">
        <w:rPr>
          <w:rFonts w:ascii="Times New Roman" w:hAnsi="Times New Roman" w:cs="Times New Roman"/>
        </w:rPr>
        <w:softHyphen/>
        <w:t>ный случай_________________________________________________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Инструктаж по технике безопасности: вводный инструктаж________________________</w:t>
      </w:r>
    </w:p>
    <w:p w:rsidR="00F116AE" w:rsidRPr="00F116AE" w:rsidRDefault="00F116AE" w:rsidP="00F116AE">
      <w:pPr>
        <w:spacing w:after="0" w:line="240" w:lineRule="auto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F116AE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                (дата проведения)</w:t>
      </w:r>
    </w:p>
    <w:p w:rsidR="00F116AE" w:rsidRPr="00F116AE" w:rsidRDefault="00F116AE" w:rsidP="00F116AE">
      <w:pPr>
        <w:spacing w:after="0" w:line="240" w:lineRule="auto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инструктаж на рабочем месте __________________________________________________</w:t>
      </w:r>
    </w:p>
    <w:p w:rsidR="00F116AE" w:rsidRPr="00F116AE" w:rsidRDefault="00F116AE" w:rsidP="00F116AE">
      <w:pPr>
        <w:spacing w:after="0" w:line="240" w:lineRule="auto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F116AE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(дата проведения)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Несчастный случай произошел в_____часов ______числа _______месяца ________года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Вид происшествия___________________________________________________________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 xml:space="preserve">Подробное описание обстоятельств несчастного случая </w:t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</w:r>
      <w:r w:rsidRPr="00F116AE">
        <w:rPr>
          <w:rFonts w:ascii="Times New Roman" w:hAnsi="Times New Roman" w:cs="Times New Roman"/>
        </w:rPr>
        <w:softHyphen/>
        <w:t>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Причины несчастного случая __________________________________________________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Мероприятия по устранению причин несчастного случая: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334"/>
        <w:gridCol w:w="1816"/>
        <w:gridCol w:w="1955"/>
        <w:gridCol w:w="1994"/>
      </w:tblGrid>
      <w:tr w:rsidR="00F116AE" w:rsidRPr="00F116AE" w:rsidTr="004B4BA1">
        <w:tc>
          <w:tcPr>
            <w:tcW w:w="965" w:type="dxa"/>
          </w:tcPr>
          <w:p w:rsidR="00F116AE" w:rsidRPr="00F116AE" w:rsidRDefault="00F116AE" w:rsidP="00F11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№</w:t>
            </w:r>
          </w:p>
          <w:p w:rsidR="00F116AE" w:rsidRPr="00F116AE" w:rsidRDefault="00F116AE" w:rsidP="00F11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81" w:type="dxa"/>
          </w:tcPr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Наименование</w:t>
            </w:r>
          </w:p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7" w:type="dxa"/>
          </w:tcPr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Срок</w:t>
            </w:r>
          </w:p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987" w:type="dxa"/>
          </w:tcPr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33" w:type="dxa"/>
          </w:tcPr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Отметка  о</w:t>
            </w:r>
          </w:p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выполнении</w:t>
            </w:r>
          </w:p>
        </w:tc>
      </w:tr>
      <w:tr w:rsidR="00F116AE" w:rsidRPr="00F116AE" w:rsidTr="004B4BA1">
        <w:tc>
          <w:tcPr>
            <w:tcW w:w="965" w:type="dxa"/>
          </w:tcPr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F116AE" w:rsidRPr="00F116AE" w:rsidRDefault="00F116AE" w:rsidP="00F116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Лица, допустившие нарушения правил охраны труда и техники безопасности _______</w:t>
      </w:r>
    </w:p>
    <w:p w:rsidR="00F116AE" w:rsidRPr="00F116AE" w:rsidRDefault="00F116AE" w:rsidP="00F116AE">
      <w:pPr>
        <w:spacing w:after="0" w:line="240" w:lineRule="auto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_____________________________________________________________________________</w:t>
      </w:r>
    </w:p>
    <w:p w:rsidR="00F116AE" w:rsidRPr="00F116AE" w:rsidRDefault="00F116AE" w:rsidP="00F116AE">
      <w:pPr>
        <w:spacing w:after="0" w:line="240" w:lineRule="auto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F116AE">
        <w:rPr>
          <w:rFonts w:ascii="Times New Roman" w:hAnsi="Times New Roman" w:cs="Times New Roman"/>
          <w:i/>
          <w:iCs/>
          <w:vertAlign w:val="superscript"/>
        </w:rPr>
        <w:t>(статьи, параграфы, пункты законоположений, нормативных документов, нарушенных ими)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Очевидцы несчастного случая__________________________________________________</w:t>
      </w:r>
    </w:p>
    <w:p w:rsidR="00F116AE" w:rsidRPr="00F116AE" w:rsidRDefault="00F116AE" w:rsidP="00F116A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Последствия несчастного случая________________________________________________</w:t>
      </w:r>
    </w:p>
    <w:p w:rsidR="00F116AE" w:rsidRPr="00F116AE" w:rsidRDefault="00F116AE" w:rsidP="00F116AE">
      <w:pPr>
        <w:numPr>
          <w:ilvl w:val="1"/>
          <w:numId w:val="4"/>
        </w:numPr>
        <w:tabs>
          <w:tab w:val="left" w:pos="-567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Исход несчастного случая ___________________________________________________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F116AE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(пострадавший выздоровел, установлена инвалидность </w:t>
      </w:r>
      <w:r w:rsidRPr="00F116AE">
        <w:rPr>
          <w:rFonts w:ascii="Times New Roman" w:hAnsi="Times New Roman" w:cs="Times New Roman"/>
          <w:i/>
          <w:iCs/>
          <w:vertAlign w:val="superscript"/>
          <w:lang w:val="en-US"/>
        </w:rPr>
        <w:t>I</w:t>
      </w:r>
      <w:r w:rsidRPr="00F116AE">
        <w:rPr>
          <w:rFonts w:ascii="Times New Roman" w:hAnsi="Times New Roman" w:cs="Times New Roman"/>
          <w:i/>
          <w:iCs/>
          <w:vertAlign w:val="superscript"/>
        </w:rPr>
        <w:t xml:space="preserve"> ,</w:t>
      </w:r>
      <w:r w:rsidRPr="00F116AE">
        <w:rPr>
          <w:rFonts w:ascii="Times New Roman" w:hAnsi="Times New Roman" w:cs="Times New Roman"/>
          <w:i/>
          <w:iCs/>
          <w:vertAlign w:val="superscript"/>
          <w:lang w:val="en-US"/>
        </w:rPr>
        <w:t>II</w:t>
      </w:r>
      <w:r w:rsidRPr="00F116AE">
        <w:rPr>
          <w:rFonts w:ascii="Times New Roman" w:hAnsi="Times New Roman" w:cs="Times New Roman"/>
          <w:i/>
          <w:iCs/>
          <w:vertAlign w:val="superscript"/>
        </w:rPr>
        <w:t xml:space="preserve">, </w:t>
      </w:r>
      <w:r w:rsidRPr="00F116AE">
        <w:rPr>
          <w:rFonts w:ascii="Times New Roman" w:hAnsi="Times New Roman" w:cs="Times New Roman"/>
          <w:i/>
          <w:iCs/>
          <w:vertAlign w:val="superscript"/>
          <w:lang w:val="en-US"/>
        </w:rPr>
        <w:t>III</w:t>
      </w:r>
      <w:r w:rsidRPr="00F116AE">
        <w:rPr>
          <w:rFonts w:ascii="Times New Roman" w:hAnsi="Times New Roman" w:cs="Times New Roman"/>
          <w:i/>
          <w:iCs/>
          <w:vertAlign w:val="superscript"/>
        </w:rPr>
        <w:t xml:space="preserve"> группы, умер)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 xml:space="preserve">Акт составлен в __ часов ___ числа 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____ месяца ____ года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Председатель комиссии (должность)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________________________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vertAlign w:val="superscript"/>
        </w:rPr>
      </w:pPr>
      <w:r w:rsidRPr="00F116AE">
        <w:rPr>
          <w:rFonts w:ascii="Times New Roman" w:hAnsi="Times New Roman" w:cs="Times New Roman"/>
          <w:i/>
          <w:iCs/>
          <w:vertAlign w:val="superscript"/>
        </w:rPr>
        <w:t>(подпись, расшифровка подписи)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Члены комиссии (должности)______</w:t>
      </w:r>
    </w:p>
    <w:p w:rsidR="00F116AE" w:rsidRPr="00F116AE" w:rsidRDefault="00F116AE" w:rsidP="00F116AE">
      <w:pPr>
        <w:tabs>
          <w:tab w:val="left" w:pos="-567"/>
        </w:tabs>
        <w:spacing w:after="0" w:line="240" w:lineRule="auto"/>
        <w:ind w:firstLine="425"/>
        <w:jc w:val="right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_______________________</w:t>
      </w:r>
    </w:p>
    <w:p w:rsidR="00F116AE" w:rsidRDefault="00F116AE" w:rsidP="00F116AE">
      <w:pPr>
        <w:tabs>
          <w:tab w:val="left" w:pos="-567"/>
        </w:tabs>
        <w:spacing w:after="0" w:line="240" w:lineRule="auto"/>
        <w:ind w:firstLine="425"/>
        <w:jc w:val="right"/>
        <w:rPr>
          <w:i/>
          <w:iCs/>
          <w:vertAlign w:val="superscript"/>
        </w:rPr>
        <w:sectPr w:rsidR="00F116AE" w:rsidSect="009A5F03">
          <w:type w:val="continuous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 w:rsidRPr="00F116AE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F116AE">
        <w:rPr>
          <w:rFonts w:ascii="Times New Roman" w:hAnsi="Times New Roman" w:cs="Times New Roman"/>
          <w:i/>
          <w:iCs/>
          <w:vertAlign w:val="superscript"/>
        </w:rPr>
        <w:t>(подпись, расшифровка подписи</w:t>
      </w:r>
      <w:r w:rsidRPr="002A6987">
        <w:rPr>
          <w:i/>
          <w:iCs/>
          <w:vertAlign w:val="superscript"/>
        </w:rPr>
        <w:t>)</w:t>
      </w:r>
    </w:p>
    <w:p w:rsidR="00F116AE" w:rsidRPr="00F116AE" w:rsidRDefault="00F116AE" w:rsidP="00F116AE">
      <w:pPr>
        <w:jc w:val="right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lastRenderedPageBreak/>
        <w:t>Приложение 2</w:t>
      </w: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  <w:b/>
          <w:bCs/>
        </w:rPr>
        <w:t>ЖУРНАЛ</w:t>
      </w: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  <w:b/>
          <w:bCs/>
        </w:rPr>
      </w:pPr>
      <w:r w:rsidRPr="00F116AE">
        <w:rPr>
          <w:rFonts w:ascii="Times New Roman" w:hAnsi="Times New Roman" w:cs="Times New Roman"/>
          <w:b/>
          <w:bCs/>
        </w:rPr>
        <w:t>регистрации несчастных случаев с обучающимися</w:t>
      </w: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  <w:b/>
          <w:bCs/>
        </w:rPr>
      </w:pPr>
      <w:r w:rsidRPr="00F116AE">
        <w:rPr>
          <w:rFonts w:ascii="Times New Roman" w:hAnsi="Times New Roman" w:cs="Times New Roman"/>
          <w:b/>
          <w:bCs/>
        </w:rPr>
        <w:t>по ____________________________________</w:t>
      </w: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  <w:i/>
          <w:iCs/>
          <w:vertAlign w:val="superscript"/>
        </w:rPr>
      </w:pPr>
      <w:r w:rsidRPr="00F116AE">
        <w:rPr>
          <w:rFonts w:ascii="Times New Roman" w:hAnsi="Times New Roman" w:cs="Times New Roman"/>
          <w:i/>
          <w:iCs/>
          <w:vertAlign w:val="superscript"/>
        </w:rPr>
        <w:t>(наименование учреждения)</w:t>
      </w:r>
    </w:p>
    <w:tbl>
      <w:tblPr>
        <w:tblW w:w="150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463"/>
        <w:gridCol w:w="1815"/>
        <w:gridCol w:w="959"/>
        <w:gridCol w:w="1570"/>
        <w:gridCol w:w="1735"/>
        <w:gridCol w:w="1772"/>
        <w:gridCol w:w="1468"/>
        <w:gridCol w:w="1269"/>
        <w:gridCol w:w="1080"/>
        <w:gridCol w:w="1250"/>
      </w:tblGrid>
      <w:tr w:rsidR="00F116AE" w:rsidRPr="00F116AE" w:rsidTr="004B4BA1">
        <w:tc>
          <w:tcPr>
            <w:tcW w:w="702" w:type="dxa"/>
          </w:tcPr>
          <w:p w:rsidR="00F116AE" w:rsidRPr="00F116AE" w:rsidRDefault="00F116AE" w:rsidP="004B4BA1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1463" w:type="dxa"/>
          </w:tcPr>
          <w:p w:rsidR="00F116AE" w:rsidRPr="00F116AE" w:rsidRDefault="00F116AE" w:rsidP="004B4BA1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Дата и время несчастного случая</w:t>
            </w:r>
          </w:p>
        </w:tc>
        <w:tc>
          <w:tcPr>
            <w:tcW w:w="1815" w:type="dxa"/>
          </w:tcPr>
          <w:p w:rsidR="00F116AE" w:rsidRPr="00F116AE" w:rsidRDefault="00F116AE" w:rsidP="004B4BA1">
            <w:pPr>
              <w:tabs>
                <w:tab w:val="left" w:pos="-567"/>
              </w:tabs>
              <w:ind w:firstLine="16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Фамилия, имя, отчество пострадавшего, год рождения</w:t>
            </w:r>
          </w:p>
        </w:tc>
        <w:tc>
          <w:tcPr>
            <w:tcW w:w="959" w:type="dxa"/>
          </w:tcPr>
          <w:p w:rsidR="00F116AE" w:rsidRPr="00F116AE" w:rsidRDefault="00F116AE" w:rsidP="004B4BA1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70" w:type="dxa"/>
          </w:tcPr>
          <w:p w:rsidR="00F116AE" w:rsidRPr="00F116AE" w:rsidRDefault="00F116AE" w:rsidP="004B4BA1">
            <w:pPr>
              <w:tabs>
                <w:tab w:val="left" w:pos="-567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 xml:space="preserve">Место несчастного случая </w:t>
            </w:r>
          </w:p>
        </w:tc>
        <w:tc>
          <w:tcPr>
            <w:tcW w:w="1735" w:type="dxa"/>
          </w:tcPr>
          <w:p w:rsidR="00F116AE" w:rsidRPr="00F116AE" w:rsidRDefault="00F116AE" w:rsidP="004B4BA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Вид происшествия, приведшего к несчастному случаю</w:t>
            </w:r>
          </w:p>
        </w:tc>
        <w:tc>
          <w:tcPr>
            <w:tcW w:w="1772" w:type="dxa"/>
          </w:tcPr>
          <w:p w:rsidR="00F116AE" w:rsidRPr="00F116AE" w:rsidRDefault="00F116AE" w:rsidP="004B4BA1">
            <w:pPr>
              <w:tabs>
                <w:tab w:val="left" w:pos="-567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Краткие обстоятельства и причины несчастного случая</w:t>
            </w:r>
          </w:p>
        </w:tc>
        <w:tc>
          <w:tcPr>
            <w:tcW w:w="1468" w:type="dxa"/>
          </w:tcPr>
          <w:p w:rsidR="00F116AE" w:rsidRPr="00F116AE" w:rsidRDefault="00F116AE" w:rsidP="004B4BA1">
            <w:pPr>
              <w:tabs>
                <w:tab w:val="left" w:pos="-567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Дата составления и № акта формы Н-1, Н-2</w:t>
            </w:r>
          </w:p>
        </w:tc>
        <w:tc>
          <w:tcPr>
            <w:tcW w:w="1269" w:type="dxa"/>
          </w:tcPr>
          <w:p w:rsidR="00F116AE" w:rsidRPr="00F116AE" w:rsidRDefault="00F116AE" w:rsidP="004B4BA1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Последствия несчастного случая</w:t>
            </w:r>
          </w:p>
        </w:tc>
        <w:tc>
          <w:tcPr>
            <w:tcW w:w="1080" w:type="dxa"/>
          </w:tcPr>
          <w:p w:rsidR="00F116AE" w:rsidRPr="00F116AE" w:rsidRDefault="00F116AE" w:rsidP="004B4BA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Исход несчастного случая</w:t>
            </w:r>
          </w:p>
        </w:tc>
        <w:tc>
          <w:tcPr>
            <w:tcW w:w="1250" w:type="dxa"/>
          </w:tcPr>
          <w:p w:rsidR="00F116AE" w:rsidRPr="00F116AE" w:rsidRDefault="00F116AE" w:rsidP="004B4BA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F116AE" w:rsidRPr="00F116AE" w:rsidTr="004B4BA1">
        <w:tc>
          <w:tcPr>
            <w:tcW w:w="702" w:type="dxa"/>
          </w:tcPr>
          <w:p w:rsidR="00F116AE" w:rsidRPr="00F116AE" w:rsidRDefault="00F116AE" w:rsidP="004B4BA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3" w:type="dxa"/>
          </w:tcPr>
          <w:p w:rsidR="00F116AE" w:rsidRPr="00F116AE" w:rsidRDefault="00F116AE" w:rsidP="004B4BA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F116AE" w:rsidRPr="00F116AE" w:rsidRDefault="00F116AE" w:rsidP="004B4BA1">
            <w:pPr>
              <w:tabs>
                <w:tab w:val="left" w:pos="-567"/>
              </w:tabs>
              <w:ind w:firstLine="16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</w:tcPr>
          <w:p w:rsidR="00F116AE" w:rsidRPr="00F116AE" w:rsidRDefault="00F116AE" w:rsidP="004B4BA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0" w:type="dxa"/>
          </w:tcPr>
          <w:p w:rsidR="00F116AE" w:rsidRPr="00F116AE" w:rsidRDefault="00F116AE" w:rsidP="004B4BA1">
            <w:pPr>
              <w:tabs>
                <w:tab w:val="left" w:pos="-567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:rsidR="00F116AE" w:rsidRPr="00F116AE" w:rsidRDefault="00F116AE" w:rsidP="004B4BA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</w:tcPr>
          <w:p w:rsidR="00F116AE" w:rsidRPr="00F116AE" w:rsidRDefault="00F116AE" w:rsidP="004B4BA1">
            <w:pPr>
              <w:tabs>
                <w:tab w:val="left" w:pos="-567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8" w:type="dxa"/>
          </w:tcPr>
          <w:p w:rsidR="00F116AE" w:rsidRPr="00F116AE" w:rsidRDefault="00F116AE" w:rsidP="004B4BA1">
            <w:pPr>
              <w:tabs>
                <w:tab w:val="left" w:pos="-567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dxa"/>
          </w:tcPr>
          <w:p w:rsidR="00F116AE" w:rsidRPr="00F116AE" w:rsidRDefault="00F116AE" w:rsidP="004B4BA1">
            <w:pPr>
              <w:tabs>
                <w:tab w:val="left" w:pos="-567"/>
              </w:tabs>
              <w:ind w:firstLine="425"/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:rsidR="00F116AE" w:rsidRPr="00F116AE" w:rsidRDefault="00F116AE" w:rsidP="004B4BA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0" w:type="dxa"/>
          </w:tcPr>
          <w:p w:rsidR="00F116AE" w:rsidRPr="00F116AE" w:rsidRDefault="00F116AE" w:rsidP="004B4BA1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11</w:t>
            </w:r>
          </w:p>
        </w:tc>
      </w:tr>
    </w:tbl>
    <w:p w:rsidR="00F116AE" w:rsidRPr="00F116AE" w:rsidRDefault="00F116AE" w:rsidP="00F116AE">
      <w:pPr>
        <w:rPr>
          <w:rFonts w:ascii="Times New Roman" w:hAnsi="Times New Roman" w:cs="Times New Roman"/>
        </w:rPr>
        <w:sectPr w:rsidR="00F116AE" w:rsidRPr="00F116AE">
          <w:pgSz w:w="16820" w:h="11900" w:orient="landscape"/>
          <w:pgMar w:top="1418" w:right="992" w:bottom="703" w:left="720" w:header="720" w:footer="720" w:gutter="0"/>
          <w:cols w:space="720"/>
          <w:titlePg/>
        </w:sectPr>
      </w:pPr>
    </w:p>
    <w:p w:rsidR="00F116AE" w:rsidRPr="00F116AE" w:rsidRDefault="00F116AE" w:rsidP="00F116AE">
      <w:pPr>
        <w:jc w:val="right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lastRenderedPageBreak/>
        <w:t>Приложение 3</w:t>
      </w:r>
    </w:p>
    <w:p w:rsidR="00F116AE" w:rsidRPr="00F116AE" w:rsidRDefault="00F116AE" w:rsidP="00F116AE">
      <w:pPr>
        <w:ind w:left="-142"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AE">
        <w:rPr>
          <w:rFonts w:ascii="Times New Roman" w:hAnsi="Times New Roman" w:cs="Times New Roman"/>
          <w:b/>
          <w:sz w:val="28"/>
          <w:szCs w:val="28"/>
        </w:rPr>
        <w:t>Мероприятия и сроки расследования несчастного случая</w:t>
      </w:r>
    </w:p>
    <w:p w:rsidR="00F116AE" w:rsidRPr="00F116AE" w:rsidRDefault="00F116AE" w:rsidP="00F116A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012"/>
        <w:gridCol w:w="3333"/>
      </w:tblGrid>
      <w:tr w:rsidR="00F116AE" w:rsidRPr="00F116AE" w:rsidTr="004B4BA1">
        <w:tc>
          <w:tcPr>
            <w:tcW w:w="3652" w:type="dxa"/>
          </w:tcPr>
          <w:p w:rsidR="00F116AE" w:rsidRPr="00F116AE" w:rsidRDefault="00F116AE" w:rsidP="004B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6A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012" w:type="dxa"/>
          </w:tcPr>
          <w:p w:rsidR="00F116AE" w:rsidRPr="00F116AE" w:rsidRDefault="00F116AE" w:rsidP="004B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6AE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333" w:type="dxa"/>
          </w:tcPr>
          <w:p w:rsidR="00F116AE" w:rsidRPr="00F116AE" w:rsidRDefault="00F116AE" w:rsidP="004B4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6A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116AE" w:rsidRPr="00F116AE" w:rsidTr="004B4BA1">
        <w:tc>
          <w:tcPr>
            <w:tcW w:w="365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Назначение комиссии по расследованию несчастного случая</w:t>
            </w:r>
          </w:p>
        </w:tc>
        <w:tc>
          <w:tcPr>
            <w:tcW w:w="301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Немедленно</w:t>
            </w:r>
          </w:p>
        </w:tc>
        <w:tc>
          <w:tcPr>
            <w:tcW w:w="3333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F116AE" w:rsidRPr="00F116AE" w:rsidTr="004B4BA1">
        <w:tc>
          <w:tcPr>
            <w:tcW w:w="3652" w:type="dxa"/>
          </w:tcPr>
          <w:p w:rsidR="00F116AE" w:rsidRPr="00F116AE" w:rsidRDefault="00F116AE" w:rsidP="00F116AE">
            <w:pPr>
              <w:numPr>
                <w:ilvl w:val="1"/>
                <w:numId w:val="5"/>
              </w:numPr>
              <w:tabs>
                <w:tab w:val="clear" w:pos="1440"/>
                <w:tab w:val="num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Расследование обстоятельств и причин несчастного случая</w:t>
            </w:r>
          </w:p>
          <w:p w:rsidR="00F116AE" w:rsidRPr="00F116AE" w:rsidRDefault="00F116AE" w:rsidP="00F116AE">
            <w:pPr>
              <w:numPr>
                <w:ilvl w:val="1"/>
                <w:numId w:val="5"/>
              </w:numPr>
              <w:tabs>
                <w:tab w:val="clear" w:pos="1440"/>
                <w:tab w:val="num" w:pos="28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Составление акта формы Н-2</w:t>
            </w:r>
          </w:p>
        </w:tc>
        <w:tc>
          <w:tcPr>
            <w:tcW w:w="301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В течение 3 суток</w:t>
            </w:r>
          </w:p>
        </w:tc>
        <w:tc>
          <w:tcPr>
            <w:tcW w:w="3333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Комиссия по расследованию несчастного случая</w:t>
            </w:r>
          </w:p>
        </w:tc>
      </w:tr>
      <w:tr w:rsidR="00F116AE" w:rsidRPr="00F116AE" w:rsidTr="004B4BA1">
        <w:tc>
          <w:tcPr>
            <w:tcW w:w="365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Утверждение акта формы Н-2</w:t>
            </w:r>
          </w:p>
        </w:tc>
        <w:tc>
          <w:tcPr>
            <w:tcW w:w="301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В течение 1 суток</w:t>
            </w:r>
          </w:p>
        </w:tc>
        <w:tc>
          <w:tcPr>
            <w:tcW w:w="3333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F116AE" w:rsidRPr="00F116AE" w:rsidTr="004B4BA1">
        <w:tc>
          <w:tcPr>
            <w:tcW w:w="3652" w:type="dxa"/>
          </w:tcPr>
          <w:p w:rsidR="00F116AE" w:rsidRPr="00F116AE" w:rsidRDefault="00F116AE" w:rsidP="00F116AE">
            <w:pPr>
              <w:numPr>
                <w:ilvl w:val="2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Выдача акта формы Н-2 родителям (законным представителям) пострадавшего</w:t>
            </w:r>
          </w:p>
          <w:p w:rsidR="00F116AE" w:rsidRPr="00F116AE" w:rsidRDefault="00F116AE" w:rsidP="00F116AE">
            <w:pPr>
              <w:numPr>
                <w:ilvl w:val="2"/>
                <w:numId w:val="7"/>
              </w:numPr>
              <w:tabs>
                <w:tab w:val="left" w:pos="36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Передача двух экземпляров акта формы Н-2 в управление образования</w:t>
            </w:r>
          </w:p>
        </w:tc>
        <w:tc>
          <w:tcPr>
            <w:tcW w:w="301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 xml:space="preserve">Не позднее 3 дней с момента окончания расследования </w:t>
            </w:r>
          </w:p>
        </w:tc>
        <w:tc>
          <w:tcPr>
            <w:tcW w:w="3333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  <w:tr w:rsidR="00F116AE" w:rsidRPr="00F116AE" w:rsidTr="004B4BA1">
        <w:tc>
          <w:tcPr>
            <w:tcW w:w="3652" w:type="dxa"/>
          </w:tcPr>
          <w:p w:rsidR="00F116AE" w:rsidRPr="00F116AE" w:rsidRDefault="00F116AE" w:rsidP="00F116AE">
            <w:pPr>
              <w:numPr>
                <w:ilvl w:val="0"/>
                <w:numId w:val="8"/>
              </w:numPr>
              <w:tabs>
                <w:tab w:val="left" w:pos="34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Расследование обстоятельств и причин несчастного случая, о котором пострадавший при отсутствии очевидцев не сообщил или последствия от которого появились не сразу</w:t>
            </w:r>
          </w:p>
          <w:p w:rsidR="00F116AE" w:rsidRPr="00F116AE" w:rsidRDefault="00F116AE" w:rsidP="00F116AE">
            <w:pPr>
              <w:numPr>
                <w:ilvl w:val="0"/>
                <w:numId w:val="8"/>
              </w:numPr>
              <w:tabs>
                <w:tab w:val="left" w:pos="34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Составление акта формы Н-2</w:t>
            </w:r>
          </w:p>
        </w:tc>
        <w:tc>
          <w:tcPr>
            <w:tcW w:w="301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Не более 1 месяца со дня подачи заявления родителями (законными представителями) пострадавшего</w:t>
            </w:r>
          </w:p>
        </w:tc>
        <w:tc>
          <w:tcPr>
            <w:tcW w:w="3333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Комиссия по расследованию несчастного случая</w:t>
            </w:r>
          </w:p>
        </w:tc>
      </w:tr>
      <w:tr w:rsidR="00F116AE" w:rsidRPr="00F116AE" w:rsidTr="004B4BA1">
        <w:tc>
          <w:tcPr>
            <w:tcW w:w="365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 xml:space="preserve">Рассмотрение конфликта в случае: </w:t>
            </w:r>
          </w:p>
          <w:p w:rsidR="00F116AE" w:rsidRPr="00F116AE" w:rsidRDefault="00F116AE" w:rsidP="00F116AE">
            <w:pPr>
              <w:numPr>
                <w:ilvl w:val="0"/>
                <w:numId w:val="9"/>
              </w:numPr>
              <w:tabs>
                <w:tab w:val="left" w:pos="3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отказа комиссии по расследованию несчастного случая составления акта формы Н-2</w:t>
            </w:r>
          </w:p>
          <w:p w:rsidR="00F116AE" w:rsidRPr="00F116AE" w:rsidRDefault="00F116AE" w:rsidP="00F116AE">
            <w:pPr>
              <w:numPr>
                <w:ilvl w:val="0"/>
                <w:numId w:val="9"/>
              </w:numPr>
              <w:tabs>
                <w:tab w:val="left" w:pos="30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несогласие родителями (законными представителями) пострадавшего с содержанием акта формы Н-2</w:t>
            </w:r>
          </w:p>
        </w:tc>
        <w:tc>
          <w:tcPr>
            <w:tcW w:w="301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Не более 7 дней со дня подачи письменного заявления</w:t>
            </w:r>
          </w:p>
        </w:tc>
        <w:tc>
          <w:tcPr>
            <w:tcW w:w="3333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Комиссия по расследованию несчастного случая, назначенная управлением образования</w:t>
            </w:r>
          </w:p>
        </w:tc>
      </w:tr>
      <w:tr w:rsidR="00F116AE" w:rsidRPr="00F116AE" w:rsidTr="004B4BA1">
        <w:tc>
          <w:tcPr>
            <w:tcW w:w="365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 xml:space="preserve">Обеспечение хранения акта формы Н-2 </w:t>
            </w:r>
          </w:p>
        </w:tc>
        <w:tc>
          <w:tcPr>
            <w:tcW w:w="3012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>45 лет</w:t>
            </w:r>
          </w:p>
        </w:tc>
        <w:tc>
          <w:tcPr>
            <w:tcW w:w="3333" w:type="dxa"/>
          </w:tcPr>
          <w:p w:rsidR="00F116AE" w:rsidRPr="00F116AE" w:rsidRDefault="00F116AE" w:rsidP="004B4BA1">
            <w:pPr>
              <w:jc w:val="both"/>
              <w:rPr>
                <w:rFonts w:ascii="Times New Roman" w:hAnsi="Times New Roman" w:cs="Times New Roman"/>
              </w:rPr>
            </w:pPr>
            <w:r w:rsidRPr="00F116AE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</w:tr>
    </w:tbl>
    <w:p w:rsidR="00F116AE" w:rsidRPr="00F116AE" w:rsidRDefault="00F116AE" w:rsidP="00F116AE">
      <w:pPr>
        <w:jc w:val="right"/>
        <w:rPr>
          <w:rFonts w:ascii="Times New Roman" w:hAnsi="Times New Roman" w:cs="Times New Roman"/>
        </w:rPr>
      </w:pPr>
    </w:p>
    <w:p w:rsidR="00F116AE" w:rsidRDefault="00F116AE" w:rsidP="00F116AE">
      <w:pPr>
        <w:jc w:val="right"/>
      </w:pPr>
    </w:p>
    <w:p w:rsidR="00F116AE" w:rsidRDefault="00F116AE" w:rsidP="00F116AE">
      <w:pPr>
        <w:jc w:val="right"/>
      </w:pPr>
    </w:p>
    <w:p w:rsidR="00F116AE" w:rsidRPr="00F116AE" w:rsidRDefault="00F116AE" w:rsidP="00F116AE">
      <w:pPr>
        <w:jc w:val="right"/>
        <w:rPr>
          <w:rFonts w:ascii="Times New Roman" w:hAnsi="Times New Roman" w:cs="Times New Roman"/>
        </w:rPr>
      </w:pPr>
      <w:r>
        <w:br w:type="page"/>
      </w:r>
      <w:r w:rsidRPr="00F116AE">
        <w:rPr>
          <w:rFonts w:ascii="Times New Roman" w:hAnsi="Times New Roman" w:cs="Times New Roman"/>
        </w:rPr>
        <w:lastRenderedPageBreak/>
        <w:t>Приложение 4</w:t>
      </w:r>
    </w:p>
    <w:p w:rsidR="00F116AE" w:rsidRPr="00F116AE" w:rsidRDefault="00F116AE" w:rsidP="00F116AE">
      <w:pPr>
        <w:pStyle w:val="4"/>
        <w:tabs>
          <w:tab w:val="left" w:pos="-567"/>
        </w:tabs>
        <w:spacing w:before="0" w:line="240" w:lineRule="auto"/>
        <w:ind w:left="426"/>
        <w:jc w:val="center"/>
        <w:rPr>
          <w:rFonts w:ascii="Times New Roman" w:hAnsi="Times New Roman"/>
          <w:i/>
        </w:rPr>
      </w:pPr>
      <w:r w:rsidRPr="00F116AE">
        <w:rPr>
          <w:rFonts w:ascii="Times New Roman" w:hAnsi="Times New Roman"/>
          <w:i/>
        </w:rPr>
        <w:t>Сообщение</w:t>
      </w:r>
    </w:p>
    <w:p w:rsidR="00F116AE" w:rsidRPr="00F116AE" w:rsidRDefault="00F116AE" w:rsidP="00F116AE">
      <w:pPr>
        <w:pStyle w:val="4"/>
        <w:tabs>
          <w:tab w:val="left" w:pos="-567"/>
        </w:tabs>
        <w:spacing w:before="0" w:line="240" w:lineRule="auto"/>
        <w:ind w:left="864" w:hanging="864"/>
        <w:jc w:val="center"/>
        <w:rPr>
          <w:rFonts w:ascii="Times New Roman" w:hAnsi="Times New Roman"/>
          <w:i/>
        </w:rPr>
      </w:pPr>
      <w:r w:rsidRPr="00F116AE">
        <w:rPr>
          <w:rFonts w:ascii="Times New Roman" w:hAnsi="Times New Roman"/>
          <w:i/>
        </w:rPr>
        <w:t xml:space="preserve">о последствиях несчастного случая </w:t>
      </w: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</w:rPr>
      </w:pP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__________________________________________________________________________</w:t>
      </w: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  <w:iCs/>
          <w:vertAlign w:val="superscript"/>
        </w:rPr>
      </w:pPr>
      <w:r w:rsidRPr="00F116AE">
        <w:rPr>
          <w:rFonts w:ascii="Times New Roman" w:hAnsi="Times New Roman" w:cs="Times New Roman"/>
          <w:iCs/>
          <w:vertAlign w:val="superscript"/>
        </w:rPr>
        <w:t xml:space="preserve">                             (фамилия, имя, отчеств, дата рождения)</w:t>
      </w:r>
    </w:p>
    <w:p w:rsidR="00F116AE" w:rsidRPr="00F116AE" w:rsidRDefault="00F116AE" w:rsidP="00F116AE">
      <w:pPr>
        <w:tabs>
          <w:tab w:val="left" w:pos="-567"/>
        </w:tabs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обучающийся__________________________________________________________</w:t>
      </w: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  <w:iCs/>
          <w:vertAlign w:val="superscript"/>
        </w:rPr>
      </w:pPr>
      <w:r w:rsidRPr="00F116AE">
        <w:rPr>
          <w:rFonts w:ascii="Times New Roman" w:hAnsi="Times New Roman" w:cs="Times New Roman"/>
          <w:iCs/>
          <w:vertAlign w:val="superscript"/>
        </w:rPr>
        <w:t xml:space="preserve">                               (учреждение, группа)</w:t>
      </w:r>
    </w:p>
    <w:p w:rsidR="00F116AE" w:rsidRPr="00F116AE" w:rsidRDefault="00F116AE" w:rsidP="00F116AE">
      <w:pPr>
        <w:tabs>
          <w:tab w:val="left" w:pos="-567"/>
        </w:tabs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по акту формы Н-2  №______  от _____    _________________ 20 __г.</w:t>
      </w: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</w:rPr>
      </w:pPr>
    </w:p>
    <w:p w:rsidR="00F116AE" w:rsidRPr="00F116AE" w:rsidRDefault="00F116AE" w:rsidP="00F116AE">
      <w:pPr>
        <w:tabs>
          <w:tab w:val="left" w:pos="-567"/>
        </w:tabs>
        <w:jc w:val="both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Последствия несчастного случая:____________________________________________________</w:t>
      </w:r>
    </w:p>
    <w:p w:rsidR="00F116AE" w:rsidRPr="00F116AE" w:rsidRDefault="00F116AE" w:rsidP="00F116AE">
      <w:pPr>
        <w:tabs>
          <w:tab w:val="left" w:pos="-567"/>
        </w:tabs>
        <w:jc w:val="center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 xml:space="preserve">                                                     (</w:t>
      </w:r>
      <w:r w:rsidRPr="00F116AE">
        <w:rPr>
          <w:rFonts w:ascii="Times New Roman" w:hAnsi="Times New Roman" w:cs="Times New Roman"/>
          <w:sz w:val="20"/>
          <w:szCs w:val="20"/>
        </w:rPr>
        <w:t>диагноз по справке из учреждения здравоохранения,</w:t>
      </w:r>
    </w:p>
    <w:p w:rsidR="00F116AE" w:rsidRPr="00F116AE" w:rsidRDefault="00F116AE" w:rsidP="00F116AE">
      <w:pPr>
        <w:tabs>
          <w:tab w:val="left" w:pos="-567"/>
        </w:tabs>
        <w:jc w:val="both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_________________________________________________________________________________</w:t>
      </w:r>
    </w:p>
    <w:p w:rsidR="00F116AE" w:rsidRPr="00F116AE" w:rsidRDefault="00F116AE" w:rsidP="00F116AE">
      <w:pPr>
        <w:tabs>
          <w:tab w:val="left" w:pos="-567"/>
        </w:tabs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116AE">
        <w:rPr>
          <w:rFonts w:ascii="Times New Roman" w:hAnsi="Times New Roman" w:cs="Times New Roman"/>
        </w:rPr>
        <w:t xml:space="preserve">                                    </w:t>
      </w:r>
      <w:r w:rsidRPr="00F116AE">
        <w:rPr>
          <w:rFonts w:ascii="Times New Roman" w:hAnsi="Times New Roman" w:cs="Times New Roman"/>
          <w:sz w:val="20"/>
          <w:szCs w:val="20"/>
        </w:rPr>
        <w:t>освобождение с______ по______, число дней непосещения Учреждения)</w:t>
      </w:r>
    </w:p>
    <w:p w:rsidR="00F116AE" w:rsidRPr="00F116AE" w:rsidRDefault="00F116AE" w:rsidP="00F116AE">
      <w:pPr>
        <w:tabs>
          <w:tab w:val="left" w:pos="-567"/>
        </w:tabs>
        <w:ind w:left="-284"/>
        <w:jc w:val="both"/>
        <w:rPr>
          <w:rFonts w:ascii="Times New Roman" w:hAnsi="Times New Roman" w:cs="Times New Roman"/>
        </w:rPr>
      </w:pPr>
    </w:p>
    <w:p w:rsidR="00F116AE" w:rsidRPr="00F116AE" w:rsidRDefault="00F116AE" w:rsidP="00F116AE">
      <w:pPr>
        <w:tabs>
          <w:tab w:val="left" w:pos="-567"/>
        </w:tabs>
        <w:jc w:val="both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>Исход несчастного случая __________________________________________________________</w:t>
      </w:r>
    </w:p>
    <w:p w:rsidR="00F116AE" w:rsidRPr="00F116AE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</w:rPr>
      </w:pPr>
      <w:r w:rsidRPr="00F116AE">
        <w:rPr>
          <w:rFonts w:ascii="Times New Roman" w:hAnsi="Times New Roman" w:cs="Times New Roman"/>
        </w:rPr>
        <w:t xml:space="preserve">                                    </w:t>
      </w:r>
      <w:r w:rsidRPr="00F116AE">
        <w:rPr>
          <w:rFonts w:ascii="Times New Roman" w:hAnsi="Times New Roman" w:cs="Times New Roman"/>
          <w:sz w:val="20"/>
          <w:szCs w:val="20"/>
        </w:rPr>
        <w:t>выздоровел, установлена инвалидность I, II, III группы, умер</w:t>
      </w:r>
    </w:p>
    <w:p w:rsidR="00F116AE" w:rsidRDefault="00F116AE" w:rsidP="00F11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AE">
        <w:rPr>
          <w:rFonts w:ascii="Times New Roman" w:hAnsi="Times New Roman" w:cs="Times New Roman"/>
          <w:sz w:val="24"/>
          <w:szCs w:val="24"/>
        </w:rPr>
        <w:t>Директор  Православн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116AE">
        <w:rPr>
          <w:rFonts w:ascii="Times New Roman" w:hAnsi="Times New Roman" w:cs="Times New Roman"/>
          <w:sz w:val="24"/>
          <w:szCs w:val="24"/>
        </w:rPr>
        <w:t xml:space="preserve"> гимнази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6AE">
        <w:rPr>
          <w:rFonts w:ascii="Times New Roman" w:hAnsi="Times New Roman" w:cs="Times New Roman"/>
          <w:sz w:val="24"/>
          <w:szCs w:val="24"/>
        </w:rPr>
        <w:t xml:space="preserve"> № 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16AE">
        <w:rPr>
          <w:rFonts w:ascii="Times New Roman" w:hAnsi="Times New Roman" w:cs="Times New Roman"/>
          <w:sz w:val="24"/>
          <w:szCs w:val="24"/>
        </w:rPr>
        <w:t>В.А.Диденко</w:t>
      </w:r>
    </w:p>
    <w:p w:rsidR="00F116AE" w:rsidRPr="00B910FD" w:rsidRDefault="00F116AE" w:rsidP="00F116AE">
      <w:pPr>
        <w:tabs>
          <w:tab w:val="left" w:pos="-567"/>
        </w:tabs>
        <w:ind w:firstLine="425"/>
        <w:jc w:val="both"/>
      </w:pPr>
    </w:p>
    <w:p w:rsidR="00F116AE" w:rsidRPr="00F116AE" w:rsidRDefault="00F116AE" w:rsidP="00F116AE">
      <w:pPr>
        <w:rPr>
          <w:rFonts w:ascii="Times New Roman" w:hAnsi="Times New Roman" w:cs="Times New Roman"/>
          <w:sz w:val="24"/>
          <w:szCs w:val="24"/>
        </w:rPr>
      </w:pPr>
      <w:r w:rsidRPr="00F116AE">
        <w:rPr>
          <w:rFonts w:ascii="Times New Roman" w:hAnsi="Times New Roman" w:cs="Times New Roman"/>
          <w:sz w:val="24"/>
          <w:szCs w:val="24"/>
        </w:rPr>
        <w:t xml:space="preserve"> «____»______________20   г.</w:t>
      </w:r>
    </w:p>
    <w:p w:rsidR="00F116AE" w:rsidRPr="00EE3743" w:rsidRDefault="00F116AE" w:rsidP="00EE374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br w:type="page"/>
      </w:r>
      <w:r w:rsidRPr="00EE3743">
        <w:rPr>
          <w:rFonts w:ascii="Times New Roman" w:hAnsi="Times New Roman" w:cs="Times New Roman"/>
        </w:rPr>
        <w:lastRenderedPageBreak/>
        <w:t>Приложение 5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E3743">
        <w:rPr>
          <w:rFonts w:ascii="Times New Roman" w:hAnsi="Times New Roman" w:cs="Times New Roman"/>
          <w:b/>
          <w:bCs/>
        </w:rPr>
        <w:t>ПРОТОКОЛ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E3743">
        <w:rPr>
          <w:rFonts w:ascii="Times New Roman" w:hAnsi="Times New Roman" w:cs="Times New Roman"/>
          <w:b/>
          <w:bCs/>
        </w:rPr>
        <w:t>осмотра места несчастного случая, происшедшего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«_____»   ________________ 20__ г.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3743">
        <w:rPr>
          <w:rFonts w:ascii="Times New Roman" w:hAnsi="Times New Roman" w:cs="Times New Roman"/>
          <w:bCs/>
        </w:rPr>
        <w:t xml:space="preserve">с ____________________________________________________________________________          </w:t>
      </w:r>
      <w:r w:rsidRPr="00EE3743">
        <w:rPr>
          <w:rFonts w:ascii="Times New Roman" w:hAnsi="Times New Roman" w:cs="Times New Roman"/>
          <w:bCs/>
          <w:sz w:val="20"/>
          <w:szCs w:val="20"/>
        </w:rPr>
        <w:t xml:space="preserve">(фамилия, инициалы пострадавшего) 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________</w:t>
      </w:r>
      <w:r w:rsidRPr="00EE3743">
        <w:rPr>
          <w:rFonts w:ascii="Times New Roman" w:hAnsi="Times New Roman" w:cs="Times New Roman"/>
          <w:b/>
        </w:rPr>
        <w:t xml:space="preserve">_____________________  </w:t>
      </w:r>
      <w:r w:rsidRPr="00EE3743">
        <w:rPr>
          <w:rFonts w:ascii="Times New Roman" w:hAnsi="Times New Roman" w:cs="Times New Roman"/>
          <w:bCs/>
        </w:rPr>
        <w:t xml:space="preserve"> «______" _______________ 20__ г.</w:t>
      </w: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E3743">
        <w:rPr>
          <w:rFonts w:ascii="Times New Roman" w:hAnsi="Times New Roman" w:cs="Times New Roman"/>
          <w:bCs/>
          <w:sz w:val="20"/>
          <w:szCs w:val="20"/>
        </w:rPr>
        <w:t>(место составления протокола)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Осмотр начат   в __ час. __ мин.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Осмотр окончен в __ час. __ мин.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Мною, председателем   (членом)   комиссии   по   расследованию несчастного случая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3743">
        <w:rPr>
          <w:rFonts w:ascii="Times New Roman" w:hAnsi="Times New Roman" w:cs="Times New Roman"/>
          <w:bCs/>
          <w:sz w:val="20"/>
          <w:szCs w:val="20"/>
        </w:rPr>
        <w:t>(должность, фамилия, инициалы председателя (члена комиссии), производившего опрос)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 xml:space="preserve">произведён осмотр места несчастного случая, происшедшего в _______________________ 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3743">
        <w:rPr>
          <w:rFonts w:ascii="Times New Roman" w:hAnsi="Times New Roman" w:cs="Times New Roman"/>
          <w:bCs/>
        </w:rPr>
        <w:t xml:space="preserve">_____________________________________________________________________________ </w:t>
      </w:r>
      <w:r w:rsidRPr="00EE3743">
        <w:rPr>
          <w:rFonts w:ascii="Times New Roman" w:hAnsi="Times New Roman" w:cs="Times New Roman"/>
          <w:bCs/>
          <w:sz w:val="20"/>
          <w:szCs w:val="20"/>
        </w:rPr>
        <w:t>(наименование учреждения; дата несчастного случая)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с ____________________________________________________________________________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3743">
        <w:rPr>
          <w:rFonts w:ascii="Times New Roman" w:hAnsi="Times New Roman" w:cs="Times New Roman"/>
          <w:bCs/>
        </w:rPr>
        <w:t xml:space="preserve"> (</w:t>
      </w:r>
      <w:r w:rsidRPr="00EE3743">
        <w:rPr>
          <w:rFonts w:ascii="Times New Roman" w:hAnsi="Times New Roman" w:cs="Times New Roman"/>
          <w:bCs/>
          <w:sz w:val="20"/>
          <w:szCs w:val="20"/>
        </w:rPr>
        <w:t>ФИО пострадавшего, группа)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Осмотр проводился в присутствии _______________________________________________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E3743">
        <w:rPr>
          <w:rFonts w:ascii="Times New Roman" w:hAnsi="Times New Roman" w:cs="Times New Roman"/>
          <w:bCs/>
        </w:rPr>
        <w:t>_____________________________________________________________________________        (</w:t>
      </w:r>
      <w:r w:rsidRPr="00EE3743">
        <w:rPr>
          <w:rFonts w:ascii="Times New Roman" w:hAnsi="Times New Roman" w:cs="Times New Roman"/>
          <w:bCs/>
          <w:sz w:val="20"/>
          <w:szCs w:val="20"/>
        </w:rPr>
        <w:t>фамилии, инициалы других лиц, участвовавших в осмотре)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 xml:space="preserve"> В ходе осмотра установлено:____________________________________________________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 xml:space="preserve">В ходе осмотра проводилась ____________________________________________________    </w:t>
      </w:r>
      <w:r w:rsidRPr="00EE3743">
        <w:rPr>
          <w:rFonts w:ascii="Times New Roman" w:hAnsi="Times New Roman" w:cs="Times New Roman"/>
          <w:bCs/>
          <w:sz w:val="20"/>
          <w:szCs w:val="20"/>
        </w:rPr>
        <w:t>(фотосъемка, видеозапись и т.п.)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116AE" w:rsidRPr="00EE3743" w:rsidRDefault="00F116AE" w:rsidP="00EE3743">
      <w:pPr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E3743">
        <w:rPr>
          <w:rFonts w:ascii="Times New Roman" w:hAnsi="Times New Roman" w:cs="Times New Roman"/>
          <w:bCs/>
        </w:rPr>
        <w:t xml:space="preserve">К протоколу осмотра прилагаются _______________________________________________ </w:t>
      </w:r>
      <w:r w:rsidRPr="00EE3743">
        <w:rPr>
          <w:rFonts w:ascii="Times New Roman" w:hAnsi="Times New Roman" w:cs="Times New Roman"/>
          <w:bCs/>
          <w:sz w:val="20"/>
          <w:szCs w:val="20"/>
        </w:rPr>
        <w:t>(схема места происшествия, фотографии и т.п.)</w:t>
      </w:r>
    </w:p>
    <w:p w:rsidR="00F116AE" w:rsidRPr="00EE3743" w:rsidRDefault="00F116AE" w:rsidP="00EE3743">
      <w:pPr>
        <w:spacing w:after="0" w:line="360" w:lineRule="auto"/>
        <w:jc w:val="right"/>
        <w:rPr>
          <w:rFonts w:ascii="Times New Roman" w:hAnsi="Times New Roman" w:cs="Times New Roman"/>
          <w:bCs/>
        </w:rPr>
      </w:pP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E3743">
        <w:rPr>
          <w:rFonts w:ascii="Times New Roman" w:hAnsi="Times New Roman" w:cs="Times New Roman"/>
          <w:bCs/>
        </w:rPr>
        <w:t>Протокол составлен _______________________________________________ «___»____________20____г.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3743">
        <w:rPr>
          <w:rFonts w:ascii="Times New Roman" w:hAnsi="Times New Roman" w:cs="Times New Roman"/>
          <w:bCs/>
          <w:sz w:val="20"/>
          <w:szCs w:val="20"/>
        </w:rPr>
        <w:t>(должность, фамилия, инициалы председателя (члена) комиссии,</w:t>
      </w:r>
      <w:r w:rsidRPr="00EE3743">
        <w:rPr>
          <w:rFonts w:ascii="Times New Roman" w:hAnsi="Times New Roman" w:cs="Times New Roman"/>
          <w:bCs/>
        </w:rPr>
        <w:t xml:space="preserve"> </w:t>
      </w:r>
      <w:r w:rsidRPr="00EE3743">
        <w:rPr>
          <w:rFonts w:ascii="Times New Roman" w:hAnsi="Times New Roman" w:cs="Times New Roman"/>
          <w:bCs/>
          <w:sz w:val="20"/>
          <w:szCs w:val="20"/>
        </w:rPr>
        <w:t>проводившего осмотр, дата)</w:t>
      </w:r>
    </w:p>
    <w:p w:rsidR="00F116AE" w:rsidRPr="00EE3743" w:rsidRDefault="00F116AE" w:rsidP="00EE3743">
      <w:pPr>
        <w:tabs>
          <w:tab w:val="left" w:pos="-567"/>
        </w:tabs>
        <w:spacing w:after="0" w:line="360" w:lineRule="auto"/>
        <w:ind w:firstLine="425"/>
        <w:jc w:val="right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_______________________</w:t>
      </w:r>
    </w:p>
    <w:p w:rsidR="00F116AE" w:rsidRPr="00EE3743" w:rsidRDefault="00F116AE" w:rsidP="00EE3743">
      <w:pPr>
        <w:tabs>
          <w:tab w:val="left" w:pos="-567"/>
        </w:tabs>
        <w:spacing w:after="0" w:line="360" w:lineRule="auto"/>
        <w:ind w:firstLine="425"/>
        <w:jc w:val="right"/>
        <w:rPr>
          <w:rFonts w:ascii="Times New Roman" w:hAnsi="Times New Roman" w:cs="Times New Roman"/>
          <w:i/>
          <w:iCs/>
          <w:vertAlign w:val="superscript"/>
        </w:rPr>
        <w:sectPr w:rsidR="00F116AE" w:rsidRPr="00EE3743" w:rsidSect="00EF1B3E">
          <w:headerReference w:type="default" r:id="rId11"/>
          <w:footerReference w:type="default" r:id="rId12"/>
          <w:headerReference w:type="first" r:id="rId13"/>
          <w:pgSz w:w="11900" w:h="16820"/>
          <w:pgMar w:top="993" w:right="701" w:bottom="720" w:left="1418" w:header="720" w:footer="720" w:gutter="0"/>
          <w:cols w:space="708"/>
          <w:titlePg/>
          <w:docGrid w:linePitch="360"/>
        </w:sectPr>
      </w:pPr>
      <w:r w:rsidRPr="00EE3743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Pr="00EE3743">
        <w:rPr>
          <w:rFonts w:ascii="Times New Roman" w:hAnsi="Times New Roman" w:cs="Times New Roman"/>
          <w:i/>
          <w:iCs/>
          <w:vertAlign w:val="superscript"/>
        </w:rPr>
        <w:t>(подпись, расшифровка подписи)</w:t>
      </w:r>
    </w:p>
    <w:p w:rsidR="00F116AE" w:rsidRPr="00EE3743" w:rsidRDefault="00F116AE" w:rsidP="00EE37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lastRenderedPageBreak/>
        <w:t>Приложение 6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E3743">
        <w:rPr>
          <w:rFonts w:ascii="Times New Roman" w:hAnsi="Times New Roman" w:cs="Times New Roman"/>
          <w:b/>
          <w:bCs/>
        </w:rPr>
        <w:t>ПРОТОКОЛ</w:t>
      </w:r>
    </w:p>
    <w:p w:rsidR="00EE3743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E3743">
        <w:rPr>
          <w:rFonts w:ascii="Times New Roman" w:hAnsi="Times New Roman" w:cs="Times New Roman"/>
          <w:b/>
          <w:bCs/>
        </w:rPr>
        <w:t>опроса пострадавшего при несчастном случае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3743">
        <w:rPr>
          <w:rFonts w:ascii="Times New Roman" w:hAnsi="Times New Roman" w:cs="Times New Roman"/>
          <w:b/>
          <w:bCs/>
        </w:rPr>
        <w:t xml:space="preserve"> </w:t>
      </w:r>
      <w:r w:rsidRPr="00EE3743">
        <w:rPr>
          <w:rFonts w:ascii="Times New Roman" w:hAnsi="Times New Roman" w:cs="Times New Roman"/>
          <w:b/>
        </w:rPr>
        <w:t>(очевидца несчастного случая, должностного лица)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_________________________________________             «_____»___________ 20___ г.</w:t>
      </w: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  <w:b/>
        </w:rPr>
        <w:t xml:space="preserve">                 </w:t>
      </w:r>
      <w:r w:rsidRPr="00EE3743">
        <w:rPr>
          <w:rFonts w:ascii="Times New Roman" w:hAnsi="Times New Roman" w:cs="Times New Roman"/>
        </w:rPr>
        <w:t>(место составления протокола)</w:t>
      </w: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Опрос начат   в __</w:t>
      </w:r>
      <w:r w:rsidRPr="00EE3743">
        <w:rPr>
          <w:rFonts w:ascii="Times New Roman" w:hAnsi="Times New Roman" w:cs="Times New Roman"/>
          <w:b/>
        </w:rPr>
        <w:t>__</w:t>
      </w:r>
      <w:r w:rsidRPr="00EE3743">
        <w:rPr>
          <w:rFonts w:ascii="Times New Roman" w:hAnsi="Times New Roman" w:cs="Times New Roman"/>
        </w:rPr>
        <w:t xml:space="preserve"> час. __</w:t>
      </w:r>
      <w:r w:rsidRPr="00EE3743">
        <w:rPr>
          <w:rFonts w:ascii="Times New Roman" w:hAnsi="Times New Roman" w:cs="Times New Roman"/>
          <w:b/>
        </w:rPr>
        <w:t>__</w:t>
      </w:r>
      <w:r w:rsidRPr="00EE3743">
        <w:rPr>
          <w:rFonts w:ascii="Times New Roman" w:hAnsi="Times New Roman" w:cs="Times New Roman"/>
        </w:rPr>
        <w:t xml:space="preserve"> мин.</w:t>
      </w: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Опрос окончен в __</w:t>
      </w:r>
      <w:r w:rsidRPr="00EE3743">
        <w:rPr>
          <w:rFonts w:ascii="Times New Roman" w:hAnsi="Times New Roman" w:cs="Times New Roman"/>
          <w:b/>
        </w:rPr>
        <w:t>__</w:t>
      </w:r>
      <w:r w:rsidRPr="00EE3743">
        <w:rPr>
          <w:rFonts w:ascii="Times New Roman" w:hAnsi="Times New Roman" w:cs="Times New Roman"/>
        </w:rPr>
        <w:t xml:space="preserve"> час. __</w:t>
      </w:r>
      <w:r w:rsidRPr="00EE3743">
        <w:rPr>
          <w:rFonts w:ascii="Times New Roman" w:hAnsi="Times New Roman" w:cs="Times New Roman"/>
          <w:b/>
        </w:rPr>
        <w:t>__</w:t>
      </w:r>
      <w:r w:rsidRPr="00EE3743">
        <w:rPr>
          <w:rFonts w:ascii="Times New Roman" w:hAnsi="Times New Roman" w:cs="Times New Roman"/>
        </w:rPr>
        <w:t xml:space="preserve"> мин.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Мною, председателем   (членом)   комиссии   по   расследованию несчастного случая _________________________ ____________________________________________________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  <w:sz w:val="20"/>
          <w:szCs w:val="20"/>
        </w:rPr>
        <w:t>(должность, фамилия, инициалы председателя комиссии, (члена комиссии), производившего опрос)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произведён опрос ______________________________________________________________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EE3743">
        <w:rPr>
          <w:rFonts w:ascii="Times New Roman" w:hAnsi="Times New Roman" w:cs="Times New Roman"/>
          <w:sz w:val="20"/>
          <w:szCs w:val="20"/>
        </w:rPr>
        <w:t>(указать место проведения опроса)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 xml:space="preserve">пострадавшего, очевидца   несчастного   случая, должностного лица (нужное подчеркнуть): 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1) фамилия, имя, отчество ________________________________________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2) дата рождения ____________________________________________________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3) место рождения ___________________________________________________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4) домашний адрес ___________________________________________________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5) телефон __________________________________________________________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6) группа (для воспитанников) _____________________________________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 xml:space="preserve">7) место работы, должность___________________________________________________ 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По существу  несчастного  случая,  происшедшего «_____» ______________20___ г. с _____________________________________________________________________________,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  <w:sz w:val="20"/>
          <w:szCs w:val="20"/>
        </w:rPr>
        <w:t>(фамилия, инициалы пострадавшего)</w:t>
      </w: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 xml:space="preserve">могу показать следующее: ______________________________________________________ 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37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(излагаются показания опрашиваемого, а также </w:t>
      </w:r>
      <w:r w:rsidRPr="00EE3743"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 w:rsidRPr="00EE3743">
        <w:rPr>
          <w:rFonts w:ascii="Times New Roman" w:hAnsi="Times New Roman" w:cs="Times New Roman"/>
          <w:sz w:val="20"/>
          <w:szCs w:val="20"/>
        </w:rPr>
        <w:t>поставленные перед ним вопросы и ответы на них)</w:t>
      </w:r>
    </w:p>
    <w:p w:rsidR="00F116AE" w:rsidRPr="00EE3743" w:rsidRDefault="00F116AE" w:rsidP="00EE37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_________________________________________________________________</w:t>
      </w: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  <w:sz w:val="20"/>
          <w:szCs w:val="20"/>
        </w:rPr>
        <w:t>(подпись, фамилия, инициалы опрашиваемого, дата)</w:t>
      </w:r>
      <w:r w:rsidRPr="00EE3743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  <w:sz w:val="20"/>
          <w:szCs w:val="20"/>
        </w:rPr>
        <w:t xml:space="preserve"> (подпись, фамилия, инициалы лица, проводившего опрос, дата)</w:t>
      </w:r>
      <w:r w:rsidRPr="00EE3743">
        <w:rPr>
          <w:rFonts w:ascii="Times New Roman" w:hAnsi="Times New Roman" w:cs="Times New Roman"/>
        </w:rPr>
        <w:t xml:space="preserve"> </w:t>
      </w: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 xml:space="preserve">С настоящим протоколом ознакомлен _____________________________________________  </w:t>
      </w:r>
    </w:p>
    <w:p w:rsidR="00F116AE" w:rsidRPr="00EE3743" w:rsidRDefault="00F116AE" w:rsidP="00EE374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E3743">
        <w:rPr>
          <w:rFonts w:ascii="Times New Roman" w:hAnsi="Times New Roman" w:cs="Times New Roman"/>
          <w:sz w:val="20"/>
          <w:szCs w:val="20"/>
        </w:rPr>
        <w:t xml:space="preserve">(подпись, фамилия, инициалы опрашиваемого, дата) </w:t>
      </w: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</w:p>
    <w:p w:rsidR="00F116AE" w:rsidRPr="00EE3743" w:rsidRDefault="00F116AE" w:rsidP="00EE3743">
      <w:pPr>
        <w:spacing w:after="0" w:line="360" w:lineRule="auto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Протокол прочитан вслух _______________________________________________________</w:t>
      </w:r>
    </w:p>
    <w:p w:rsidR="00F116AE" w:rsidRPr="00EE3743" w:rsidRDefault="00F116AE" w:rsidP="00EE374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3743">
        <w:rPr>
          <w:rFonts w:ascii="Times New Roman" w:hAnsi="Times New Roman" w:cs="Times New Roman"/>
          <w:sz w:val="20"/>
          <w:szCs w:val="20"/>
        </w:rPr>
        <w:t>(подпись, фамилия, инициалы лица, проводившего опрос, дата)</w:t>
      </w:r>
    </w:p>
    <w:p w:rsidR="00F116AE" w:rsidRDefault="00F116AE" w:rsidP="00F116AE">
      <w:pPr>
        <w:jc w:val="right"/>
      </w:pPr>
    </w:p>
    <w:p w:rsidR="00F116AE" w:rsidRPr="00EE3743" w:rsidRDefault="00F116AE" w:rsidP="00EE374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lastRenderedPageBreak/>
        <w:t>Приложение 8</w:t>
      </w:r>
    </w:p>
    <w:p w:rsidR="00F116AE" w:rsidRPr="00EE3743" w:rsidRDefault="00F116AE" w:rsidP="00EE3743">
      <w:pPr>
        <w:tabs>
          <w:tab w:val="left" w:pos="-567"/>
          <w:tab w:val="left" w:pos="5812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EE3743">
        <w:rPr>
          <w:rFonts w:ascii="Times New Roman" w:hAnsi="Times New Roman" w:cs="Times New Roman"/>
          <w:b/>
          <w:bCs/>
        </w:rPr>
        <w:t>СХЕМА СООБЩЕНИЯ</w:t>
      </w:r>
    </w:p>
    <w:p w:rsidR="00F116AE" w:rsidRPr="00EE3743" w:rsidRDefault="00F116AE" w:rsidP="00EE3743">
      <w:pPr>
        <w:tabs>
          <w:tab w:val="left" w:pos="-567"/>
          <w:tab w:val="left" w:pos="5812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EE3743">
        <w:rPr>
          <w:rFonts w:ascii="Times New Roman" w:hAnsi="Times New Roman" w:cs="Times New Roman"/>
          <w:b/>
          <w:bCs/>
        </w:rPr>
        <w:t xml:space="preserve"> о групповом несчастном случае, несчастном случае со смертельным исходом</w:t>
      </w:r>
    </w:p>
    <w:p w:rsidR="00F116AE" w:rsidRPr="00EE3743" w:rsidRDefault="00F116AE" w:rsidP="00EE3743">
      <w:pPr>
        <w:tabs>
          <w:tab w:val="left" w:pos="-567"/>
          <w:tab w:val="left" w:pos="5812"/>
        </w:tabs>
        <w:spacing w:after="0" w:line="360" w:lineRule="auto"/>
        <w:ind w:firstLine="425"/>
        <w:jc w:val="center"/>
        <w:rPr>
          <w:rFonts w:ascii="Times New Roman" w:hAnsi="Times New Roman" w:cs="Times New Roman"/>
          <w:b/>
          <w:bCs/>
        </w:rPr>
      </w:pPr>
      <w:r w:rsidRPr="00EE3743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F116AE" w:rsidRPr="00EE3743" w:rsidRDefault="00F116AE" w:rsidP="00EE3743">
      <w:pPr>
        <w:tabs>
          <w:tab w:val="left" w:pos="-567"/>
        </w:tabs>
        <w:spacing w:after="0" w:line="360" w:lineRule="auto"/>
        <w:ind w:firstLine="425"/>
        <w:jc w:val="center"/>
        <w:rPr>
          <w:rFonts w:ascii="Times New Roman" w:hAnsi="Times New Roman" w:cs="Times New Roman"/>
          <w:iCs/>
          <w:vertAlign w:val="superscript"/>
        </w:rPr>
      </w:pPr>
      <w:r w:rsidRPr="00EE3743">
        <w:rPr>
          <w:rFonts w:ascii="Times New Roman" w:hAnsi="Times New Roman" w:cs="Times New Roman"/>
          <w:iCs/>
          <w:vertAlign w:val="superscript"/>
        </w:rPr>
        <w:t>(вышестоящий орган управления образованием)</w:t>
      </w:r>
    </w:p>
    <w:p w:rsidR="00F116AE" w:rsidRPr="00EE3743" w:rsidRDefault="00F116AE" w:rsidP="00EE3743">
      <w:pPr>
        <w:numPr>
          <w:ilvl w:val="0"/>
          <w:numId w:val="6"/>
        </w:numPr>
        <w:tabs>
          <w:tab w:val="left" w:pos="-567"/>
        </w:tabs>
        <w:spacing w:after="0" w:line="360" w:lineRule="auto"/>
        <w:ind w:left="0"/>
        <w:jc w:val="center"/>
        <w:rPr>
          <w:rFonts w:ascii="Times New Roman" w:hAnsi="Times New Roman" w:cs="Times New Roman"/>
          <w:vertAlign w:val="superscript"/>
        </w:rPr>
      </w:pPr>
      <w:r w:rsidRPr="00EE3743">
        <w:rPr>
          <w:rFonts w:ascii="Times New Roman" w:hAnsi="Times New Roman" w:cs="Times New Roman"/>
        </w:rPr>
        <w:t xml:space="preserve">Учреждение ____________________________________________________________ </w:t>
      </w:r>
      <w:r w:rsidRPr="00EE3743">
        <w:rPr>
          <w:rFonts w:ascii="Times New Roman" w:hAnsi="Times New Roman" w:cs="Times New Roman"/>
          <w:vertAlign w:val="superscript"/>
        </w:rPr>
        <w:t>(наименование, город, район, село, поселок).</w:t>
      </w:r>
    </w:p>
    <w:p w:rsidR="00F116AE" w:rsidRPr="00EE3743" w:rsidRDefault="00F116AE" w:rsidP="00EE3743">
      <w:pPr>
        <w:numPr>
          <w:ilvl w:val="0"/>
          <w:numId w:val="6"/>
        </w:numPr>
        <w:tabs>
          <w:tab w:val="left" w:pos="-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Дата, время (местное), место происшествия, краткое описание об</w:t>
      </w:r>
      <w:r w:rsidRPr="00EE3743">
        <w:rPr>
          <w:rFonts w:ascii="Times New Roman" w:hAnsi="Times New Roman" w:cs="Times New Roman"/>
        </w:rPr>
        <w:softHyphen/>
        <w:t>стоятельств, при которых произошел несчастный случай, и его причи</w:t>
      </w:r>
      <w:r w:rsidRPr="00EE3743">
        <w:rPr>
          <w:rFonts w:ascii="Times New Roman" w:hAnsi="Times New Roman" w:cs="Times New Roman"/>
        </w:rPr>
        <w:softHyphen/>
        <w:t>ны.</w:t>
      </w:r>
    </w:p>
    <w:p w:rsidR="00F116AE" w:rsidRPr="00EE3743" w:rsidRDefault="00F116AE" w:rsidP="00EE3743">
      <w:pPr>
        <w:numPr>
          <w:ilvl w:val="0"/>
          <w:numId w:val="6"/>
        </w:numPr>
        <w:tabs>
          <w:tab w:val="left" w:pos="-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Число пострадавших, в том числе погибших.</w:t>
      </w:r>
    </w:p>
    <w:p w:rsidR="00F116AE" w:rsidRPr="00EE3743" w:rsidRDefault="00F116AE" w:rsidP="00EE3743">
      <w:pPr>
        <w:numPr>
          <w:ilvl w:val="0"/>
          <w:numId w:val="6"/>
        </w:numPr>
        <w:tabs>
          <w:tab w:val="left" w:pos="-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Фамилия, имя, отчество, возраст пострадавшего (погибшего).</w:t>
      </w:r>
    </w:p>
    <w:p w:rsidR="00F116AE" w:rsidRPr="00EE3743" w:rsidRDefault="00F116AE" w:rsidP="00EE3743">
      <w:pPr>
        <w:numPr>
          <w:ilvl w:val="0"/>
          <w:numId w:val="6"/>
        </w:numPr>
        <w:tabs>
          <w:tab w:val="left" w:pos="-567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EE3743">
        <w:rPr>
          <w:rFonts w:ascii="Times New Roman" w:hAnsi="Times New Roman" w:cs="Times New Roman"/>
        </w:rPr>
        <w:t>Дата, время передачи сообщения, фамилия, должность лица, подпи</w:t>
      </w:r>
      <w:r w:rsidRPr="00EE3743">
        <w:rPr>
          <w:rFonts w:ascii="Times New Roman" w:hAnsi="Times New Roman" w:cs="Times New Roman"/>
        </w:rPr>
        <w:softHyphen/>
        <w:t>савшего и передавшего сообщение.</w:t>
      </w:r>
    </w:p>
    <w:p w:rsidR="00F116AE" w:rsidRPr="00EE3743" w:rsidRDefault="00F116AE" w:rsidP="00EE3743">
      <w:pPr>
        <w:pStyle w:val="3"/>
        <w:tabs>
          <w:tab w:val="left" w:pos="-567"/>
        </w:tabs>
        <w:spacing w:before="0" w:after="0" w:line="360" w:lineRule="auto"/>
        <w:ind w:hanging="720"/>
        <w:jc w:val="both"/>
        <w:rPr>
          <w:rFonts w:ascii="Times New Roman" w:hAnsi="Times New Roman"/>
          <w:sz w:val="22"/>
          <w:szCs w:val="22"/>
        </w:rPr>
      </w:pPr>
    </w:p>
    <w:p w:rsidR="00F116AE" w:rsidRPr="00EE3743" w:rsidRDefault="00F116AE" w:rsidP="00EE3743">
      <w:pPr>
        <w:tabs>
          <w:tab w:val="left" w:pos="-567"/>
        </w:tabs>
        <w:spacing w:after="0" w:line="360" w:lineRule="auto"/>
        <w:ind w:firstLine="425"/>
        <w:rPr>
          <w:rFonts w:ascii="Times New Roman" w:hAnsi="Times New Roman" w:cs="Times New Roman"/>
        </w:rPr>
      </w:pPr>
    </w:p>
    <w:p w:rsidR="00F116AE" w:rsidRPr="00EE3743" w:rsidRDefault="00F116AE" w:rsidP="00EE3743">
      <w:pPr>
        <w:tabs>
          <w:tab w:val="left" w:pos="-567"/>
        </w:tabs>
        <w:spacing w:after="0" w:line="360" w:lineRule="auto"/>
        <w:ind w:firstLine="425"/>
        <w:rPr>
          <w:rFonts w:ascii="Times New Roman" w:hAnsi="Times New Roman" w:cs="Times New Roman"/>
        </w:rPr>
      </w:pPr>
    </w:p>
    <w:p w:rsidR="00F116AE" w:rsidRPr="00EE3743" w:rsidRDefault="00EE3743" w:rsidP="00EE3743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F116AE" w:rsidRPr="00EE3743">
        <w:rPr>
          <w:rFonts w:ascii="Times New Roman" w:hAnsi="Times New Roman" w:cs="Times New Roman"/>
        </w:rPr>
        <w:lastRenderedPageBreak/>
        <w:t>Приложение 7</w:t>
      </w:r>
    </w:p>
    <w:p w:rsidR="00F116AE" w:rsidRPr="00EE3743" w:rsidRDefault="00F116AE" w:rsidP="00F116AE">
      <w:pPr>
        <w:tabs>
          <w:tab w:val="left" w:pos="-567"/>
        </w:tabs>
        <w:ind w:firstLine="425"/>
        <w:rPr>
          <w:rFonts w:ascii="Times New Roman" w:hAnsi="Times New Roman" w:cs="Times New Roman"/>
        </w:rPr>
      </w:pPr>
    </w:p>
    <w:p w:rsidR="00F116AE" w:rsidRPr="00EE3743" w:rsidRDefault="00F116AE" w:rsidP="00F116AE">
      <w:pPr>
        <w:tabs>
          <w:tab w:val="left" w:pos="-567"/>
        </w:tabs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743">
        <w:rPr>
          <w:rFonts w:ascii="Times New Roman" w:hAnsi="Times New Roman" w:cs="Times New Roman"/>
          <w:b/>
          <w:sz w:val="28"/>
          <w:szCs w:val="28"/>
        </w:rPr>
        <w:t>Рекомендации по заполнению акта формы Н-2</w:t>
      </w:r>
    </w:p>
    <w:p w:rsidR="00F116AE" w:rsidRPr="00EE3743" w:rsidRDefault="00F116AE" w:rsidP="00F116AE">
      <w:pPr>
        <w:pStyle w:val="p3"/>
        <w:numPr>
          <w:ilvl w:val="1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s1"/>
        </w:rPr>
      </w:pPr>
      <w:r w:rsidRPr="00EE3743">
        <w:rPr>
          <w:rStyle w:val="s1"/>
          <w:b/>
        </w:rPr>
        <w:t>Перечень мест происшествия несчастных случаев</w:t>
      </w:r>
      <w:r w:rsidRPr="00EE3743">
        <w:rPr>
          <w:rStyle w:val="s1"/>
        </w:rPr>
        <w:t xml:space="preserve"> (пункт 7 акта формы Н-2)</w:t>
      </w:r>
    </w:p>
    <w:p w:rsidR="00F116AE" w:rsidRPr="00EE3743" w:rsidRDefault="00F116AE" w:rsidP="00F116AE">
      <w:pPr>
        <w:pStyle w:val="p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 w:rsidRPr="00EE3743">
        <w:t>учебные занятия,</w:t>
      </w:r>
    </w:p>
    <w:p w:rsidR="00F116AE" w:rsidRPr="00EE3743" w:rsidRDefault="00F116AE" w:rsidP="00F116AE">
      <w:pPr>
        <w:pStyle w:val="p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 w:rsidRPr="00EE3743">
        <w:t xml:space="preserve"> воспитательные мероприятия,</w:t>
      </w:r>
    </w:p>
    <w:p w:rsidR="00F116AE" w:rsidRPr="00EE3743" w:rsidRDefault="00F116AE" w:rsidP="00F116AE">
      <w:pPr>
        <w:pStyle w:val="p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 w:rsidRPr="00EE3743">
        <w:t xml:space="preserve"> перерывы, в т.ч. до начала и по окончании занятий (мероприятий),</w:t>
      </w:r>
    </w:p>
    <w:p w:rsidR="00F116AE" w:rsidRPr="00EE3743" w:rsidRDefault="00F116AE" w:rsidP="00F116AE">
      <w:pPr>
        <w:pStyle w:val="p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 w:rsidRPr="00EE3743">
        <w:t>занятия по физической культуре,</w:t>
      </w:r>
    </w:p>
    <w:p w:rsidR="00F116AE" w:rsidRPr="00EE3743" w:rsidRDefault="00F116AE" w:rsidP="00F116AE">
      <w:pPr>
        <w:pStyle w:val="p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 w:rsidRPr="00EE3743">
        <w:t>соревнования и тренировки,</w:t>
      </w:r>
    </w:p>
    <w:p w:rsidR="00F116AE" w:rsidRPr="00EE3743" w:rsidRDefault="00F116AE" w:rsidP="00F116AE">
      <w:pPr>
        <w:pStyle w:val="p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 w:rsidRPr="00EE3743">
        <w:t>экскурсии, походы, прогулки, экспедиции,</w:t>
      </w:r>
    </w:p>
    <w:p w:rsidR="00F116AE" w:rsidRPr="00EE3743" w:rsidRDefault="00F116AE" w:rsidP="00F116AE">
      <w:pPr>
        <w:pStyle w:val="p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 w:rsidRPr="00EE3743">
        <w:t>следование к месту проведения мероприятий и обратно автотранспортом или пешком,</w:t>
      </w:r>
    </w:p>
    <w:p w:rsidR="00F116AE" w:rsidRPr="00EE3743" w:rsidRDefault="00F116AE" w:rsidP="00F116AE">
      <w:pPr>
        <w:pStyle w:val="p3"/>
        <w:numPr>
          <w:ilvl w:val="0"/>
          <w:numId w:val="11"/>
        </w:numPr>
        <w:tabs>
          <w:tab w:val="left" w:pos="851"/>
        </w:tabs>
        <w:spacing w:before="0" w:beforeAutospacing="0" w:after="0" w:afterAutospacing="0" w:line="276" w:lineRule="auto"/>
        <w:jc w:val="both"/>
      </w:pPr>
      <w:r w:rsidRPr="00EE3743">
        <w:t xml:space="preserve"> проведение других мероприятий и видов деятельности.</w:t>
      </w:r>
    </w:p>
    <w:p w:rsidR="00F116AE" w:rsidRPr="00EE3743" w:rsidRDefault="00F116AE" w:rsidP="00F116AE">
      <w:pPr>
        <w:pStyle w:val="p3"/>
        <w:tabs>
          <w:tab w:val="left" w:pos="851"/>
        </w:tabs>
        <w:spacing w:before="0" w:beforeAutospacing="0" w:after="0" w:afterAutospacing="0" w:line="276" w:lineRule="auto"/>
        <w:ind w:left="927"/>
        <w:jc w:val="both"/>
      </w:pPr>
    </w:p>
    <w:p w:rsidR="00F116AE" w:rsidRPr="00EE3743" w:rsidRDefault="00F116AE" w:rsidP="00F116AE">
      <w:pPr>
        <w:pStyle w:val="p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Style w:val="s1"/>
        </w:rPr>
      </w:pPr>
      <w:r w:rsidRPr="00EE3743">
        <w:rPr>
          <w:rStyle w:val="s1"/>
          <w:b/>
        </w:rPr>
        <w:t>Примерный перечень видов несчастных случаев с обучающимися</w:t>
      </w:r>
      <w:r w:rsidRPr="00EE3743">
        <w:rPr>
          <w:rStyle w:val="s1"/>
        </w:rPr>
        <w:t xml:space="preserve"> (пункт 11 акта формы Н-2): 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острое отравление, возникшее после воздействия вредных и опасных факторов, 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воздействие дыма, огня, пламени,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травма из-за нанесения телесных повреждений другим лицом,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травма из-за поражения молнией,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 повреждения в результате контакта с представителями фауны и флоры (в результате контакта с животными, насекомыми, пресмыкающимися),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повреждения здоровья при авариях и стихийных бедствиях,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дорожно-транспортное происшествие, в том числе по пути в Учреждение на транспорте Учреждения, на личном транспорте,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падение на ровной поверхности одного уровня (падение на скользкой поверхности, в том числе покрытой снегом или льдом),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падение с высоты, в том числе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ямы, рытвины и др.), со ступеней стационарных лестниц, лестничного марша, с мебели, подоконников, ящиков и т.п.;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столкновение;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падение при столкновении;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падение, обрушение, обвалы предметов, материалов, земли,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удары случайными падающими предметами, 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удар о металлический предмет;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контактные удары (ушибы) при столкновении с неподвижными предметами, деталями и машинами,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воздействие движущихся, разлетающихся, вращающихся предметов и деталей,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поражение электрическим током,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утопление (погружение в воду),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убийство,</w:t>
      </w:r>
    </w:p>
    <w:p w:rsidR="00F116AE" w:rsidRPr="00EE3743" w:rsidRDefault="00F116AE" w:rsidP="00F116AE">
      <w:pPr>
        <w:pStyle w:val="p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прочие.</w:t>
      </w:r>
    </w:p>
    <w:p w:rsidR="00F116AE" w:rsidRPr="00EE3743" w:rsidRDefault="00F116AE" w:rsidP="00F116AE">
      <w:pPr>
        <w:pStyle w:val="p3"/>
        <w:tabs>
          <w:tab w:val="left" w:pos="993"/>
        </w:tabs>
        <w:spacing w:before="0" w:beforeAutospacing="0" w:after="0" w:afterAutospacing="0" w:line="276" w:lineRule="auto"/>
        <w:ind w:left="567"/>
        <w:jc w:val="both"/>
      </w:pPr>
    </w:p>
    <w:p w:rsidR="00F116AE" w:rsidRPr="00EE3743" w:rsidRDefault="00F116AE" w:rsidP="00F116AE">
      <w:pPr>
        <w:pStyle w:val="p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При описании обстоятельств несчастного случая (пункт 12 акта формы Н-2), следует дать краткую характеристику места, где произошел несчастный случай; указать </w:t>
      </w:r>
      <w:r w:rsidRPr="00EE3743">
        <w:lastRenderedPageBreak/>
        <w:t>какие опасные и вредные факторы могли воздействовать на пострадавшего; изложить последовательность событий. Указать, что предшествовало несчастному случаю, как протекал образовательный процесс, кто руководил этим процессом, что произошло с пострадавшим. Необходимо дать характеристику состояния оборудования, а также его исправность (если травма получена при работе с оборудованием). Следует конкретно указать, чем была нанесена травма пострадавшему. При описании травмы, нанесённой пострадавшему (ушиб, перелом, растяжение, ожог и т.д.) необходимо указать также пораженную часть тела. Указать действия воспитателя по организации первой помощи пострадавшему. Требовалась ли медицинская помощь специалиста и доставка пострадавшего в учреждение здравоохранения. Как было сообщено родителям (законным представителям) пострадавшего. В конце заполнения пункта, по результатам полученного медицинского заключения, указать степень тяжести повреждения у пострадавшего и установленный диагноз.</w:t>
      </w:r>
    </w:p>
    <w:p w:rsidR="00F116AE" w:rsidRPr="00EE3743" w:rsidRDefault="00F116AE" w:rsidP="00F116AE">
      <w:pPr>
        <w:pStyle w:val="p3"/>
        <w:tabs>
          <w:tab w:val="left" w:pos="851"/>
        </w:tabs>
        <w:spacing w:before="0" w:beforeAutospacing="0" w:after="0" w:afterAutospacing="0" w:line="276" w:lineRule="auto"/>
        <w:ind w:left="567"/>
        <w:jc w:val="both"/>
      </w:pPr>
    </w:p>
    <w:p w:rsidR="00F116AE" w:rsidRPr="00EE3743" w:rsidRDefault="00F116AE" w:rsidP="00F116AE">
      <w:pPr>
        <w:pStyle w:val="p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b/>
        </w:rPr>
      </w:pPr>
      <w:r w:rsidRPr="00EE3743">
        <w:rPr>
          <w:rStyle w:val="s1"/>
          <w:b/>
        </w:rPr>
        <w:t>Примерный перечень причин несчастных случаев с обучающимися (пункт 13 акта формы Н-2):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нарушение пострадавшим, дисциплины; низкая нервно-психическая устойчивость;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низкий уровень координации движений, неумение владеть своим телом; отсутствие навыка выполнения действия;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игровой азарт, соревновательный момент оказывают дезорганизующее влияние на поведение, когда нужно быстро реагировать на возникающие опасные ситуации (неудачные падения);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отсутствие или недостаточность знаний об опасности (катание с горки, отсутствие инструктажа);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травмирование во время игры</w:t>
      </w:r>
      <w:r w:rsidRPr="00EE3743">
        <w:rPr>
          <w:bCs/>
        </w:rPr>
        <w:t xml:space="preserve"> (</w:t>
      </w:r>
      <w:r w:rsidRPr="00EE3743">
        <w:t>столкновения), противоправные действия других лиц и прочее, конфликты, приводящие к дракам;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необеспечение безопасной среды;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нарушение техники безопасности (отсутствие страховки при выполнении упражнений);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неудовлетворительная организация образовательного процесса;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отсутствие или недостаточный контроль со стороны педагогов за ходом выполнения работы, соблюдением дисциплины, оставление без надзора,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нарушение режима труда и отдыха,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недостатки в организации и проведении подготовки работников по охране труда, в том числе непроведение инструктажа по охране труда, непроведение обучения и проверки знаний по охране труда, отсутствие инструкций по охране труда и программ проведения инструктажа по охране труда, недостатки в изложении требований безопасности в инструкциях по охране труда,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неприменение средств индивидуальной защиты,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эксплуатация неисправных машин, механизмов, оборудования, в том числе технологического оборудования, механизмов, стационарных лестниц, вспомогательного оборудования (стремянок, приставных и переносных лестниц и т.п.), инструмента и приспособлений,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неудовлетворительное техническое состояние зданий, сооружений, территории, в том числе неудовлетворительное состояние территории и проходов (входов) в здания, неудовлетворительное состояние полов в зданиях и помещениях и лестничных маршей,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lastRenderedPageBreak/>
        <w:t xml:space="preserve">неудовлетворительное содержание и недостатки в организации рабочих мест, в том числе неудовлетворительные показатели микроклимата, отсутствие необходимого порядка и захламленность рабочего места посторонними предметами, оборудованием, инструментом и т.п.,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неблагоприятные метеорологические условия,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нарушение требований безопасности при эксплуатации транспортных средств,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нарушение правил дорожного движения,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нарушение дисциплины,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невыполнение (нарушение) должностных обязанностей,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нарушение требований правил и инструкций по охране труда, технике безопасности,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неосторожность, невнимательность, поспешность,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утомление, физическое перенапряжение,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внезапное нарушение нормального состояния пострадавшего (головокружение и т.п.), 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недостаточная освещённость;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аварии;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 грубая неосторожность пострадавшего,</w:t>
      </w:r>
    </w:p>
    <w:p w:rsidR="00F116AE" w:rsidRPr="00EE3743" w:rsidRDefault="00F116AE" w:rsidP="00F116AE">
      <w:pPr>
        <w:pStyle w:val="p3"/>
        <w:numPr>
          <w:ilvl w:val="0"/>
          <w:numId w:val="13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прочие.</w:t>
      </w:r>
    </w:p>
    <w:p w:rsidR="00F116AE" w:rsidRPr="00EE3743" w:rsidRDefault="00F116AE" w:rsidP="00F116AE">
      <w:pPr>
        <w:pStyle w:val="p3"/>
        <w:tabs>
          <w:tab w:val="left" w:pos="851"/>
        </w:tabs>
        <w:spacing w:before="0" w:beforeAutospacing="0" w:after="0" w:afterAutospacing="0" w:line="276" w:lineRule="auto"/>
        <w:ind w:left="567"/>
        <w:jc w:val="both"/>
      </w:pPr>
    </w:p>
    <w:p w:rsidR="00F116AE" w:rsidRPr="00EE3743" w:rsidRDefault="00F116AE" w:rsidP="00F116AE">
      <w:pPr>
        <w:pStyle w:val="p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При разработке мероприятий (пункт 14 акта формы Н-2) по предупреждению травматизм следует выполнять следующие требования: мероприятия должны быть тесно связаны, и следовать из обстоятельств и причин несчастного случая. В акте должны быть изложены конкретные практические мероприятия, которые не могут подменяться общими фразами. Прежде всего, мероприятия должны быть направлены на ликвидацию выявленных в ходе расследования нарушений правил и норм охраны труда и техники безопасности. Поэтому они всегда должны сопровождаться техническими, либо организационно-техническими мероприятиями по устранению причин несчастного случая. В данном разделе акта должны быть исключены общие записи типа: «издать приказ…», «подготовить план мероприятий,,,» и т.п. Обязательно должны быть указаны конкретные исполнители. В графе «срок исполнения» следует избегать записей «постоянно» или «немедленно», «в течение месяца» вместо указания конкретного срока исполнения.</w:t>
      </w:r>
    </w:p>
    <w:p w:rsidR="00F116AE" w:rsidRPr="00EE3743" w:rsidRDefault="00F116AE" w:rsidP="00F116AE">
      <w:pPr>
        <w:pStyle w:val="p3"/>
        <w:tabs>
          <w:tab w:val="left" w:pos="851"/>
        </w:tabs>
        <w:spacing w:before="0" w:beforeAutospacing="0" w:after="0" w:afterAutospacing="0" w:line="276" w:lineRule="auto"/>
        <w:ind w:left="567"/>
        <w:jc w:val="both"/>
      </w:pPr>
    </w:p>
    <w:p w:rsidR="00F116AE" w:rsidRPr="00EE3743" w:rsidRDefault="00F116AE" w:rsidP="00F116AE">
      <w:pPr>
        <w:pStyle w:val="p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При заполнении пункта 15 акта формы Н-2 следует:</w:t>
      </w:r>
    </w:p>
    <w:p w:rsidR="00F116AE" w:rsidRPr="00EE3743" w:rsidRDefault="00F116AE" w:rsidP="00F116AE">
      <w:pPr>
        <w:pStyle w:val="p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указать нарушения правил охраны труда и техники безопасности;</w:t>
      </w:r>
    </w:p>
    <w:p w:rsidR="00F116AE" w:rsidRPr="00EE3743" w:rsidRDefault="00F116AE" w:rsidP="00F116AE">
      <w:pPr>
        <w:pStyle w:val="p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назвать лиц, ответственных за свои действия и бездействие, которые привели к несчастному случаю;</w:t>
      </w:r>
    </w:p>
    <w:p w:rsidR="00F116AE" w:rsidRPr="00EE3743" w:rsidRDefault="00F116AE" w:rsidP="00F116AE">
      <w:pPr>
        <w:pStyle w:val="p3"/>
        <w:numPr>
          <w:ilvl w:val="0"/>
          <w:numId w:val="14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указать статьи, параграфы, пункты законоположений, нормативных документов по охране труда, должностных инструкций, других нормативных документов, не соблюдённые этими лицами.</w:t>
      </w:r>
    </w:p>
    <w:p w:rsidR="00F116AE" w:rsidRPr="00EE3743" w:rsidRDefault="00F116AE" w:rsidP="00F116AE">
      <w:pPr>
        <w:pStyle w:val="p3"/>
        <w:tabs>
          <w:tab w:val="left" w:pos="851"/>
        </w:tabs>
        <w:spacing w:before="0" w:beforeAutospacing="0" w:after="0" w:afterAutospacing="0" w:line="276" w:lineRule="auto"/>
        <w:ind w:left="567"/>
        <w:jc w:val="both"/>
      </w:pPr>
    </w:p>
    <w:p w:rsidR="00F116AE" w:rsidRPr="00EE3743" w:rsidRDefault="00F116AE" w:rsidP="00F116AE">
      <w:pPr>
        <w:pStyle w:val="p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При заполнении пункта 17 акта формы Н-2 следует указать:</w:t>
      </w:r>
    </w:p>
    <w:p w:rsidR="00F116AE" w:rsidRPr="00EE3743" w:rsidRDefault="00F116AE" w:rsidP="00F116AE">
      <w:pPr>
        <w:pStyle w:val="p3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диагноз по справке учреждения здравоохранения (или на основании заключения о характере и тяжести повреждения у пострадавшего);</w:t>
      </w:r>
    </w:p>
    <w:p w:rsidR="00F116AE" w:rsidRPr="00EE3743" w:rsidRDefault="00F116AE" w:rsidP="00F116AE">
      <w:pPr>
        <w:pStyle w:val="p3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 xml:space="preserve"> освобождение с даты начала лечения и до даты его завершения;</w:t>
      </w:r>
    </w:p>
    <w:p w:rsidR="00F116AE" w:rsidRPr="00EE3743" w:rsidRDefault="00F116AE" w:rsidP="00F116AE">
      <w:pPr>
        <w:pStyle w:val="p3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lastRenderedPageBreak/>
        <w:t>Число дней непосещения Учреждения (в рабочих днях). Число дней непосещения не указывается, если лечение не завершено («находится на лечении»).</w:t>
      </w:r>
    </w:p>
    <w:p w:rsidR="00F116AE" w:rsidRPr="00EE3743" w:rsidRDefault="00F116AE" w:rsidP="00F116AE">
      <w:pPr>
        <w:pStyle w:val="p3"/>
        <w:tabs>
          <w:tab w:val="left" w:pos="851"/>
        </w:tabs>
        <w:spacing w:before="0" w:beforeAutospacing="0" w:after="0" w:afterAutospacing="0" w:line="276" w:lineRule="auto"/>
        <w:ind w:left="567"/>
        <w:jc w:val="both"/>
      </w:pPr>
    </w:p>
    <w:p w:rsidR="00F116AE" w:rsidRPr="00EE3743" w:rsidRDefault="00F116AE" w:rsidP="00F116AE">
      <w:pPr>
        <w:pStyle w:val="p3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EE3743">
        <w:t>При заполнении пункта 17.1 акта формы Н-2 исход лечения не указывается, если лечение не завершено («находится на лечении»).</w:t>
      </w:r>
    </w:p>
    <w:p w:rsidR="00F116AE" w:rsidRPr="00EE3743" w:rsidRDefault="00F116AE" w:rsidP="00F116AE">
      <w:pPr>
        <w:rPr>
          <w:rFonts w:ascii="Times New Roman" w:hAnsi="Times New Roman" w:cs="Times New Roman"/>
          <w:lang w:eastAsia="ru-RU"/>
        </w:rPr>
      </w:pPr>
    </w:p>
    <w:p w:rsidR="00F116AE" w:rsidRPr="00EE3743" w:rsidRDefault="00F116AE" w:rsidP="00F116AE">
      <w:pPr>
        <w:rPr>
          <w:rFonts w:ascii="Times New Roman" w:hAnsi="Times New Roman" w:cs="Times New Roman"/>
          <w:lang w:eastAsia="ru-RU"/>
        </w:rPr>
      </w:pPr>
    </w:p>
    <w:p w:rsidR="00F116AE" w:rsidRPr="00EE3743" w:rsidRDefault="00F116AE" w:rsidP="00F116AE">
      <w:pPr>
        <w:rPr>
          <w:rFonts w:ascii="Times New Roman" w:hAnsi="Times New Roman" w:cs="Times New Roman"/>
          <w:lang w:eastAsia="ru-RU"/>
        </w:rPr>
      </w:pPr>
    </w:p>
    <w:p w:rsidR="00F116AE" w:rsidRPr="00EE3743" w:rsidRDefault="00F116AE" w:rsidP="00F116AE">
      <w:pPr>
        <w:rPr>
          <w:rFonts w:ascii="Times New Roman" w:hAnsi="Times New Roman" w:cs="Times New Roman"/>
          <w:lang w:eastAsia="ru-RU"/>
        </w:rPr>
      </w:pPr>
    </w:p>
    <w:p w:rsidR="00F116AE" w:rsidRPr="00EE3743" w:rsidRDefault="00F116AE" w:rsidP="00F116AE">
      <w:pPr>
        <w:rPr>
          <w:rFonts w:ascii="Times New Roman" w:hAnsi="Times New Roman" w:cs="Times New Roman"/>
          <w:lang w:eastAsia="ru-RU"/>
        </w:rPr>
      </w:pPr>
    </w:p>
    <w:p w:rsidR="00F116AE" w:rsidRPr="00EE3743" w:rsidRDefault="00F116AE" w:rsidP="00F116AE">
      <w:pPr>
        <w:rPr>
          <w:rFonts w:ascii="Times New Roman" w:hAnsi="Times New Roman" w:cs="Times New Roman"/>
          <w:lang w:eastAsia="ru-RU"/>
        </w:rPr>
      </w:pPr>
    </w:p>
    <w:p w:rsidR="00F116AE" w:rsidRPr="00EE3743" w:rsidRDefault="00F116AE" w:rsidP="00F116AE">
      <w:pPr>
        <w:rPr>
          <w:rFonts w:ascii="Times New Roman" w:hAnsi="Times New Roman" w:cs="Times New Roman"/>
          <w:lang w:eastAsia="ru-RU"/>
        </w:rPr>
      </w:pPr>
    </w:p>
    <w:p w:rsidR="00F116AE" w:rsidRPr="00EE3743" w:rsidRDefault="00F116AE" w:rsidP="00F116AE">
      <w:pPr>
        <w:rPr>
          <w:rFonts w:ascii="Times New Roman" w:hAnsi="Times New Roman" w:cs="Times New Roman"/>
          <w:lang w:eastAsia="ru-RU"/>
        </w:rPr>
      </w:pPr>
    </w:p>
    <w:p w:rsidR="00F116AE" w:rsidRPr="00EE3743" w:rsidRDefault="00F116AE" w:rsidP="00F116AE">
      <w:pPr>
        <w:rPr>
          <w:rFonts w:ascii="Times New Roman" w:hAnsi="Times New Roman" w:cs="Times New Roman"/>
          <w:lang w:eastAsia="ru-RU"/>
        </w:rPr>
      </w:pPr>
    </w:p>
    <w:p w:rsidR="00F116AE" w:rsidRPr="00EE3743" w:rsidRDefault="00F116AE" w:rsidP="00F116AE">
      <w:pPr>
        <w:pStyle w:val="3"/>
        <w:tabs>
          <w:tab w:val="left" w:pos="-567"/>
        </w:tabs>
        <w:ind w:left="720" w:hanging="720"/>
        <w:rPr>
          <w:rFonts w:ascii="Times New Roman" w:hAnsi="Times New Roman"/>
        </w:rPr>
      </w:pPr>
    </w:p>
    <w:p w:rsidR="00F116AE" w:rsidRPr="00EE3743" w:rsidRDefault="00F116AE" w:rsidP="00F116AE">
      <w:pPr>
        <w:rPr>
          <w:rFonts w:ascii="Times New Roman" w:hAnsi="Times New Roman" w:cs="Times New Roman"/>
        </w:rPr>
      </w:pPr>
    </w:p>
    <w:p w:rsidR="00F116AE" w:rsidRPr="00EE3743" w:rsidRDefault="00F116AE" w:rsidP="00F116AE">
      <w:pPr>
        <w:rPr>
          <w:rFonts w:ascii="Times New Roman" w:hAnsi="Times New Roman" w:cs="Times New Roman"/>
        </w:rPr>
      </w:pPr>
    </w:p>
    <w:p w:rsidR="00F116AE" w:rsidRPr="00EE3743" w:rsidRDefault="00F116AE" w:rsidP="00F116AE">
      <w:pPr>
        <w:rPr>
          <w:rFonts w:ascii="Times New Roman" w:hAnsi="Times New Roman" w:cs="Times New Roman"/>
        </w:rPr>
      </w:pPr>
    </w:p>
    <w:p w:rsidR="00F116AE" w:rsidRPr="00EE3743" w:rsidRDefault="00F116AE" w:rsidP="00F116AE">
      <w:pPr>
        <w:rPr>
          <w:rFonts w:ascii="Times New Roman" w:hAnsi="Times New Roman" w:cs="Times New Roman"/>
        </w:rPr>
      </w:pPr>
    </w:p>
    <w:p w:rsidR="00F116AE" w:rsidRPr="00EE3743" w:rsidRDefault="00F116AE" w:rsidP="00F116AE">
      <w:pPr>
        <w:rPr>
          <w:rFonts w:ascii="Times New Roman" w:hAnsi="Times New Roman" w:cs="Times New Roman"/>
        </w:rPr>
      </w:pPr>
    </w:p>
    <w:p w:rsidR="00F116AE" w:rsidRPr="00EE3743" w:rsidRDefault="00F116AE" w:rsidP="00F116AE">
      <w:pPr>
        <w:rPr>
          <w:rFonts w:ascii="Times New Roman" w:hAnsi="Times New Roman" w:cs="Times New Roman"/>
        </w:rPr>
      </w:pPr>
    </w:p>
    <w:p w:rsidR="00F116AE" w:rsidRPr="00EE3743" w:rsidRDefault="00F116AE" w:rsidP="00F116AE">
      <w:pPr>
        <w:rPr>
          <w:rFonts w:ascii="Times New Roman" w:hAnsi="Times New Roman" w:cs="Times New Roman"/>
        </w:rPr>
      </w:pPr>
    </w:p>
    <w:p w:rsidR="009B7E5E" w:rsidRPr="004908D6" w:rsidRDefault="009B7E5E" w:rsidP="00F116AE">
      <w:pPr>
        <w:tabs>
          <w:tab w:val="left" w:pos="-567"/>
        </w:tabs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7E5E" w:rsidRPr="004908D6" w:rsidSect="000C0DFE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ED" w:rsidRDefault="008233ED" w:rsidP="00F116AE">
      <w:pPr>
        <w:spacing w:after="0" w:line="240" w:lineRule="auto"/>
      </w:pPr>
      <w:r>
        <w:separator/>
      </w:r>
    </w:p>
  </w:endnote>
  <w:endnote w:type="continuationSeparator" w:id="0">
    <w:p w:rsidR="008233ED" w:rsidRDefault="008233ED" w:rsidP="00F1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AE" w:rsidRDefault="008233E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5F03">
      <w:rPr>
        <w:noProof/>
      </w:rPr>
      <w:t>3</w:t>
    </w:r>
    <w:r>
      <w:rPr>
        <w:noProof/>
      </w:rPr>
      <w:fldChar w:fldCharType="end"/>
    </w:r>
  </w:p>
  <w:p w:rsidR="00BE562C" w:rsidRDefault="008233ED" w:rsidP="003C705F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AE" w:rsidRDefault="00F116AE" w:rsidP="003C705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ED" w:rsidRDefault="008233ED" w:rsidP="00F116AE">
      <w:pPr>
        <w:spacing w:after="0" w:line="240" w:lineRule="auto"/>
      </w:pPr>
      <w:r>
        <w:separator/>
      </w:r>
    </w:p>
  </w:footnote>
  <w:footnote w:type="continuationSeparator" w:id="0">
    <w:p w:rsidR="008233ED" w:rsidRDefault="008233ED" w:rsidP="00F1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2C" w:rsidRDefault="008233ED" w:rsidP="0074719D">
    <w:pPr>
      <w:pStyle w:val="a3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2C" w:rsidRDefault="008233E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AE" w:rsidRDefault="00F116AE" w:rsidP="0074719D">
    <w:pPr>
      <w:pStyle w:val="a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AE" w:rsidRDefault="00F116A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7C5A"/>
    <w:multiLevelType w:val="hybridMultilevel"/>
    <w:tmpl w:val="A38CD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8A3E43"/>
    <w:multiLevelType w:val="hybridMultilevel"/>
    <w:tmpl w:val="AC641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344FC"/>
    <w:multiLevelType w:val="hybridMultilevel"/>
    <w:tmpl w:val="76BCA0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7A9672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7014"/>
    <w:multiLevelType w:val="hybridMultilevel"/>
    <w:tmpl w:val="5470D422"/>
    <w:lvl w:ilvl="0" w:tplc="B4440BF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651D6"/>
    <w:multiLevelType w:val="hybridMultilevel"/>
    <w:tmpl w:val="ABE2A4FC"/>
    <w:lvl w:ilvl="0" w:tplc="E2C6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8B2A2">
      <w:numFmt w:val="none"/>
      <w:lvlText w:val=""/>
      <w:lvlJc w:val="left"/>
      <w:pPr>
        <w:tabs>
          <w:tab w:val="num" w:pos="360"/>
        </w:tabs>
      </w:pPr>
    </w:lvl>
    <w:lvl w:ilvl="2" w:tplc="6BDC595C">
      <w:numFmt w:val="none"/>
      <w:lvlText w:val=""/>
      <w:lvlJc w:val="left"/>
      <w:pPr>
        <w:tabs>
          <w:tab w:val="num" w:pos="360"/>
        </w:tabs>
      </w:pPr>
    </w:lvl>
    <w:lvl w:ilvl="3" w:tplc="AA341828">
      <w:numFmt w:val="none"/>
      <w:lvlText w:val=""/>
      <w:lvlJc w:val="left"/>
      <w:pPr>
        <w:tabs>
          <w:tab w:val="num" w:pos="360"/>
        </w:tabs>
      </w:pPr>
    </w:lvl>
    <w:lvl w:ilvl="4" w:tplc="36000E98">
      <w:numFmt w:val="none"/>
      <w:lvlText w:val=""/>
      <w:lvlJc w:val="left"/>
      <w:pPr>
        <w:tabs>
          <w:tab w:val="num" w:pos="360"/>
        </w:tabs>
      </w:pPr>
    </w:lvl>
    <w:lvl w:ilvl="5" w:tplc="37C287F2">
      <w:numFmt w:val="none"/>
      <w:lvlText w:val=""/>
      <w:lvlJc w:val="left"/>
      <w:pPr>
        <w:tabs>
          <w:tab w:val="num" w:pos="360"/>
        </w:tabs>
      </w:pPr>
    </w:lvl>
    <w:lvl w:ilvl="6" w:tplc="C10EDB96">
      <w:numFmt w:val="none"/>
      <w:lvlText w:val=""/>
      <w:lvlJc w:val="left"/>
      <w:pPr>
        <w:tabs>
          <w:tab w:val="num" w:pos="360"/>
        </w:tabs>
      </w:pPr>
    </w:lvl>
    <w:lvl w:ilvl="7" w:tplc="A5D6A9A8">
      <w:numFmt w:val="none"/>
      <w:lvlText w:val=""/>
      <w:lvlJc w:val="left"/>
      <w:pPr>
        <w:tabs>
          <w:tab w:val="num" w:pos="360"/>
        </w:tabs>
      </w:pPr>
    </w:lvl>
    <w:lvl w:ilvl="8" w:tplc="261446A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A17550"/>
    <w:multiLevelType w:val="hybridMultilevel"/>
    <w:tmpl w:val="7278C03C"/>
    <w:lvl w:ilvl="0" w:tplc="A2D690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F27C4E"/>
    <w:multiLevelType w:val="hybridMultilevel"/>
    <w:tmpl w:val="319A5CD8"/>
    <w:lvl w:ilvl="0" w:tplc="5C9A05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4D15910"/>
    <w:multiLevelType w:val="multilevel"/>
    <w:tmpl w:val="EE40CB9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464C2685"/>
    <w:multiLevelType w:val="hybridMultilevel"/>
    <w:tmpl w:val="F1A25648"/>
    <w:lvl w:ilvl="0" w:tplc="30DCC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500625"/>
    <w:multiLevelType w:val="multilevel"/>
    <w:tmpl w:val="A77E3CDE"/>
    <w:lvl w:ilvl="0">
      <w:start w:val="1"/>
      <w:numFmt w:val="upperRoman"/>
      <w:lvlText w:val="%1."/>
      <w:lvlJc w:val="righ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7530ACE"/>
    <w:multiLevelType w:val="hybridMultilevel"/>
    <w:tmpl w:val="7F58D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D90FE5"/>
    <w:multiLevelType w:val="hybridMultilevel"/>
    <w:tmpl w:val="1E10B9FE"/>
    <w:lvl w:ilvl="0" w:tplc="9E768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1142C5"/>
    <w:multiLevelType w:val="hybridMultilevel"/>
    <w:tmpl w:val="48F8B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2413F"/>
    <w:multiLevelType w:val="hybridMultilevel"/>
    <w:tmpl w:val="05F4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459F0"/>
    <w:multiLevelType w:val="hybridMultilevel"/>
    <w:tmpl w:val="6284C70E"/>
    <w:lvl w:ilvl="0" w:tplc="F2703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4"/>
  </w:num>
  <w:num w:numId="7">
    <w:abstractNumId w:val="9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E5E"/>
    <w:rsid w:val="002A0110"/>
    <w:rsid w:val="003F321B"/>
    <w:rsid w:val="00451068"/>
    <w:rsid w:val="005123F8"/>
    <w:rsid w:val="00724521"/>
    <w:rsid w:val="00780B31"/>
    <w:rsid w:val="007D6965"/>
    <w:rsid w:val="008233ED"/>
    <w:rsid w:val="008D45FB"/>
    <w:rsid w:val="0093083E"/>
    <w:rsid w:val="009A5F03"/>
    <w:rsid w:val="009B7E5E"/>
    <w:rsid w:val="00A47DCA"/>
    <w:rsid w:val="00A5019E"/>
    <w:rsid w:val="00A820E1"/>
    <w:rsid w:val="00E228F8"/>
    <w:rsid w:val="00E343ED"/>
    <w:rsid w:val="00EE3743"/>
    <w:rsid w:val="00F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FA61E4-A0FA-44E3-830C-6838E639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5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F321B"/>
    <w:pPr>
      <w:spacing w:before="75" w:after="150" w:line="240" w:lineRule="auto"/>
      <w:outlineLvl w:val="0"/>
    </w:pPr>
    <w:rPr>
      <w:rFonts w:ascii="Times New Roman" w:hAnsi="Times New Roman" w:cs="Times New Roman"/>
      <w:color w:val="223366"/>
      <w:kern w:val="36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16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16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16A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21B"/>
    <w:rPr>
      <w:rFonts w:eastAsia="Calibri"/>
      <w:color w:val="223366"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116A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F116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116AE"/>
    <w:rPr>
      <w:sz w:val="12"/>
      <w:szCs w:val="12"/>
    </w:rPr>
  </w:style>
  <w:style w:type="paragraph" w:styleId="a5">
    <w:name w:val="footer"/>
    <w:basedOn w:val="a"/>
    <w:link w:val="a6"/>
    <w:uiPriority w:val="99"/>
    <w:unhideWhenUsed/>
    <w:rsid w:val="00F116A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116AE"/>
    <w:rPr>
      <w:sz w:val="12"/>
      <w:szCs w:val="12"/>
    </w:rPr>
  </w:style>
  <w:style w:type="paragraph" w:styleId="31">
    <w:name w:val="Body Text Indent 3"/>
    <w:basedOn w:val="a"/>
    <w:link w:val="32"/>
    <w:uiPriority w:val="99"/>
    <w:unhideWhenUsed/>
    <w:rsid w:val="00F116AE"/>
    <w:pPr>
      <w:widowControl w:val="0"/>
      <w:autoSpaceDE w:val="0"/>
      <w:autoSpaceDN w:val="0"/>
      <w:adjustRightInd w:val="0"/>
      <w:spacing w:before="20"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16AE"/>
  </w:style>
  <w:style w:type="character" w:customStyle="1" w:styleId="30">
    <w:name w:val="Заголовок 3 Знак"/>
    <w:basedOn w:val="a0"/>
    <w:link w:val="3"/>
    <w:semiHidden/>
    <w:rsid w:val="00F116A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F116A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21">
    <w:name w:val="Body Text Indent 2"/>
    <w:basedOn w:val="a"/>
    <w:link w:val="22"/>
    <w:rsid w:val="00F116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116AE"/>
    <w:rPr>
      <w:rFonts w:ascii="Calibri" w:eastAsia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rsid w:val="00F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116AE"/>
  </w:style>
  <w:style w:type="table" w:styleId="a7">
    <w:name w:val="Table Grid"/>
    <w:basedOn w:val="a1"/>
    <w:rsid w:val="004510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4943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педагогическом совете                                                                                                   Утверждено</vt:lpstr>
    </vt:vector>
  </TitlesOfParts>
  <Company>SCH52</Company>
  <LinksUpToDate>false</LinksUpToDate>
  <CharactersWithSpaces>33058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педагогическом совете                                                                                                   Утверждено</dc:title>
  <dc:creator>teacher</dc:creator>
  <cp:lastModifiedBy>Didenco</cp:lastModifiedBy>
  <cp:revision>4</cp:revision>
  <cp:lastPrinted>2013-03-23T07:58:00Z</cp:lastPrinted>
  <dcterms:created xsi:type="dcterms:W3CDTF">2015-03-20T04:03:00Z</dcterms:created>
  <dcterms:modified xsi:type="dcterms:W3CDTF">2015-07-01T10:11:00Z</dcterms:modified>
</cp:coreProperties>
</file>