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C89" w:rsidRPr="005F0783" w:rsidRDefault="00CB2E1F" w:rsidP="00CB2E1F">
      <w:pPr>
        <w:pStyle w:val="1"/>
        <w:numPr>
          <w:ilvl w:val="0"/>
          <w:numId w:val="13"/>
        </w:numPr>
        <w:suppressAutoHyphens/>
        <w:ind w:left="0" w:firstLine="0"/>
        <w:jc w:val="both"/>
        <w:rPr>
          <w:szCs w:val="24"/>
        </w:rPr>
      </w:pPr>
      <w:r>
        <w:rPr>
          <w:noProof/>
          <w:szCs w:val="24"/>
        </w:rPr>
        <w:drawing>
          <wp:inline distT="0" distB="0" distL="0" distR="0">
            <wp:extent cx="6472161" cy="9219304"/>
            <wp:effectExtent l="19050" t="0" r="483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76202" cy="9225060"/>
                    </a:xfrm>
                    <a:prstGeom prst="rect">
                      <a:avLst/>
                    </a:prstGeom>
                    <a:noFill/>
                    <a:ln w="9525">
                      <a:noFill/>
                      <a:miter lim="800000"/>
                      <a:headEnd/>
                      <a:tailEnd/>
                    </a:ln>
                  </pic:spPr>
                </pic:pic>
              </a:graphicData>
            </a:graphic>
          </wp:inline>
        </w:drawing>
      </w:r>
      <w:r w:rsidRPr="00CB2E1F">
        <w:rPr>
          <w:szCs w:val="24"/>
        </w:rPr>
        <w:t xml:space="preserve"> </w:t>
      </w:r>
      <w:r w:rsidR="00AD6C89" w:rsidRPr="005F0783">
        <w:rPr>
          <w:szCs w:val="24"/>
        </w:rPr>
        <w:lastRenderedPageBreak/>
        <w:t xml:space="preserve">Настоящее положение определяет основы организации  оценки знаний, универсальных учебных действий, формы и порядок промежуточной аттестации обучающихся начальной ступени образования в соответствии с требованиями Федерального государственного стандарта начального общего </w:t>
      </w:r>
      <w:r w:rsidR="00AD6C89">
        <w:rPr>
          <w:szCs w:val="24"/>
        </w:rPr>
        <w:t xml:space="preserve">образования (далее –  ФГОС НОО) </w:t>
      </w:r>
      <w:r w:rsidR="00AD6C89" w:rsidRPr="005F0783">
        <w:rPr>
          <w:szCs w:val="24"/>
        </w:rPr>
        <w:t>и является обязательным. Цель создания положения заключается в разъяснении принципов и  особенностей организации оценки, форм и порядка промежуточной аттестации  обучающихся в условиях реализации ФГОС НОО.</w:t>
      </w:r>
    </w:p>
    <w:p w:rsidR="00AD6C89" w:rsidRPr="005F0783" w:rsidRDefault="00AD6C89" w:rsidP="00AD6C89">
      <w:pPr>
        <w:tabs>
          <w:tab w:val="left" w:pos="993"/>
        </w:tabs>
        <w:spacing w:after="0" w:line="240" w:lineRule="atLeast"/>
        <w:ind w:firstLine="567"/>
        <w:jc w:val="both"/>
        <w:rPr>
          <w:rFonts w:ascii="Times New Roman" w:hAnsi="Times New Roman" w:cs="Times New Roman"/>
          <w:b/>
          <w:sz w:val="24"/>
          <w:szCs w:val="24"/>
        </w:rPr>
      </w:pPr>
      <w:r w:rsidRPr="005F0783">
        <w:rPr>
          <w:rFonts w:ascii="Times New Roman" w:hAnsi="Times New Roman" w:cs="Times New Roman"/>
          <w:b/>
          <w:sz w:val="24"/>
          <w:szCs w:val="24"/>
        </w:rPr>
        <w:t xml:space="preserve">1. Порядок проведения промежуточной аттестации </w:t>
      </w:r>
      <w:proofErr w:type="gramStart"/>
      <w:r w:rsidRPr="005F0783">
        <w:rPr>
          <w:rFonts w:ascii="Times New Roman" w:hAnsi="Times New Roman" w:cs="Times New Roman"/>
          <w:b/>
          <w:sz w:val="24"/>
          <w:szCs w:val="24"/>
        </w:rPr>
        <w:t>обучающихся</w:t>
      </w:r>
      <w:proofErr w:type="gramEnd"/>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1.1. Содержанием промежуточной годовой аттестации являются две стандартизированные контрольные работы:  по математике и русскому языку и одна интегрированная контрольная работа.</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1.2. Мониторинг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личностных результатов проводится в  мае руководителем учреждения (</w:t>
      </w:r>
      <w:r w:rsidRPr="005F0783">
        <w:rPr>
          <w:rFonts w:ascii="Times New Roman" w:hAnsi="Times New Roman" w:cs="Times New Roman"/>
          <w:color w:val="000000"/>
          <w:sz w:val="24"/>
          <w:szCs w:val="24"/>
        </w:rPr>
        <w:t>директором, заместителем директора) и</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имеет </w:t>
      </w:r>
      <w:proofErr w:type="spellStart"/>
      <w:r>
        <w:rPr>
          <w:rFonts w:ascii="Times New Roman" w:hAnsi="Times New Roman" w:cs="Times New Roman"/>
          <w:sz w:val="24"/>
          <w:szCs w:val="24"/>
        </w:rPr>
        <w:t>не</w:t>
      </w:r>
      <w:r w:rsidRPr="005F0783">
        <w:rPr>
          <w:rFonts w:ascii="Times New Roman" w:hAnsi="Times New Roman" w:cs="Times New Roman"/>
          <w:sz w:val="24"/>
          <w:szCs w:val="24"/>
        </w:rPr>
        <w:t>персонифицированный</w:t>
      </w:r>
      <w:proofErr w:type="spellEnd"/>
      <w:r w:rsidRPr="005F0783">
        <w:rPr>
          <w:rFonts w:ascii="Times New Roman" w:hAnsi="Times New Roman" w:cs="Times New Roman"/>
          <w:sz w:val="24"/>
          <w:szCs w:val="24"/>
        </w:rPr>
        <w:t xml:space="preserve"> характер. </w:t>
      </w:r>
    </w:p>
    <w:p w:rsidR="00AD6C89" w:rsidRPr="005F0783" w:rsidRDefault="00AD6C89" w:rsidP="00AD6C89">
      <w:pPr>
        <w:shd w:val="clear" w:color="auto" w:fill="FFFFFF"/>
        <w:tabs>
          <w:tab w:val="left" w:pos="993"/>
          <w:tab w:val="left" w:pos="1075"/>
        </w:tabs>
        <w:spacing w:after="0" w:line="240" w:lineRule="atLeast"/>
        <w:ind w:firstLine="567"/>
        <w:jc w:val="both"/>
        <w:rPr>
          <w:rFonts w:ascii="Times New Roman" w:hAnsi="Times New Roman" w:cs="Times New Roman"/>
          <w:color w:val="000000"/>
          <w:sz w:val="24"/>
          <w:szCs w:val="24"/>
        </w:rPr>
      </w:pPr>
      <w:r w:rsidRPr="005F0783">
        <w:rPr>
          <w:rFonts w:ascii="Times New Roman" w:hAnsi="Times New Roman" w:cs="Times New Roman"/>
          <w:color w:val="FF0000"/>
          <w:sz w:val="24"/>
          <w:szCs w:val="24"/>
        </w:rPr>
        <w:t xml:space="preserve">  </w:t>
      </w:r>
      <w:r w:rsidRPr="005F0783">
        <w:rPr>
          <w:rFonts w:ascii="Times New Roman" w:hAnsi="Times New Roman" w:cs="Times New Roman"/>
          <w:color w:val="000000"/>
          <w:sz w:val="24"/>
          <w:szCs w:val="24"/>
        </w:rPr>
        <w:t xml:space="preserve">1.3. В первом классе текущие оценки осуществляются в форме словесных качественных оценок на </w:t>
      </w:r>
      <w:proofErr w:type="spellStart"/>
      <w:r w:rsidRPr="005F0783">
        <w:rPr>
          <w:rFonts w:ascii="Times New Roman" w:hAnsi="Times New Roman" w:cs="Times New Roman"/>
          <w:color w:val="000000"/>
          <w:sz w:val="24"/>
          <w:szCs w:val="24"/>
        </w:rPr>
        <w:t>критериальной</w:t>
      </w:r>
      <w:proofErr w:type="spellEnd"/>
      <w:r w:rsidRPr="005F0783">
        <w:rPr>
          <w:rFonts w:ascii="Times New Roman" w:hAnsi="Times New Roman" w:cs="Times New Roman"/>
          <w:color w:val="000000"/>
          <w:sz w:val="24"/>
          <w:szCs w:val="24"/>
        </w:rPr>
        <w:t xml:space="preserve"> основе,  «волшебных линеечек», «лесенок успеха», «значков  «+»</w:t>
      </w:r>
      <w:proofErr w:type="gramStart"/>
      <w:r w:rsidRPr="005F0783">
        <w:rPr>
          <w:rFonts w:ascii="Times New Roman" w:hAnsi="Times New Roman" w:cs="Times New Roman"/>
          <w:color w:val="000000"/>
          <w:sz w:val="24"/>
          <w:szCs w:val="24"/>
        </w:rPr>
        <w:t>, «</w:t>
      </w:r>
      <w:proofErr w:type="gramEnd"/>
      <w:r w:rsidRPr="005F0783">
        <w:rPr>
          <w:rFonts w:ascii="Times New Roman" w:hAnsi="Times New Roman" w:cs="Times New Roman"/>
          <w:color w:val="000000"/>
          <w:sz w:val="24"/>
          <w:szCs w:val="24"/>
        </w:rPr>
        <w:t xml:space="preserve">-», «?». Использование данных форм оценивания  осуществляется в  соответствии с методическим письмом Министерства образования от </w:t>
      </w:r>
      <w:r>
        <w:rPr>
          <w:rFonts w:ascii="Times New Roman" w:hAnsi="Times New Roman" w:cs="Times New Roman"/>
          <w:color w:val="000000"/>
          <w:sz w:val="24"/>
          <w:szCs w:val="24"/>
        </w:rPr>
        <w:t xml:space="preserve">03.06.2003 № 13-51-120/13 </w:t>
      </w:r>
      <w:r w:rsidRPr="005F0783">
        <w:rPr>
          <w:rFonts w:ascii="Times New Roman" w:hAnsi="Times New Roman" w:cs="Times New Roman"/>
          <w:color w:val="000000"/>
          <w:sz w:val="24"/>
          <w:szCs w:val="24"/>
        </w:rPr>
        <w:t xml:space="preserve">«О системе оценивания учебных достижений  младших школьников в условиях </w:t>
      </w:r>
      <w:proofErr w:type="spellStart"/>
      <w:r w:rsidRPr="005F0783">
        <w:rPr>
          <w:rFonts w:ascii="Times New Roman" w:hAnsi="Times New Roman" w:cs="Times New Roman"/>
          <w:color w:val="000000"/>
          <w:sz w:val="24"/>
          <w:szCs w:val="24"/>
        </w:rPr>
        <w:t>безотметочного</w:t>
      </w:r>
      <w:proofErr w:type="spellEnd"/>
      <w:r w:rsidRPr="005F0783">
        <w:rPr>
          <w:rFonts w:ascii="Times New Roman" w:hAnsi="Times New Roman" w:cs="Times New Roman"/>
          <w:color w:val="000000"/>
          <w:sz w:val="24"/>
          <w:szCs w:val="24"/>
        </w:rPr>
        <w:t xml:space="preserve"> обучения в общеобразовательных учреждениях».</w:t>
      </w:r>
    </w:p>
    <w:p w:rsidR="00AD6C89" w:rsidRPr="005F0783" w:rsidRDefault="00AD6C89" w:rsidP="00AD6C89">
      <w:pPr>
        <w:shd w:val="clear" w:color="auto" w:fill="FFFFFF"/>
        <w:tabs>
          <w:tab w:val="left" w:pos="993"/>
          <w:tab w:val="left" w:pos="1075"/>
        </w:tabs>
        <w:spacing w:after="0" w:line="240" w:lineRule="atLeast"/>
        <w:ind w:firstLine="567"/>
        <w:jc w:val="both"/>
        <w:rPr>
          <w:rFonts w:ascii="Times New Roman" w:hAnsi="Times New Roman" w:cs="Times New Roman"/>
          <w:color w:val="000000"/>
          <w:sz w:val="24"/>
          <w:szCs w:val="24"/>
        </w:rPr>
      </w:pPr>
      <w:r w:rsidRPr="005F0783">
        <w:rPr>
          <w:rFonts w:ascii="Times New Roman" w:hAnsi="Times New Roman" w:cs="Times New Roman"/>
          <w:color w:val="000000"/>
          <w:sz w:val="24"/>
          <w:szCs w:val="24"/>
        </w:rPr>
        <w:t xml:space="preserve">Со второго класса используется  текущая оценка в виде отметок «5», «4», «3», «2» и текущая   оценка  в форме  словесных качественных оценок  на </w:t>
      </w:r>
      <w:proofErr w:type="spellStart"/>
      <w:r w:rsidRPr="005F0783">
        <w:rPr>
          <w:rFonts w:ascii="Times New Roman" w:hAnsi="Times New Roman" w:cs="Times New Roman"/>
          <w:color w:val="000000"/>
          <w:sz w:val="24"/>
          <w:szCs w:val="24"/>
        </w:rPr>
        <w:t>критериальной</w:t>
      </w:r>
      <w:proofErr w:type="spellEnd"/>
      <w:r w:rsidRPr="005F0783">
        <w:rPr>
          <w:rFonts w:ascii="Times New Roman" w:hAnsi="Times New Roman" w:cs="Times New Roman"/>
          <w:color w:val="000000"/>
          <w:sz w:val="24"/>
          <w:szCs w:val="24"/>
        </w:rPr>
        <w:t xml:space="preserve"> основе; в форме письменных заключений учителя по итогам проверки домашнего задания или самостоятельной работы в соответствии с критериями,  в форме «волшебных линеек», значков « + »</w:t>
      </w:r>
      <w:proofErr w:type="gramStart"/>
      <w:r w:rsidRPr="005F0783">
        <w:rPr>
          <w:rFonts w:ascii="Times New Roman" w:hAnsi="Times New Roman" w:cs="Times New Roman"/>
          <w:color w:val="000000"/>
          <w:sz w:val="24"/>
          <w:szCs w:val="24"/>
        </w:rPr>
        <w:t>, «</w:t>
      </w:r>
      <w:proofErr w:type="gramEnd"/>
      <w:r w:rsidRPr="005F0783">
        <w:rPr>
          <w:rFonts w:ascii="Times New Roman" w:hAnsi="Times New Roman" w:cs="Times New Roman"/>
          <w:color w:val="000000"/>
          <w:sz w:val="24"/>
          <w:szCs w:val="24"/>
        </w:rPr>
        <w:t xml:space="preserve">-», «?». </w:t>
      </w:r>
    </w:p>
    <w:p w:rsidR="00AD6C89" w:rsidRPr="005F0783" w:rsidRDefault="00AD6C89" w:rsidP="00AD6C89">
      <w:pPr>
        <w:shd w:val="clear" w:color="auto" w:fill="FFFFFF"/>
        <w:tabs>
          <w:tab w:val="left" w:pos="993"/>
          <w:tab w:val="left" w:pos="1075"/>
        </w:tabs>
        <w:spacing w:after="0" w:line="240" w:lineRule="atLeast"/>
        <w:ind w:firstLine="567"/>
        <w:jc w:val="both"/>
        <w:rPr>
          <w:rFonts w:ascii="Times New Roman" w:hAnsi="Times New Roman" w:cs="Times New Roman"/>
          <w:color w:val="000000"/>
          <w:sz w:val="24"/>
          <w:szCs w:val="24"/>
        </w:rPr>
      </w:pPr>
      <w:r w:rsidRPr="005F0783">
        <w:rPr>
          <w:rFonts w:ascii="Times New Roman" w:hAnsi="Times New Roman" w:cs="Times New Roman"/>
          <w:color w:val="000000"/>
          <w:sz w:val="24"/>
          <w:szCs w:val="24"/>
        </w:rPr>
        <w:t>Текущая оценка по результатам урока в виде отметки выставляется в журнал и учитывается при оценивании за четверть.  Использование данных форм оценивания  осуществляется в  соответствии с методическим письмом Министерства общего и профессионального образования РФ от 19.11.98 г. № 1561/14-15.</w:t>
      </w:r>
    </w:p>
    <w:p w:rsidR="00AD6C89" w:rsidRPr="005F0783" w:rsidRDefault="00AD6C89" w:rsidP="00AD6C89">
      <w:pPr>
        <w:shd w:val="clear" w:color="auto" w:fill="FFFFFF"/>
        <w:tabs>
          <w:tab w:val="left" w:pos="993"/>
          <w:tab w:val="left" w:pos="1075"/>
        </w:tabs>
        <w:spacing w:after="0" w:line="240" w:lineRule="atLeast"/>
        <w:ind w:firstLine="567"/>
        <w:jc w:val="both"/>
        <w:rPr>
          <w:rFonts w:ascii="Times New Roman" w:hAnsi="Times New Roman" w:cs="Times New Roman"/>
          <w:color w:val="000000"/>
          <w:sz w:val="24"/>
          <w:szCs w:val="24"/>
        </w:rPr>
      </w:pPr>
      <w:r w:rsidRPr="005F0783">
        <w:rPr>
          <w:rFonts w:ascii="Times New Roman" w:hAnsi="Times New Roman" w:cs="Times New Roman"/>
          <w:color w:val="000000"/>
          <w:sz w:val="24"/>
          <w:szCs w:val="24"/>
        </w:rPr>
        <w:t xml:space="preserve"> 1.4. Оценки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выставляются в журнал в виде отметок «5», «4», «3», «2», в виде процентов выполнения объема работы оценка фиксируется в специальной тетради учителя с целью отслеживания  динамики образовательных достижений каждого обучающегося. </w:t>
      </w:r>
    </w:p>
    <w:p w:rsidR="00AD6C89" w:rsidRPr="005F0783" w:rsidRDefault="00AD6C89" w:rsidP="00AD6C89">
      <w:pPr>
        <w:tabs>
          <w:tab w:val="left" w:pos="993"/>
        </w:tabs>
        <w:spacing w:after="0" w:line="240" w:lineRule="atLeast"/>
        <w:ind w:firstLine="567"/>
        <w:jc w:val="both"/>
        <w:rPr>
          <w:rFonts w:ascii="Times New Roman" w:hAnsi="Times New Roman" w:cs="Times New Roman"/>
          <w:color w:val="000000"/>
          <w:sz w:val="24"/>
          <w:szCs w:val="24"/>
        </w:rPr>
      </w:pPr>
      <w:r w:rsidRPr="005F0783">
        <w:rPr>
          <w:rFonts w:ascii="Times New Roman" w:hAnsi="Times New Roman" w:cs="Times New Roman"/>
          <w:sz w:val="24"/>
          <w:szCs w:val="24"/>
        </w:rPr>
        <w:t xml:space="preserve"> 1.5.Результат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универсальных учебных действий </w:t>
      </w:r>
      <w:r w:rsidRPr="005F0783">
        <w:rPr>
          <w:rFonts w:ascii="Times New Roman" w:hAnsi="Times New Roman" w:cs="Times New Roman"/>
          <w:color w:val="000000"/>
          <w:sz w:val="24"/>
          <w:szCs w:val="24"/>
        </w:rPr>
        <w:t xml:space="preserve">в процентах выполнения всего объема работы фиксируется в специальной тетради учителя.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1.6.</w:t>
      </w:r>
      <w:r>
        <w:rPr>
          <w:rFonts w:ascii="Times New Roman" w:hAnsi="Times New Roman" w:cs="Times New Roman"/>
          <w:sz w:val="24"/>
          <w:szCs w:val="24"/>
        </w:rPr>
        <w:t xml:space="preserve"> </w:t>
      </w:r>
      <w:r w:rsidRPr="005F0783">
        <w:rPr>
          <w:rFonts w:ascii="Times New Roman" w:hAnsi="Times New Roman" w:cs="Times New Roman"/>
          <w:sz w:val="24"/>
          <w:szCs w:val="24"/>
        </w:rPr>
        <w:t xml:space="preserve">Количество  тематических, </w:t>
      </w:r>
      <w:r w:rsidRPr="00CB2E1F">
        <w:rPr>
          <w:rFonts w:ascii="Times New Roman" w:hAnsi="Times New Roman" w:cs="Times New Roman"/>
          <w:sz w:val="24"/>
          <w:szCs w:val="24"/>
        </w:rPr>
        <w:t>проектных работ и итоговых работ установлено по каждому предмету в  соответствии с рекомендациями к программам учебно-методического комплекта, по которому работает гимназия. (Таблица  2 «Примерное количество тематических, творческих, итоговых контрольных работ и проектов по годам обучения»)</w:t>
      </w:r>
    </w:p>
    <w:p w:rsidR="00AD6C89" w:rsidRPr="005F0783" w:rsidRDefault="00AD6C89" w:rsidP="00AD6C89">
      <w:pPr>
        <w:pStyle w:val="a7"/>
        <w:tabs>
          <w:tab w:val="left" w:pos="993"/>
        </w:tabs>
        <w:spacing w:before="0" w:after="0" w:line="240" w:lineRule="atLeast"/>
        <w:ind w:firstLine="567"/>
        <w:jc w:val="both"/>
        <w:rPr>
          <w:rFonts w:cs="Times New Roman"/>
          <w:b/>
        </w:rPr>
      </w:pPr>
      <w:r w:rsidRPr="005F0783">
        <w:rPr>
          <w:rFonts w:cs="Times New Roman"/>
          <w:b/>
        </w:rPr>
        <w:t>2.  Оценочные шкалы.</w:t>
      </w:r>
    </w:p>
    <w:p w:rsidR="00AD6C89" w:rsidRPr="005F0783" w:rsidRDefault="00AD6C89" w:rsidP="00AD6C89">
      <w:pPr>
        <w:pStyle w:val="a7"/>
        <w:tabs>
          <w:tab w:val="left" w:pos="993"/>
        </w:tabs>
        <w:spacing w:before="0" w:after="0" w:line="240" w:lineRule="atLeast"/>
        <w:ind w:firstLine="567"/>
        <w:jc w:val="both"/>
        <w:rPr>
          <w:rFonts w:cs="Times New Roman"/>
          <w:color w:val="000000"/>
        </w:rPr>
      </w:pPr>
      <w:r w:rsidRPr="005F0783">
        <w:rPr>
          <w:rFonts w:cs="Times New Roman"/>
        </w:rPr>
        <w:t xml:space="preserve">2.1.Успешность освоения учебных программ обучающихся 2-4 классов  </w:t>
      </w:r>
      <w:r w:rsidRPr="005F0783">
        <w:rPr>
          <w:rFonts w:cs="Times New Roman"/>
          <w:color w:val="000000"/>
        </w:rPr>
        <w:t>оценивается в форме бальной отметки «5», «4», «3», «2». В личном деле выставляется  отметка по пятибалльной шкале. Перевод в пятибалльную шкалу  осуществляется по соответствующей схеме.</w:t>
      </w:r>
    </w:p>
    <w:tbl>
      <w:tblPr>
        <w:tblW w:w="0" w:type="auto"/>
        <w:tblInd w:w="40" w:type="dxa"/>
        <w:tblLayout w:type="fixed"/>
        <w:tblCellMar>
          <w:left w:w="40" w:type="dxa"/>
          <w:right w:w="40" w:type="dxa"/>
        </w:tblCellMar>
        <w:tblLook w:val="04A0"/>
      </w:tblPr>
      <w:tblGrid>
        <w:gridCol w:w="2745"/>
        <w:gridCol w:w="3840"/>
        <w:gridCol w:w="2771"/>
      </w:tblGrid>
      <w:tr w:rsidR="00AD6C89" w:rsidRPr="005F0783" w:rsidTr="00BD4887">
        <w:trPr>
          <w:trHeight w:val="307"/>
        </w:trPr>
        <w:tc>
          <w:tcPr>
            <w:tcW w:w="2745" w:type="dxa"/>
            <w:tcBorders>
              <w:top w:val="single" w:sz="4" w:space="0" w:color="000000"/>
              <w:left w:val="single" w:sz="4" w:space="0" w:color="000000"/>
              <w:bottom w:val="nil"/>
              <w:right w:val="nil"/>
            </w:tcBorders>
            <w:hideMark/>
          </w:tcPr>
          <w:p w:rsidR="00AD6C89" w:rsidRDefault="00AD6C89" w:rsidP="00BD4887">
            <w:pPr>
              <w:tabs>
                <w:tab w:val="left" w:pos="993"/>
              </w:tabs>
              <w:snapToGrid w:val="0"/>
              <w:spacing w:after="0" w:line="240" w:lineRule="atLeast"/>
              <w:ind w:hanging="40"/>
              <w:jc w:val="both"/>
              <w:rPr>
                <w:rFonts w:ascii="Times New Roman" w:hAnsi="Times New Roman" w:cs="Times New Roman"/>
                <w:sz w:val="24"/>
                <w:szCs w:val="24"/>
              </w:rPr>
            </w:pPr>
            <w:r>
              <w:rPr>
                <w:rFonts w:ascii="Times New Roman" w:hAnsi="Times New Roman" w:cs="Times New Roman"/>
                <w:sz w:val="24"/>
                <w:szCs w:val="24"/>
              </w:rPr>
              <w:t>Качество освоения</w:t>
            </w:r>
          </w:p>
          <w:p w:rsidR="00AD6C89" w:rsidRPr="005F0783" w:rsidRDefault="00AD6C89" w:rsidP="00BD4887">
            <w:pPr>
              <w:tabs>
                <w:tab w:val="left" w:pos="993"/>
              </w:tabs>
              <w:snapToGrid w:val="0"/>
              <w:spacing w:after="0" w:line="240" w:lineRule="atLeast"/>
              <w:ind w:hanging="40"/>
              <w:jc w:val="both"/>
              <w:rPr>
                <w:rFonts w:ascii="Times New Roman" w:hAnsi="Times New Roman" w:cs="Times New Roman"/>
                <w:sz w:val="24"/>
                <w:szCs w:val="24"/>
              </w:rPr>
            </w:pPr>
            <w:r w:rsidRPr="005F0783">
              <w:rPr>
                <w:rFonts w:ascii="Times New Roman" w:hAnsi="Times New Roman" w:cs="Times New Roman"/>
                <w:sz w:val="24"/>
                <w:szCs w:val="24"/>
              </w:rPr>
              <w:t>программы</w:t>
            </w:r>
          </w:p>
        </w:tc>
        <w:tc>
          <w:tcPr>
            <w:tcW w:w="3840" w:type="dxa"/>
            <w:tcBorders>
              <w:top w:val="single" w:sz="4" w:space="0" w:color="000000"/>
              <w:left w:val="single" w:sz="4" w:space="0" w:color="000000"/>
              <w:bottom w:val="nil"/>
              <w:right w:val="nil"/>
            </w:tcBorders>
            <w:hideMark/>
          </w:tcPr>
          <w:p w:rsidR="00AD6C89" w:rsidRPr="005F0783" w:rsidRDefault="00AD6C89" w:rsidP="00BD4887">
            <w:pPr>
              <w:tabs>
                <w:tab w:val="left" w:pos="993"/>
              </w:tabs>
              <w:snapToGrid w:val="0"/>
              <w:spacing w:after="0" w:line="240" w:lineRule="atLeast"/>
              <w:ind w:hanging="40"/>
              <w:jc w:val="both"/>
              <w:rPr>
                <w:rFonts w:ascii="Times New Roman" w:hAnsi="Times New Roman" w:cs="Times New Roman"/>
                <w:sz w:val="24"/>
                <w:szCs w:val="24"/>
              </w:rPr>
            </w:pPr>
            <w:r w:rsidRPr="005F0783">
              <w:rPr>
                <w:rFonts w:ascii="Times New Roman" w:hAnsi="Times New Roman" w:cs="Times New Roman"/>
                <w:sz w:val="24"/>
                <w:szCs w:val="24"/>
              </w:rPr>
              <w:t>Уровень достижений</w:t>
            </w:r>
          </w:p>
        </w:tc>
        <w:tc>
          <w:tcPr>
            <w:tcW w:w="2771" w:type="dxa"/>
            <w:tcBorders>
              <w:top w:val="single" w:sz="4" w:space="0" w:color="000000"/>
              <w:left w:val="single" w:sz="4" w:space="0" w:color="000000"/>
              <w:bottom w:val="nil"/>
              <w:right w:val="single" w:sz="4" w:space="0" w:color="000000"/>
            </w:tcBorders>
            <w:hideMark/>
          </w:tcPr>
          <w:p w:rsidR="00AD6C89" w:rsidRPr="005F0783" w:rsidRDefault="00AD6C89" w:rsidP="00BD4887">
            <w:pPr>
              <w:tabs>
                <w:tab w:val="left" w:pos="993"/>
              </w:tabs>
              <w:snapToGrid w:val="0"/>
              <w:spacing w:after="0" w:line="240" w:lineRule="atLeast"/>
              <w:ind w:hanging="40"/>
              <w:jc w:val="both"/>
              <w:rPr>
                <w:rFonts w:ascii="Times New Roman" w:hAnsi="Times New Roman" w:cs="Times New Roman"/>
                <w:sz w:val="24"/>
                <w:szCs w:val="24"/>
              </w:rPr>
            </w:pPr>
            <w:r w:rsidRPr="005F0783">
              <w:rPr>
                <w:rFonts w:ascii="Times New Roman" w:hAnsi="Times New Roman" w:cs="Times New Roman"/>
                <w:sz w:val="24"/>
                <w:szCs w:val="24"/>
              </w:rPr>
              <w:t>Отметка в 5 балльной шкале</w:t>
            </w:r>
          </w:p>
        </w:tc>
      </w:tr>
      <w:tr w:rsidR="00AD6C89" w:rsidRPr="005F0783" w:rsidTr="00BD4887">
        <w:trPr>
          <w:trHeight w:val="288"/>
        </w:trPr>
        <w:tc>
          <w:tcPr>
            <w:tcW w:w="2745" w:type="dxa"/>
            <w:tcBorders>
              <w:top w:val="single" w:sz="4" w:space="0" w:color="000000"/>
              <w:left w:val="single" w:sz="4" w:space="0" w:color="000000"/>
              <w:bottom w:val="nil"/>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90-100%</w:t>
            </w:r>
          </w:p>
        </w:tc>
        <w:tc>
          <w:tcPr>
            <w:tcW w:w="3840" w:type="dxa"/>
            <w:tcBorders>
              <w:top w:val="single" w:sz="4" w:space="0" w:color="000000"/>
              <w:left w:val="single" w:sz="4" w:space="0" w:color="000000"/>
              <w:bottom w:val="nil"/>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высокий</w:t>
            </w:r>
          </w:p>
        </w:tc>
        <w:tc>
          <w:tcPr>
            <w:tcW w:w="2771" w:type="dxa"/>
            <w:tcBorders>
              <w:top w:val="single" w:sz="4" w:space="0" w:color="000000"/>
              <w:left w:val="single" w:sz="4" w:space="0" w:color="000000"/>
              <w:bottom w:val="nil"/>
              <w:right w:val="single" w:sz="4" w:space="0" w:color="000000"/>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«5»</w:t>
            </w:r>
          </w:p>
        </w:tc>
      </w:tr>
      <w:tr w:rsidR="00AD6C89" w:rsidRPr="005F0783" w:rsidTr="00BD4887">
        <w:trPr>
          <w:trHeight w:val="288"/>
        </w:trPr>
        <w:tc>
          <w:tcPr>
            <w:tcW w:w="2745" w:type="dxa"/>
            <w:tcBorders>
              <w:top w:val="nil"/>
              <w:left w:val="single" w:sz="4" w:space="0" w:color="000000"/>
              <w:bottom w:val="nil"/>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66 -89%</w:t>
            </w:r>
          </w:p>
        </w:tc>
        <w:tc>
          <w:tcPr>
            <w:tcW w:w="3840" w:type="dxa"/>
            <w:tcBorders>
              <w:top w:val="nil"/>
              <w:left w:val="single" w:sz="4" w:space="0" w:color="000000"/>
              <w:bottom w:val="nil"/>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повышенный</w:t>
            </w:r>
          </w:p>
        </w:tc>
        <w:tc>
          <w:tcPr>
            <w:tcW w:w="2771" w:type="dxa"/>
            <w:tcBorders>
              <w:top w:val="nil"/>
              <w:left w:val="single" w:sz="4" w:space="0" w:color="000000"/>
              <w:bottom w:val="nil"/>
              <w:right w:val="single" w:sz="4" w:space="0" w:color="000000"/>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«4»</w:t>
            </w:r>
          </w:p>
        </w:tc>
      </w:tr>
      <w:tr w:rsidR="00AD6C89" w:rsidRPr="005F0783" w:rsidTr="00BD4887">
        <w:trPr>
          <w:trHeight w:val="278"/>
        </w:trPr>
        <w:tc>
          <w:tcPr>
            <w:tcW w:w="2745" w:type="dxa"/>
            <w:tcBorders>
              <w:top w:val="nil"/>
              <w:left w:val="single" w:sz="4" w:space="0" w:color="000000"/>
              <w:bottom w:val="nil"/>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50 -65 %</w:t>
            </w:r>
          </w:p>
        </w:tc>
        <w:tc>
          <w:tcPr>
            <w:tcW w:w="3840" w:type="dxa"/>
            <w:tcBorders>
              <w:top w:val="nil"/>
              <w:left w:val="single" w:sz="4" w:space="0" w:color="000000"/>
              <w:bottom w:val="nil"/>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средний</w:t>
            </w:r>
          </w:p>
        </w:tc>
        <w:tc>
          <w:tcPr>
            <w:tcW w:w="2771" w:type="dxa"/>
            <w:tcBorders>
              <w:top w:val="nil"/>
              <w:left w:val="single" w:sz="4" w:space="0" w:color="000000"/>
              <w:bottom w:val="nil"/>
              <w:right w:val="single" w:sz="4" w:space="0" w:color="000000"/>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«3»</w:t>
            </w:r>
          </w:p>
        </w:tc>
      </w:tr>
      <w:tr w:rsidR="00AD6C89" w:rsidRPr="005F0783" w:rsidTr="00BD4887">
        <w:trPr>
          <w:trHeight w:val="317"/>
        </w:trPr>
        <w:tc>
          <w:tcPr>
            <w:tcW w:w="2745" w:type="dxa"/>
            <w:tcBorders>
              <w:top w:val="nil"/>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меньше 50%</w:t>
            </w:r>
          </w:p>
        </w:tc>
        <w:tc>
          <w:tcPr>
            <w:tcW w:w="3840" w:type="dxa"/>
            <w:tcBorders>
              <w:top w:val="nil"/>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ниже среднего</w:t>
            </w:r>
          </w:p>
        </w:tc>
        <w:tc>
          <w:tcPr>
            <w:tcW w:w="2771" w:type="dxa"/>
            <w:tcBorders>
              <w:top w:val="nil"/>
              <w:left w:val="single" w:sz="4" w:space="0" w:color="000000"/>
              <w:bottom w:val="single" w:sz="4" w:space="0" w:color="000000"/>
              <w:right w:val="single" w:sz="4" w:space="0" w:color="000000"/>
            </w:tcBorders>
            <w:hideMark/>
          </w:tcPr>
          <w:p w:rsidR="00AD6C89" w:rsidRPr="005F0783" w:rsidRDefault="00AD6C89" w:rsidP="00BD4887">
            <w:pPr>
              <w:tabs>
                <w:tab w:val="left" w:pos="993"/>
              </w:tabs>
              <w:snapToGrid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«2»</w:t>
            </w:r>
          </w:p>
        </w:tc>
      </w:tr>
    </w:tbl>
    <w:p w:rsidR="00AD6C89" w:rsidRPr="005F0783" w:rsidRDefault="00AD6C89" w:rsidP="00AD6C89">
      <w:pPr>
        <w:pStyle w:val="a7"/>
        <w:tabs>
          <w:tab w:val="left" w:pos="993"/>
        </w:tabs>
        <w:spacing w:before="0" w:after="0" w:line="240" w:lineRule="atLeast"/>
        <w:ind w:firstLine="567"/>
        <w:jc w:val="both"/>
        <w:rPr>
          <w:rFonts w:cs="Times New Roman"/>
          <w:color w:val="000000"/>
        </w:rPr>
      </w:pPr>
      <w:r w:rsidRPr="005F0783">
        <w:rPr>
          <w:rFonts w:cs="Times New Roman"/>
          <w:color w:val="000000"/>
        </w:rPr>
        <w:t xml:space="preserve">2.2.В журнале ставится  отметка в пятибалльной шкале. </w:t>
      </w:r>
    </w:p>
    <w:p w:rsidR="00AD6C89" w:rsidRPr="005F0783" w:rsidRDefault="00AD6C89" w:rsidP="00AD6C89">
      <w:pPr>
        <w:pStyle w:val="a7"/>
        <w:tabs>
          <w:tab w:val="left" w:pos="993"/>
        </w:tabs>
        <w:spacing w:before="0" w:after="0" w:line="240" w:lineRule="atLeast"/>
        <w:ind w:firstLine="567"/>
        <w:jc w:val="both"/>
        <w:rPr>
          <w:rFonts w:cs="Times New Roman"/>
          <w:color w:val="000000"/>
        </w:rPr>
      </w:pPr>
      <w:r w:rsidRPr="005F0783">
        <w:rPr>
          <w:rFonts w:cs="Times New Roman"/>
          <w:b/>
          <w:bCs/>
          <w:color w:val="000000"/>
        </w:rPr>
        <w:t>По итогам четверти</w:t>
      </w:r>
      <w:r w:rsidRPr="005F0783">
        <w:rPr>
          <w:rFonts w:cs="Times New Roman"/>
          <w:color w:val="000000"/>
        </w:rPr>
        <w:t xml:space="preserve">, начиная со второго класса,  в журнал выставляется отметка в пятибалльной шкале, в зависимости от процента  освоения образовательной программы. Он вычисляется, исходя из нахождения среднего  значения результатов выполнения тематических, творческих  и итоговых работ.     </w:t>
      </w:r>
    </w:p>
    <w:p w:rsidR="00AD6C89" w:rsidRPr="005F0783" w:rsidRDefault="00AD6C89" w:rsidP="00AD6C89">
      <w:pPr>
        <w:pStyle w:val="a7"/>
        <w:tabs>
          <w:tab w:val="left" w:pos="993"/>
        </w:tabs>
        <w:spacing w:before="0" w:after="0" w:line="240" w:lineRule="atLeast"/>
        <w:ind w:firstLine="567"/>
        <w:jc w:val="both"/>
        <w:rPr>
          <w:rFonts w:cs="Times New Roman"/>
          <w:color w:val="000000"/>
        </w:rPr>
      </w:pPr>
      <w:r w:rsidRPr="005F0783">
        <w:rPr>
          <w:rFonts w:cs="Times New Roman"/>
          <w:b/>
          <w:bCs/>
          <w:color w:val="000000"/>
        </w:rPr>
        <w:lastRenderedPageBreak/>
        <w:t>Итоговая оценка</w:t>
      </w:r>
      <w:r w:rsidRPr="005F0783">
        <w:rPr>
          <w:rFonts w:cs="Times New Roman"/>
          <w:color w:val="000000"/>
        </w:rPr>
        <w:t xml:space="preserve"> по предметам вычисляется в процентах, исходя из нахождения среднего значения  результатов учебных четвертей и результатов итоговых контрольных работ, переводится в отметку в пятибалльной шкале и выставляется в журнал.</w:t>
      </w:r>
    </w:p>
    <w:p w:rsidR="00AD6C89" w:rsidRPr="005F0783" w:rsidRDefault="00AD6C89" w:rsidP="00AD6C89">
      <w:pPr>
        <w:pStyle w:val="a7"/>
        <w:tabs>
          <w:tab w:val="left" w:pos="993"/>
        </w:tabs>
        <w:spacing w:before="0" w:after="0" w:line="240" w:lineRule="atLeast"/>
        <w:ind w:firstLine="567"/>
        <w:jc w:val="both"/>
        <w:rPr>
          <w:rFonts w:cs="Times New Roman"/>
        </w:rPr>
      </w:pPr>
      <w:r w:rsidRPr="005F0783">
        <w:rPr>
          <w:rFonts w:cs="Times New Roman"/>
        </w:rPr>
        <w:t xml:space="preserve">2.3. Успешность усвоения  программ  первоклассниками характеризуется качественной оценкой на основе листа образовательных достижений, включающего совокупность критериев освоения программы первого класса. </w:t>
      </w:r>
      <w:r w:rsidRPr="005F0783">
        <w:rPr>
          <w:rFonts w:cs="Times New Roman"/>
          <w:color w:val="000000"/>
        </w:rPr>
        <w:t xml:space="preserve">Качественная оценка  выражается  оценкой «зачтено». </w:t>
      </w:r>
      <w:r w:rsidRPr="005F0783">
        <w:rPr>
          <w:rFonts w:cs="Times New Roman"/>
        </w:rPr>
        <w:t>Учитель составляет письменную характеристику образовательных достижений первоклассника в соответствии с листом оценки (Приложение 1 «Пример оценочного листа»). Оценочный лист разрабатывается и предъявляется  родителям на 1 собрании.</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Критерии подбираются в соответствии с  уровнем подготовленности класса так, чтобы все 100% учащихся смогли справиться с большинством заданий и получить оценку «зачтено». Для некоторых учащихся возможно введение дополнительных критериев оценивания достижений.</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2.4. Качественная характеристика знаний, умений и универсальных учебных дей</w:t>
      </w:r>
      <w:r>
        <w:rPr>
          <w:rFonts w:ascii="Times New Roman" w:hAnsi="Times New Roman" w:cs="Times New Roman"/>
          <w:sz w:val="24"/>
          <w:szCs w:val="24"/>
        </w:rPr>
        <w:t>ствий   составляется на основе «</w:t>
      </w: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w:t>
      </w:r>
      <w:r w:rsidRPr="005F0783">
        <w:rPr>
          <w:rFonts w:ascii="Times New Roman" w:hAnsi="Times New Roman" w:cs="Times New Roman"/>
          <w:sz w:val="24"/>
          <w:szCs w:val="24"/>
        </w:rPr>
        <w:t xml:space="preserve"> ученика, его рефлексивной самооценки.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proofErr w:type="gramStart"/>
      <w:r w:rsidRPr="005F0783">
        <w:rPr>
          <w:rFonts w:ascii="Times New Roman" w:hAnsi="Times New Roman" w:cs="Times New Roman"/>
          <w:sz w:val="24"/>
          <w:szCs w:val="24"/>
        </w:rPr>
        <w:t xml:space="preserve">Требования к ведению </w:t>
      </w: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 xml:space="preserve"> обучающегося представлены в </w:t>
      </w:r>
      <w:r w:rsidRPr="005F0783">
        <w:rPr>
          <w:rFonts w:ascii="Times New Roman" w:hAnsi="Times New Roman" w:cs="Times New Roman"/>
          <w:sz w:val="24"/>
          <w:szCs w:val="24"/>
        </w:rPr>
        <w:t>Приложении 5.</w:t>
      </w:r>
      <w:proofErr w:type="gramEnd"/>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p>
    <w:p w:rsidR="00AD6C89" w:rsidRPr="005F0783" w:rsidRDefault="00AD6C89" w:rsidP="00AD6C89">
      <w:pPr>
        <w:tabs>
          <w:tab w:val="left" w:pos="993"/>
        </w:tabs>
        <w:spacing w:after="0" w:line="240" w:lineRule="atLeast"/>
        <w:ind w:firstLine="567"/>
        <w:jc w:val="both"/>
        <w:rPr>
          <w:rFonts w:ascii="Times New Roman" w:hAnsi="Times New Roman" w:cs="Times New Roman"/>
          <w:b/>
          <w:bCs/>
          <w:sz w:val="24"/>
          <w:szCs w:val="24"/>
        </w:rPr>
      </w:pPr>
      <w:r w:rsidRPr="005F0783">
        <w:rPr>
          <w:rFonts w:ascii="Times New Roman" w:hAnsi="Times New Roman" w:cs="Times New Roman"/>
          <w:b/>
          <w:bCs/>
          <w:sz w:val="24"/>
          <w:szCs w:val="24"/>
        </w:rPr>
        <w:t>3. Ведение документации.</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3.1.Учитель: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По каждому предмету составляется учебно-тематическое планирование на год, которое является основой планирования педагогической деятельности учителя. </w:t>
      </w:r>
      <w:r w:rsidRPr="005F0783">
        <w:rPr>
          <w:rFonts w:ascii="Times New Roman" w:hAnsi="Times New Roman" w:cs="Times New Roman"/>
          <w:sz w:val="24"/>
          <w:szCs w:val="24"/>
        </w:rPr>
        <w:br/>
        <w:t>В учебно-тематическом плане отражаются цели, сроки, виды и формы контроля.</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Классный журнал является главным документом учителя.</w:t>
      </w:r>
    </w:p>
    <w:p w:rsidR="00AD6C89" w:rsidRPr="00CB2E1F"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Классный журнал заполняется </w:t>
      </w:r>
      <w:r w:rsidRPr="00CB2E1F">
        <w:rPr>
          <w:rFonts w:ascii="Times New Roman" w:hAnsi="Times New Roman" w:cs="Times New Roman"/>
          <w:sz w:val="24"/>
          <w:szCs w:val="24"/>
        </w:rPr>
        <w:t xml:space="preserve">соответственно программе и тематическому планированию. </w:t>
      </w:r>
    </w:p>
    <w:p w:rsidR="00AD6C89" w:rsidRPr="00CB2E1F" w:rsidRDefault="00AD6C89" w:rsidP="00AD6C89">
      <w:pPr>
        <w:tabs>
          <w:tab w:val="left" w:pos="993"/>
        </w:tabs>
        <w:spacing w:after="0" w:line="240" w:lineRule="atLeast"/>
        <w:ind w:firstLine="567"/>
        <w:jc w:val="both"/>
        <w:rPr>
          <w:rFonts w:ascii="Times New Roman" w:hAnsi="Times New Roman" w:cs="Times New Roman"/>
          <w:sz w:val="24"/>
          <w:szCs w:val="24"/>
        </w:rPr>
      </w:pPr>
      <w:r w:rsidRPr="00CB2E1F">
        <w:rPr>
          <w:rFonts w:ascii="Times New Roman" w:hAnsi="Times New Roman" w:cs="Times New Roman"/>
          <w:sz w:val="24"/>
          <w:szCs w:val="24"/>
        </w:rPr>
        <w:t>Оценка универсальных учебных действий фиксируется в конце учебного года</w:t>
      </w:r>
      <w:r w:rsidR="00CB2E1F" w:rsidRPr="00CB2E1F">
        <w:rPr>
          <w:rFonts w:ascii="Times New Roman" w:hAnsi="Times New Roman" w:cs="Times New Roman"/>
          <w:sz w:val="24"/>
          <w:szCs w:val="24"/>
        </w:rPr>
        <w:t>.</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CB2E1F">
        <w:rPr>
          <w:rFonts w:ascii="Times New Roman" w:hAnsi="Times New Roman" w:cs="Times New Roman"/>
          <w:sz w:val="24"/>
          <w:szCs w:val="24"/>
        </w:rPr>
        <w:t>Для тренировочных работ  используется рабочая тетрадь</w:t>
      </w:r>
      <w:r w:rsidRPr="005F0783">
        <w:rPr>
          <w:rFonts w:ascii="Times New Roman" w:hAnsi="Times New Roman" w:cs="Times New Roman"/>
          <w:sz w:val="24"/>
          <w:szCs w:val="24"/>
        </w:rPr>
        <w:t xml:space="preserve">. Самостоятельные и контрольные работы выполняются учащимися в тетрадях для контрольных работ.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Итоговые оценки выставляет  в дневник учащегося классный руководитель. Текущие оценки  </w:t>
      </w:r>
      <w:r w:rsidRPr="005F0783">
        <w:rPr>
          <w:rFonts w:ascii="Times New Roman" w:hAnsi="Times New Roman" w:cs="Times New Roman"/>
          <w:color w:val="000000"/>
          <w:sz w:val="24"/>
          <w:szCs w:val="24"/>
        </w:rPr>
        <w:t xml:space="preserve">в форме «волшебных линеек», значков « +», «-», «?», </w:t>
      </w:r>
      <w:r w:rsidRPr="005F0783">
        <w:rPr>
          <w:rFonts w:ascii="Times New Roman" w:hAnsi="Times New Roman" w:cs="Times New Roman"/>
          <w:sz w:val="24"/>
          <w:szCs w:val="24"/>
        </w:rPr>
        <w:t>письменных заключений  фиксируются в тетради ученика, текущие оценки в виде отметок (со второго класса) могут фиксироваться  в тетради, в дневнике, в классном журнале</w:t>
      </w:r>
      <w:proofErr w:type="gramStart"/>
      <w:r w:rsidRPr="005F0783">
        <w:rPr>
          <w:rFonts w:ascii="Times New Roman" w:hAnsi="Times New Roman" w:cs="Times New Roman"/>
          <w:sz w:val="24"/>
          <w:szCs w:val="24"/>
        </w:rPr>
        <w:t xml:space="preserve"> .</w:t>
      </w:r>
      <w:proofErr w:type="gramEnd"/>
      <w:r w:rsidRPr="005F0783">
        <w:rPr>
          <w:rFonts w:ascii="Times New Roman" w:hAnsi="Times New Roman" w:cs="Times New Roman"/>
          <w:sz w:val="24"/>
          <w:szCs w:val="24"/>
        </w:rPr>
        <w:t xml:space="preserve"> Контроль за соответствием оценок, выставленных   в классном журнале оценкам, выставленным в дневнике ученика,  осуществляет классный руководитель. </w:t>
      </w:r>
    </w:p>
    <w:p w:rsidR="00AD6C89" w:rsidRPr="005F0783" w:rsidRDefault="00AD6C89" w:rsidP="00AD6C89">
      <w:pPr>
        <w:tabs>
          <w:tab w:val="left" w:pos="993"/>
        </w:tabs>
        <w:spacing w:after="0" w:line="240" w:lineRule="atLeast"/>
        <w:ind w:firstLine="567"/>
        <w:jc w:val="both"/>
        <w:rPr>
          <w:rFonts w:ascii="Times New Roman" w:hAnsi="Times New Roman" w:cs="Times New Roman"/>
          <w:color w:val="000000"/>
          <w:sz w:val="24"/>
          <w:szCs w:val="24"/>
        </w:rPr>
      </w:pPr>
      <w:r w:rsidRPr="005F0783">
        <w:rPr>
          <w:rFonts w:ascii="Times New Roman" w:hAnsi="Times New Roman" w:cs="Times New Roman"/>
          <w:sz w:val="24"/>
          <w:szCs w:val="24"/>
        </w:rPr>
        <w:t>Учитель ведёт специальную тетрадь, где фиксирует  о</w:t>
      </w:r>
      <w:r w:rsidRPr="005F0783">
        <w:rPr>
          <w:rFonts w:ascii="Times New Roman" w:hAnsi="Times New Roman" w:cs="Times New Roman"/>
          <w:color w:val="000000"/>
          <w:sz w:val="24"/>
          <w:szCs w:val="24"/>
        </w:rPr>
        <w:t xml:space="preserve">ценки в виде процентов выполнения объема работы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с целью отслеживания  динамики образовательных достижений каждого обучающегося. </w:t>
      </w:r>
    </w:p>
    <w:p w:rsidR="00AD6C89" w:rsidRPr="005F0783" w:rsidRDefault="00AD6C89" w:rsidP="00AD6C89">
      <w:pPr>
        <w:tabs>
          <w:tab w:val="left" w:pos="993"/>
        </w:tabs>
        <w:spacing w:after="0" w:line="240" w:lineRule="atLeast"/>
        <w:ind w:firstLine="567"/>
        <w:jc w:val="both"/>
        <w:rPr>
          <w:rFonts w:ascii="Times New Roman" w:hAnsi="Times New Roman" w:cs="Times New Roman"/>
          <w:color w:val="000000"/>
          <w:sz w:val="24"/>
          <w:szCs w:val="24"/>
        </w:rPr>
      </w:pPr>
      <w:r w:rsidRPr="005F0783">
        <w:rPr>
          <w:rFonts w:ascii="Times New Roman" w:hAnsi="Times New Roman" w:cs="Times New Roman"/>
          <w:color w:val="000000"/>
          <w:sz w:val="24"/>
          <w:szCs w:val="24"/>
        </w:rPr>
        <w:t>3.2.</w:t>
      </w:r>
      <w:r>
        <w:rPr>
          <w:rFonts w:ascii="Times New Roman" w:hAnsi="Times New Roman" w:cs="Times New Roman"/>
          <w:color w:val="000000"/>
          <w:sz w:val="24"/>
          <w:szCs w:val="24"/>
        </w:rPr>
        <w:t xml:space="preserve"> </w:t>
      </w:r>
      <w:r>
        <w:rPr>
          <w:rFonts w:ascii="Times New Roman" w:hAnsi="Times New Roman" w:cs="Times New Roman"/>
          <w:sz w:val="24"/>
          <w:szCs w:val="24"/>
        </w:rPr>
        <w:t>Администрация гимназии:</w:t>
      </w:r>
      <w:r w:rsidRPr="005F0783">
        <w:rPr>
          <w:rFonts w:ascii="Times New Roman" w:hAnsi="Times New Roman" w:cs="Times New Roman"/>
          <w:sz w:val="24"/>
          <w:szCs w:val="24"/>
        </w:rPr>
        <w:t xml:space="preserve">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А</w:t>
      </w:r>
      <w:r>
        <w:rPr>
          <w:rFonts w:ascii="Times New Roman" w:hAnsi="Times New Roman" w:cs="Times New Roman"/>
          <w:sz w:val="24"/>
          <w:szCs w:val="24"/>
        </w:rPr>
        <w:t>дминистрация</w:t>
      </w:r>
      <w:r w:rsidRPr="005F0783">
        <w:rPr>
          <w:rFonts w:ascii="Times New Roman" w:hAnsi="Times New Roman" w:cs="Times New Roman"/>
          <w:sz w:val="24"/>
          <w:szCs w:val="24"/>
        </w:rPr>
        <w:t xml:space="preserve"> </w:t>
      </w:r>
      <w:r>
        <w:rPr>
          <w:rFonts w:ascii="Times New Roman" w:hAnsi="Times New Roman" w:cs="Times New Roman"/>
          <w:sz w:val="24"/>
          <w:szCs w:val="24"/>
        </w:rPr>
        <w:t xml:space="preserve">гимназии </w:t>
      </w:r>
      <w:r w:rsidRPr="005F0783">
        <w:rPr>
          <w:rFonts w:ascii="Times New Roman" w:hAnsi="Times New Roman" w:cs="Times New Roman"/>
          <w:sz w:val="24"/>
          <w:szCs w:val="24"/>
        </w:rPr>
        <w:t>управляет процессом контрольно-оценочной деятельности субъектов образовательного процесса на основании данного Положения.</w:t>
      </w:r>
      <w:r w:rsidRPr="005F0783">
        <w:rPr>
          <w:rFonts w:ascii="Times New Roman" w:hAnsi="Times New Roman" w:cs="Times New Roman"/>
          <w:sz w:val="24"/>
          <w:szCs w:val="24"/>
        </w:rPr>
        <w:tab/>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3.3 Промежуточная аттестация – 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триместр, полугодие, год) в виде стартового, текущего, рубежного, годового контроля предметных знаний, умений и навыков обучающихся и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 xml:space="preserve"> результатов.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proofErr w:type="spellStart"/>
      <w:r w:rsidRPr="005F0783">
        <w:rPr>
          <w:rFonts w:ascii="Times New Roman" w:hAnsi="Times New Roman" w:cs="Times New Roman"/>
          <w:sz w:val="24"/>
          <w:szCs w:val="24"/>
        </w:rPr>
        <w:t>Метапредметные</w:t>
      </w:r>
      <w:proofErr w:type="spellEnd"/>
      <w:r w:rsidRPr="005F0783">
        <w:rPr>
          <w:rFonts w:ascii="Times New Roman" w:hAnsi="Times New Roman" w:cs="Times New Roman"/>
          <w:sz w:val="24"/>
          <w:szCs w:val="24"/>
        </w:rPr>
        <w:t xml:space="preserve"> результаты включают совокупность регулятивных, познавательных и коммуникативных универсальных учебных действий. Основной формой оценки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 xml:space="preserve"> результатов является интегрированная (комплексная) контрольная работа. Контроль и оценка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 xml:space="preserve">  результатов предусматривают выявление индивидуальной динамики учебных достижений обучающихся.</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Оценка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 xml:space="preserve"> результатов</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Оценка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 xml:space="preserve"> результатов проводится в ходе таких процедур, как решение задач творческого и поискового </w:t>
      </w:r>
      <w:r w:rsidRPr="005F0783">
        <w:rPr>
          <w:rFonts w:ascii="Times New Roman" w:hAnsi="Times New Roman" w:cs="Times New Roman"/>
          <w:sz w:val="24"/>
          <w:szCs w:val="24"/>
        </w:rPr>
        <w:lastRenderedPageBreak/>
        <w:t xml:space="preserve">характера, учебное проектирование, итоговые проверочные работы, комплексные работы на </w:t>
      </w:r>
      <w:proofErr w:type="spellStart"/>
      <w:r w:rsidRPr="005F0783">
        <w:rPr>
          <w:rFonts w:ascii="Times New Roman" w:hAnsi="Times New Roman" w:cs="Times New Roman"/>
          <w:sz w:val="24"/>
          <w:szCs w:val="24"/>
        </w:rPr>
        <w:t>межпредметной</w:t>
      </w:r>
      <w:proofErr w:type="spellEnd"/>
      <w:r w:rsidRPr="005F0783">
        <w:rPr>
          <w:rFonts w:ascii="Times New Roman" w:hAnsi="Times New Roman" w:cs="Times New Roman"/>
          <w:sz w:val="24"/>
          <w:szCs w:val="24"/>
        </w:rPr>
        <w:t xml:space="preserve"> основе, мониторинг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основных учебных умений.</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Результаты накопленной оценки, полученной в ходе текущего и промежуточного оценивания, фиксируются, в форме </w:t>
      </w:r>
      <w:proofErr w:type="spellStart"/>
      <w:r w:rsidRPr="005F0783">
        <w:rPr>
          <w:rFonts w:ascii="Times New Roman" w:hAnsi="Times New Roman" w:cs="Times New Roman"/>
          <w:sz w:val="24"/>
          <w:szCs w:val="24"/>
        </w:rPr>
        <w:t>Портфолио</w:t>
      </w:r>
      <w:proofErr w:type="spellEnd"/>
      <w:r w:rsidRPr="005F0783">
        <w:rPr>
          <w:rFonts w:ascii="Times New Roman" w:hAnsi="Times New Roman" w:cs="Times New Roman"/>
          <w:sz w:val="24"/>
          <w:szCs w:val="24"/>
        </w:rPr>
        <w:t xml:space="preserve"> и учитываются при определении итоговой оценки.</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b/>
          <w:bCs/>
          <w:sz w:val="24"/>
          <w:szCs w:val="24"/>
        </w:rPr>
        <w:t>3. Промежуточная (годовая) аттестация учащихся</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Оценка личностных результатов  обучающихся начальной школы  осуществляется только в ходе внешних  мониторинговых процедур или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w:t>
      </w:r>
    </w:p>
    <w:p w:rsidR="00AD6C89" w:rsidRPr="005F0783" w:rsidRDefault="00AD6C89" w:rsidP="00AD6C89">
      <w:pPr>
        <w:shd w:val="clear" w:color="auto" w:fill="FFFFFF"/>
        <w:tabs>
          <w:tab w:val="left" w:pos="993"/>
          <w:tab w:val="left" w:pos="1075"/>
        </w:tabs>
        <w:spacing w:after="0" w:line="240" w:lineRule="atLeast"/>
        <w:ind w:right="86" w:firstLine="567"/>
        <w:jc w:val="both"/>
        <w:rPr>
          <w:rFonts w:ascii="Times New Roman" w:hAnsi="Times New Roman" w:cs="Times New Roman"/>
          <w:sz w:val="24"/>
          <w:szCs w:val="24"/>
        </w:rPr>
      </w:pPr>
    </w:p>
    <w:p w:rsidR="00AD6C89" w:rsidRPr="005F0783" w:rsidRDefault="00AD6C89" w:rsidP="00AD6C89">
      <w:pPr>
        <w:tabs>
          <w:tab w:val="left" w:pos="993"/>
        </w:tabs>
        <w:spacing w:after="0" w:line="240" w:lineRule="auto"/>
        <w:ind w:firstLine="567"/>
        <w:jc w:val="both"/>
        <w:rPr>
          <w:rFonts w:ascii="Times New Roman" w:hAnsi="Times New Roman" w:cs="Times New Roman"/>
          <w:sz w:val="24"/>
          <w:szCs w:val="24"/>
        </w:rPr>
        <w:sectPr w:rsidR="00AD6C89" w:rsidRPr="005F0783" w:rsidSect="00CB2E1F">
          <w:pgSz w:w="11906" w:h="16838"/>
          <w:pgMar w:top="1134" w:right="850" w:bottom="1134" w:left="567" w:header="720" w:footer="709" w:gutter="0"/>
          <w:cols w:space="720"/>
        </w:sectPr>
      </w:pP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lastRenderedPageBreak/>
        <w:t>Промежуточная аттестация осуществляется через следующие виды контроля:</w:t>
      </w:r>
    </w:p>
    <w:p w:rsidR="00AD6C89" w:rsidRPr="005F0783" w:rsidRDefault="00AD6C89" w:rsidP="00AD6C89">
      <w:pPr>
        <w:tabs>
          <w:tab w:val="left" w:pos="993"/>
        </w:tabs>
        <w:spacing w:after="0" w:line="240" w:lineRule="atLeast"/>
        <w:ind w:firstLine="567"/>
        <w:jc w:val="right"/>
        <w:rPr>
          <w:rFonts w:ascii="Times New Roman" w:hAnsi="Times New Roman" w:cs="Times New Roman"/>
          <w:sz w:val="24"/>
          <w:szCs w:val="24"/>
        </w:rPr>
      </w:pPr>
      <w:r w:rsidRPr="005F0783">
        <w:rPr>
          <w:rFonts w:ascii="Times New Roman" w:hAnsi="Times New Roman" w:cs="Times New Roman"/>
          <w:sz w:val="24"/>
          <w:szCs w:val="24"/>
        </w:rPr>
        <w:t>Таблица 1</w:t>
      </w:r>
    </w:p>
    <w:tbl>
      <w:tblPr>
        <w:tblW w:w="0" w:type="auto"/>
        <w:tblInd w:w="-10" w:type="dxa"/>
        <w:tblLayout w:type="fixed"/>
        <w:tblLook w:val="04A0"/>
      </w:tblPr>
      <w:tblGrid>
        <w:gridCol w:w="2238"/>
        <w:gridCol w:w="3115"/>
        <w:gridCol w:w="2693"/>
        <w:gridCol w:w="3005"/>
        <w:gridCol w:w="3819"/>
      </w:tblGrid>
      <w:tr w:rsidR="00AD6C89" w:rsidRPr="005F0783" w:rsidTr="00BD4887">
        <w:tc>
          <w:tcPr>
            <w:tcW w:w="2238"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Вид  контроля промежуточной аттестации</w:t>
            </w:r>
          </w:p>
        </w:tc>
        <w:tc>
          <w:tcPr>
            <w:tcW w:w="311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Цель</w:t>
            </w:r>
          </w:p>
        </w:tc>
        <w:tc>
          <w:tcPr>
            <w:tcW w:w="2693"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Периодичность</w:t>
            </w:r>
          </w:p>
        </w:tc>
        <w:tc>
          <w:tcPr>
            <w:tcW w:w="300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Методы и формы оценки образовательных результатов</w:t>
            </w:r>
          </w:p>
        </w:tc>
        <w:tc>
          <w:tcPr>
            <w:tcW w:w="3819" w:type="dxa"/>
            <w:tcBorders>
              <w:top w:val="single" w:sz="4" w:space="0" w:color="000000"/>
              <w:left w:val="single" w:sz="4" w:space="0" w:color="000000"/>
              <w:bottom w:val="single" w:sz="4" w:space="0" w:color="000000"/>
              <w:right w:val="single" w:sz="4" w:space="0" w:color="000000"/>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Способы </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выставления оценки</w:t>
            </w:r>
          </w:p>
        </w:tc>
      </w:tr>
      <w:tr w:rsidR="00AD6C89" w:rsidRPr="005F0783" w:rsidTr="00BD4887">
        <w:tc>
          <w:tcPr>
            <w:tcW w:w="2238"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Стартовая</w:t>
            </w:r>
          </w:p>
        </w:tc>
        <w:tc>
          <w:tcPr>
            <w:tcW w:w="311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Предварительная  диагностика знаний, умений и универсальных учебных действий,  связанных с предстоящей деятельностью.</w:t>
            </w:r>
          </w:p>
        </w:tc>
        <w:tc>
          <w:tcPr>
            <w:tcW w:w="2693" w:type="dxa"/>
            <w:tcBorders>
              <w:top w:val="single" w:sz="4" w:space="0" w:color="000000"/>
              <w:left w:val="single" w:sz="4" w:space="0" w:color="000000"/>
              <w:bottom w:val="single" w:sz="4" w:space="0" w:color="000000"/>
              <w:right w:val="nil"/>
            </w:tcBorders>
            <w:hideMark/>
          </w:tcPr>
          <w:p w:rsidR="00AD6C89" w:rsidRPr="00CB2E1F"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 В начале учебного </w:t>
            </w:r>
            <w:r w:rsidRPr="00CB2E1F">
              <w:rPr>
                <w:rFonts w:ascii="Times New Roman" w:hAnsi="Times New Roman" w:cs="Times New Roman"/>
                <w:sz w:val="24"/>
                <w:szCs w:val="24"/>
              </w:rPr>
              <w:t xml:space="preserve">года, начиная со второго года обучения </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CB2E1F">
              <w:rPr>
                <w:rFonts w:ascii="Times New Roman" w:hAnsi="Times New Roman" w:cs="Times New Roman"/>
                <w:sz w:val="24"/>
                <w:szCs w:val="24"/>
              </w:rPr>
              <w:t>(с первого – при наличии в ОУ психолога)</w:t>
            </w:r>
          </w:p>
        </w:tc>
        <w:tc>
          <w:tcPr>
            <w:tcW w:w="3005"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Диагностические   работы;</w:t>
            </w:r>
          </w:p>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самоанализ и самооценка;</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собеседование</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p>
        </w:tc>
        <w:tc>
          <w:tcPr>
            <w:tcW w:w="3819" w:type="dxa"/>
            <w:tcBorders>
              <w:top w:val="single" w:sz="4" w:space="0" w:color="000000"/>
              <w:left w:val="single" w:sz="4" w:space="0" w:color="000000"/>
              <w:bottom w:val="single" w:sz="4" w:space="0" w:color="000000"/>
              <w:right w:val="single" w:sz="4" w:space="0" w:color="000000"/>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Результаты  включаются  в </w:t>
            </w:r>
            <w:proofErr w:type="spellStart"/>
            <w:r w:rsidRPr="005F0783">
              <w:rPr>
                <w:rFonts w:ascii="Times New Roman" w:hAnsi="Times New Roman" w:cs="Times New Roman"/>
                <w:sz w:val="24"/>
                <w:szCs w:val="24"/>
              </w:rPr>
              <w:t>портфолио</w:t>
            </w:r>
            <w:proofErr w:type="spellEnd"/>
            <w:r w:rsidRPr="005F0783">
              <w:rPr>
                <w:rFonts w:ascii="Times New Roman" w:hAnsi="Times New Roman" w:cs="Times New Roman"/>
                <w:sz w:val="24"/>
                <w:szCs w:val="24"/>
              </w:rPr>
              <w:t>. Оценка результатов в классном журнале не фиксируется. При этом используется традиционная пятибалльная система оценивания.</w:t>
            </w:r>
          </w:p>
        </w:tc>
      </w:tr>
      <w:tr w:rsidR="00AD6C89" w:rsidRPr="005F0783" w:rsidTr="00BD4887">
        <w:tc>
          <w:tcPr>
            <w:tcW w:w="2238"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Текущая </w:t>
            </w:r>
          </w:p>
        </w:tc>
        <w:tc>
          <w:tcPr>
            <w:tcW w:w="311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Контроль предметных знаний и универсальных учебных действий по результатам урока. </w:t>
            </w:r>
          </w:p>
        </w:tc>
        <w:tc>
          <w:tcPr>
            <w:tcW w:w="2693"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Поурочно</w:t>
            </w:r>
          </w:p>
        </w:tc>
        <w:tc>
          <w:tcPr>
            <w:tcW w:w="3005"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Самоанализ  и самооценка;</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устная или письменная </w:t>
            </w:r>
            <w:proofErr w:type="spellStart"/>
            <w:r w:rsidRPr="005F0783">
              <w:rPr>
                <w:rFonts w:ascii="Times New Roman" w:hAnsi="Times New Roman" w:cs="Times New Roman"/>
                <w:sz w:val="24"/>
                <w:szCs w:val="24"/>
              </w:rPr>
              <w:t>критериальная</w:t>
            </w:r>
            <w:proofErr w:type="spellEnd"/>
            <w:r w:rsidRPr="005F0783">
              <w:rPr>
                <w:rFonts w:ascii="Times New Roman" w:hAnsi="Times New Roman" w:cs="Times New Roman"/>
                <w:sz w:val="24"/>
                <w:szCs w:val="24"/>
              </w:rPr>
              <w:t xml:space="preserve"> оценка;</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проекты</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p>
        </w:tc>
        <w:tc>
          <w:tcPr>
            <w:tcW w:w="3819" w:type="dxa"/>
            <w:tcBorders>
              <w:top w:val="single" w:sz="4" w:space="0" w:color="000000"/>
              <w:left w:val="single" w:sz="4" w:space="0" w:color="000000"/>
              <w:bottom w:val="single" w:sz="4" w:space="0" w:color="000000"/>
              <w:right w:val="single" w:sz="4" w:space="0" w:color="000000"/>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Результаты фиксируются в рабочих тетрадях обучающихся и классном журнале. При оценке предметных результатов используется традиционная пятибалльная система оценивания.</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p>
        </w:tc>
      </w:tr>
      <w:tr w:rsidR="00AD6C89" w:rsidRPr="005F0783" w:rsidTr="00BD4887">
        <w:tc>
          <w:tcPr>
            <w:tcW w:w="2238"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Рубежная:</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тематическая;</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 четвертная; </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полугодовая</w:t>
            </w:r>
          </w:p>
        </w:tc>
        <w:tc>
          <w:tcPr>
            <w:tcW w:w="311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Контроль предметных знаний и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 xml:space="preserve"> результатов темы, раздела, курса, четверти</w:t>
            </w:r>
          </w:p>
        </w:tc>
        <w:tc>
          <w:tcPr>
            <w:tcW w:w="2693"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По итогам изучения темы, раздела, курса, четверти</w:t>
            </w:r>
          </w:p>
        </w:tc>
        <w:tc>
          <w:tcPr>
            <w:tcW w:w="300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Тематические  проверочные (контрольные) работы;</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стандартизированные письменные и устные работы;</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проекты;</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практические работы;</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творческие работы (изложения, сочинения);</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диктанты, контрольные списывания;</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тесты;</w:t>
            </w:r>
          </w:p>
          <w:p w:rsidR="00AD6C89" w:rsidRPr="005F0783" w:rsidRDefault="00AD6C89" w:rsidP="00BD4887">
            <w:pPr>
              <w:tabs>
                <w:tab w:val="left" w:pos="180"/>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интегрированные контрольные работы</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(при наличии </w:t>
            </w:r>
            <w:r w:rsidRPr="005F0783">
              <w:rPr>
                <w:rFonts w:ascii="Times New Roman" w:hAnsi="Times New Roman" w:cs="Times New Roman"/>
                <w:sz w:val="24"/>
                <w:szCs w:val="24"/>
              </w:rPr>
              <w:lastRenderedPageBreak/>
              <w:t>инструментария)</w:t>
            </w:r>
          </w:p>
        </w:tc>
        <w:tc>
          <w:tcPr>
            <w:tcW w:w="3819" w:type="dxa"/>
            <w:tcBorders>
              <w:top w:val="single" w:sz="4" w:space="0" w:color="000000"/>
              <w:left w:val="single" w:sz="4" w:space="0" w:color="000000"/>
              <w:bottom w:val="single" w:sz="4" w:space="0" w:color="000000"/>
              <w:right w:val="single" w:sz="4" w:space="0" w:color="000000"/>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lastRenderedPageBreak/>
              <w:t>Оценка предметных результатов выставляется в классный журнал. При этом используется традиционная пятибалльная система оценивания.</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p>
        </w:tc>
      </w:tr>
      <w:tr w:rsidR="00AD6C89" w:rsidRPr="005F0783" w:rsidTr="00BD4887">
        <w:tc>
          <w:tcPr>
            <w:tcW w:w="2238"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lastRenderedPageBreak/>
              <w:t>Годовая</w:t>
            </w:r>
          </w:p>
        </w:tc>
        <w:tc>
          <w:tcPr>
            <w:tcW w:w="311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Комплексная  проверка образовательных результатов, в т.ч. и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w:t>
            </w:r>
          </w:p>
        </w:tc>
        <w:tc>
          <w:tcPr>
            <w:tcW w:w="2693"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В конце учебного года</w:t>
            </w:r>
          </w:p>
        </w:tc>
        <w:tc>
          <w:tcPr>
            <w:tcW w:w="3005"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Стандартизированные письменные работы;</w:t>
            </w:r>
          </w:p>
          <w:p w:rsidR="00AD6C89" w:rsidRPr="005F0783" w:rsidRDefault="00AD6C89" w:rsidP="00BD4887">
            <w:pPr>
              <w:tabs>
                <w:tab w:val="left" w:pos="180"/>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интегрированные контрольные работы;</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проекты</w:t>
            </w:r>
          </w:p>
        </w:tc>
        <w:tc>
          <w:tcPr>
            <w:tcW w:w="3819" w:type="dxa"/>
            <w:tcBorders>
              <w:top w:val="single" w:sz="4" w:space="0" w:color="000000"/>
              <w:left w:val="single" w:sz="4" w:space="0" w:color="000000"/>
              <w:bottom w:val="single" w:sz="4" w:space="0" w:color="000000"/>
              <w:right w:val="single" w:sz="4" w:space="0" w:color="000000"/>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Оценка предметных и </w:t>
            </w:r>
            <w:proofErr w:type="spellStart"/>
            <w:r w:rsidRPr="005F0783">
              <w:rPr>
                <w:rFonts w:ascii="Times New Roman" w:hAnsi="Times New Roman" w:cs="Times New Roman"/>
                <w:sz w:val="24"/>
                <w:szCs w:val="24"/>
              </w:rPr>
              <w:t>метапредметных</w:t>
            </w:r>
            <w:proofErr w:type="spellEnd"/>
            <w:r w:rsidRPr="005F0783">
              <w:rPr>
                <w:rFonts w:ascii="Times New Roman" w:hAnsi="Times New Roman" w:cs="Times New Roman"/>
                <w:sz w:val="24"/>
                <w:szCs w:val="24"/>
              </w:rPr>
              <w:t xml:space="preserve"> результатов выставляется в классный журнал. При этом используется традиционная пятибалльная система оценивания.</w:t>
            </w:r>
          </w:p>
          <w:p w:rsidR="00AD6C89" w:rsidRPr="005F0783" w:rsidRDefault="00AD6C89" w:rsidP="00BD4887">
            <w:pPr>
              <w:tabs>
                <w:tab w:val="left" w:pos="993"/>
              </w:tabs>
              <w:spacing w:after="0" w:line="240" w:lineRule="atLeast"/>
              <w:jc w:val="both"/>
              <w:rPr>
                <w:rFonts w:ascii="Times New Roman" w:hAnsi="Times New Roman" w:cs="Times New Roman"/>
                <w:sz w:val="24"/>
                <w:szCs w:val="24"/>
              </w:rPr>
            </w:pPr>
          </w:p>
        </w:tc>
      </w:tr>
    </w:tbl>
    <w:p w:rsidR="00AD6C89" w:rsidRPr="005F0783" w:rsidRDefault="00AD6C89" w:rsidP="00AD6C89">
      <w:pPr>
        <w:pStyle w:val="21"/>
        <w:tabs>
          <w:tab w:val="clear" w:pos="180"/>
          <w:tab w:val="left" w:pos="708"/>
          <w:tab w:val="left" w:pos="993"/>
        </w:tabs>
        <w:spacing w:line="240" w:lineRule="atLeast"/>
        <w:rPr>
          <w:sz w:val="24"/>
        </w:rPr>
      </w:pPr>
    </w:p>
    <w:p w:rsidR="00AD6C89" w:rsidRPr="005F0783" w:rsidRDefault="00AD6C89" w:rsidP="00AD6C89">
      <w:pPr>
        <w:tabs>
          <w:tab w:val="left" w:pos="993"/>
        </w:tabs>
        <w:spacing w:after="0" w:line="240" w:lineRule="atLeast"/>
        <w:jc w:val="both"/>
        <w:rPr>
          <w:rFonts w:ascii="Times New Roman" w:hAnsi="Times New Roman" w:cs="Times New Roman"/>
          <w:bCs/>
          <w:iCs/>
          <w:sz w:val="24"/>
          <w:szCs w:val="24"/>
        </w:rPr>
      </w:pPr>
      <w:r w:rsidRPr="005F0783">
        <w:rPr>
          <w:rFonts w:ascii="Times New Roman" w:hAnsi="Times New Roman" w:cs="Times New Roman"/>
          <w:bCs/>
          <w:iCs/>
          <w:sz w:val="24"/>
          <w:szCs w:val="24"/>
        </w:rPr>
        <w:br/>
      </w:r>
    </w:p>
    <w:p w:rsidR="00AD6C89" w:rsidRPr="005F0783" w:rsidRDefault="00AD6C89" w:rsidP="00AD6C89">
      <w:pPr>
        <w:tabs>
          <w:tab w:val="left" w:pos="993"/>
        </w:tabs>
        <w:spacing w:after="0" w:line="240" w:lineRule="auto"/>
        <w:ind w:firstLine="567"/>
        <w:jc w:val="both"/>
        <w:rPr>
          <w:rFonts w:ascii="Times New Roman" w:hAnsi="Times New Roman" w:cs="Times New Roman"/>
          <w:bCs/>
          <w:iCs/>
          <w:sz w:val="24"/>
          <w:szCs w:val="24"/>
        </w:rPr>
        <w:sectPr w:rsidR="00AD6C89" w:rsidRPr="005F0783" w:rsidSect="005F0783">
          <w:type w:val="continuous"/>
          <w:pgSz w:w="16838" w:h="11906" w:orient="landscape"/>
          <w:pgMar w:top="1134" w:right="850" w:bottom="1134" w:left="1701" w:header="709" w:footer="709" w:gutter="0"/>
          <w:cols w:space="720"/>
        </w:sectPr>
      </w:pP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lastRenderedPageBreak/>
        <w:t>3.4. Основными принципами системы оценивания, форм и порядка промежуточной аттестации обучающихся являются:</w:t>
      </w:r>
    </w:p>
    <w:p w:rsidR="00AD6C89" w:rsidRPr="005F0783" w:rsidRDefault="00AD6C89" w:rsidP="00AD6C89">
      <w:pPr>
        <w:numPr>
          <w:ilvl w:val="0"/>
          <w:numId w:val="1"/>
        </w:numPr>
        <w:tabs>
          <w:tab w:val="left" w:pos="360"/>
          <w:tab w:val="left" w:pos="993"/>
        </w:tabs>
        <w:suppressAutoHyphens/>
        <w:spacing w:after="0" w:line="240" w:lineRule="atLeast"/>
        <w:ind w:left="0" w:firstLine="567"/>
        <w:jc w:val="both"/>
        <w:rPr>
          <w:rFonts w:ascii="Times New Roman" w:hAnsi="Times New Roman" w:cs="Times New Roman"/>
          <w:sz w:val="24"/>
          <w:szCs w:val="24"/>
        </w:rPr>
      </w:pPr>
      <w:proofErr w:type="spellStart"/>
      <w:r w:rsidRPr="005F0783">
        <w:rPr>
          <w:rFonts w:ascii="Times New Roman" w:hAnsi="Times New Roman" w:cs="Times New Roman"/>
          <w:sz w:val="24"/>
          <w:szCs w:val="24"/>
        </w:rPr>
        <w:t>Критериальность</w:t>
      </w:r>
      <w:proofErr w:type="spellEnd"/>
      <w:r w:rsidRPr="005F0783">
        <w:rPr>
          <w:rFonts w:ascii="Times New Roman" w:hAnsi="Times New Roman" w:cs="Times New Roman"/>
          <w:sz w:val="24"/>
          <w:szCs w:val="24"/>
        </w:rPr>
        <w:t xml:space="preserve">, </w:t>
      </w:r>
      <w:proofErr w:type="gramStart"/>
      <w:r w:rsidRPr="005F0783">
        <w:rPr>
          <w:rFonts w:ascii="Times New Roman" w:hAnsi="Times New Roman" w:cs="Times New Roman"/>
          <w:sz w:val="24"/>
          <w:szCs w:val="24"/>
        </w:rPr>
        <w:t>основанная</w:t>
      </w:r>
      <w:proofErr w:type="gramEnd"/>
      <w:r w:rsidRPr="005F0783">
        <w:rPr>
          <w:rFonts w:ascii="Times New Roman" w:hAnsi="Times New Roman" w:cs="Times New Roman"/>
          <w:sz w:val="24"/>
          <w:szCs w:val="24"/>
        </w:rPr>
        <w:t xml:space="preserve"> на сформулированных в ФГОС НОО требованиях к оценке планируемых результатов. Критерии вырабатываются на уроке учителем совместно с учащимися, ими являются целевые установки: по курсу, разделу, теме, уроку, универсальные учебные действия.</w:t>
      </w:r>
    </w:p>
    <w:p w:rsidR="00AD6C89" w:rsidRPr="005F0783" w:rsidRDefault="00AD6C89" w:rsidP="00AD6C89">
      <w:pPr>
        <w:numPr>
          <w:ilvl w:val="0"/>
          <w:numId w:val="1"/>
        </w:numPr>
        <w:tabs>
          <w:tab w:val="left" w:pos="360"/>
          <w:tab w:val="left" w:pos="993"/>
        </w:tabs>
        <w:suppressAutoHyphens/>
        <w:spacing w:after="0" w:line="240" w:lineRule="atLeast"/>
        <w:ind w:left="0" w:firstLine="567"/>
        <w:jc w:val="both"/>
        <w:rPr>
          <w:rFonts w:ascii="Times New Roman" w:hAnsi="Times New Roman" w:cs="Times New Roman"/>
          <w:sz w:val="24"/>
          <w:szCs w:val="24"/>
        </w:rPr>
      </w:pPr>
      <w:r w:rsidRPr="005F0783">
        <w:rPr>
          <w:rFonts w:ascii="Times New Roman" w:hAnsi="Times New Roman" w:cs="Times New Roman"/>
          <w:sz w:val="24"/>
          <w:szCs w:val="24"/>
        </w:rPr>
        <w:t>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AD6C89" w:rsidRPr="005F0783" w:rsidRDefault="00AD6C89" w:rsidP="00AD6C89">
      <w:pPr>
        <w:numPr>
          <w:ilvl w:val="0"/>
          <w:numId w:val="1"/>
        </w:numPr>
        <w:tabs>
          <w:tab w:val="left" w:pos="180"/>
          <w:tab w:val="left" w:pos="993"/>
        </w:tabs>
        <w:suppressAutoHyphens/>
        <w:spacing w:after="0" w:line="240" w:lineRule="atLeast"/>
        <w:ind w:left="0"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w:t>
      </w:r>
      <w:proofErr w:type="spellStart"/>
      <w:r w:rsidRPr="005F0783">
        <w:rPr>
          <w:rFonts w:ascii="Times New Roman" w:hAnsi="Times New Roman" w:cs="Times New Roman"/>
          <w:sz w:val="24"/>
          <w:szCs w:val="24"/>
        </w:rPr>
        <w:t>Суммативность</w:t>
      </w:r>
      <w:proofErr w:type="spellEnd"/>
      <w:r w:rsidRPr="005F0783">
        <w:rPr>
          <w:rFonts w:ascii="Times New Roman" w:hAnsi="Times New Roman" w:cs="Times New Roman"/>
          <w:sz w:val="24"/>
          <w:szCs w:val="24"/>
        </w:rPr>
        <w:t xml:space="preserve"> оценки, фиксирующая возможность суммирования результатов.</w:t>
      </w:r>
    </w:p>
    <w:p w:rsidR="00AD6C89" w:rsidRPr="005F0783" w:rsidRDefault="00AD6C89" w:rsidP="00AD6C89">
      <w:pPr>
        <w:numPr>
          <w:ilvl w:val="0"/>
          <w:numId w:val="1"/>
        </w:numPr>
        <w:tabs>
          <w:tab w:val="left" w:pos="180"/>
          <w:tab w:val="left" w:pos="993"/>
        </w:tabs>
        <w:suppressAutoHyphens/>
        <w:spacing w:after="0" w:line="240" w:lineRule="atLeast"/>
        <w:ind w:left="0"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Приоритетность самооценки обучающегося, которая должна предшествовать оценке учителя. </w:t>
      </w:r>
    </w:p>
    <w:p w:rsidR="00AD6C89" w:rsidRPr="005F0783" w:rsidRDefault="00AD6C89" w:rsidP="00AD6C89">
      <w:pPr>
        <w:numPr>
          <w:ilvl w:val="0"/>
          <w:numId w:val="1"/>
        </w:numPr>
        <w:tabs>
          <w:tab w:val="left" w:pos="180"/>
          <w:tab w:val="left" w:pos="993"/>
        </w:tabs>
        <w:suppressAutoHyphens/>
        <w:spacing w:after="0" w:line="240" w:lineRule="atLeast"/>
        <w:ind w:left="0"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Гибкость и вариативность форм и процедур оценивания образовательных  результатов. </w:t>
      </w:r>
    </w:p>
    <w:p w:rsidR="00AD6C89" w:rsidRPr="005F0783" w:rsidRDefault="00AD6C89" w:rsidP="00AD6C89">
      <w:pPr>
        <w:numPr>
          <w:ilvl w:val="0"/>
          <w:numId w:val="1"/>
        </w:numPr>
        <w:tabs>
          <w:tab w:val="left" w:pos="180"/>
          <w:tab w:val="left" w:pos="993"/>
        </w:tabs>
        <w:suppressAutoHyphens/>
        <w:spacing w:after="0" w:line="240" w:lineRule="atLeast"/>
        <w:ind w:left="0"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Адресное информирование обучающихся и их родителей (законных представителей) о целях, содержании, формах и методах оценки.</w:t>
      </w:r>
    </w:p>
    <w:p w:rsidR="00AD6C89" w:rsidRPr="005F0783" w:rsidRDefault="00AD6C89" w:rsidP="00AD6C89">
      <w:pPr>
        <w:tabs>
          <w:tab w:val="left" w:pos="180"/>
          <w:tab w:val="left" w:pos="993"/>
        </w:tabs>
        <w:suppressAutoHyphens/>
        <w:spacing w:after="0" w:line="240" w:lineRule="atLeast"/>
        <w:ind w:firstLine="567"/>
        <w:jc w:val="both"/>
        <w:rPr>
          <w:rFonts w:ascii="Times New Roman" w:hAnsi="Times New Roman" w:cs="Times New Roman"/>
          <w:sz w:val="24"/>
          <w:szCs w:val="24"/>
        </w:rPr>
      </w:pPr>
    </w:p>
    <w:p w:rsidR="00AD6C89" w:rsidRPr="005F0783" w:rsidRDefault="00AD6C89" w:rsidP="00AD6C89">
      <w:pPr>
        <w:tabs>
          <w:tab w:val="left" w:pos="180"/>
          <w:tab w:val="left" w:pos="993"/>
        </w:tabs>
        <w:suppressAutoHyphen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3.5. Количество тематических, проектных работ и итоговых работ устанавливается по каждому предмету в соответствии с реком</w:t>
      </w:r>
      <w:r>
        <w:rPr>
          <w:rFonts w:ascii="Times New Roman" w:hAnsi="Times New Roman" w:cs="Times New Roman"/>
          <w:sz w:val="24"/>
          <w:szCs w:val="24"/>
        </w:rPr>
        <w:t>ендациями к программам учебно-</w:t>
      </w:r>
      <w:r w:rsidRPr="005F0783">
        <w:rPr>
          <w:rFonts w:ascii="Times New Roman" w:hAnsi="Times New Roman" w:cs="Times New Roman"/>
          <w:sz w:val="24"/>
          <w:szCs w:val="24"/>
        </w:rPr>
        <w:t>методического комплекта, по ко</w:t>
      </w:r>
      <w:r>
        <w:rPr>
          <w:rFonts w:ascii="Times New Roman" w:hAnsi="Times New Roman" w:cs="Times New Roman"/>
          <w:sz w:val="24"/>
          <w:szCs w:val="24"/>
        </w:rPr>
        <w:t>торому работает гимназия</w:t>
      </w:r>
      <w:r w:rsidRPr="005F0783">
        <w:rPr>
          <w:rFonts w:ascii="Times New Roman" w:hAnsi="Times New Roman" w:cs="Times New Roman"/>
          <w:sz w:val="24"/>
          <w:szCs w:val="24"/>
        </w:rPr>
        <w:t>.</w:t>
      </w:r>
    </w:p>
    <w:p w:rsidR="00AD6C89" w:rsidRDefault="00AD6C89" w:rsidP="00AD6C89">
      <w:pPr>
        <w:tabs>
          <w:tab w:val="left" w:pos="993"/>
        </w:tabs>
        <w:spacing w:after="0" w:line="240" w:lineRule="atLeast"/>
        <w:ind w:firstLine="567"/>
        <w:jc w:val="right"/>
        <w:rPr>
          <w:rFonts w:ascii="Times New Roman" w:hAnsi="Times New Roman" w:cs="Times New Roman"/>
          <w:sz w:val="24"/>
          <w:szCs w:val="24"/>
        </w:rPr>
      </w:pPr>
    </w:p>
    <w:p w:rsidR="00AD6C89" w:rsidRDefault="00AD6C89" w:rsidP="00AD6C89">
      <w:pPr>
        <w:rPr>
          <w:rFonts w:ascii="Times New Roman" w:hAnsi="Times New Roman" w:cs="Times New Roman"/>
          <w:sz w:val="24"/>
          <w:szCs w:val="24"/>
        </w:rPr>
      </w:pPr>
      <w:r>
        <w:rPr>
          <w:rFonts w:ascii="Times New Roman" w:hAnsi="Times New Roman" w:cs="Times New Roman"/>
          <w:sz w:val="24"/>
          <w:szCs w:val="24"/>
        </w:rPr>
        <w:br w:type="page"/>
      </w:r>
    </w:p>
    <w:p w:rsidR="00AD6C89" w:rsidRPr="00CB2E1F" w:rsidRDefault="00AD6C89" w:rsidP="00AD6C89">
      <w:pPr>
        <w:tabs>
          <w:tab w:val="left" w:pos="993"/>
        </w:tabs>
        <w:spacing w:after="0" w:line="240" w:lineRule="atLeast"/>
        <w:ind w:firstLine="567"/>
        <w:jc w:val="right"/>
        <w:rPr>
          <w:rFonts w:ascii="Times New Roman" w:hAnsi="Times New Roman" w:cs="Times New Roman"/>
          <w:sz w:val="24"/>
          <w:szCs w:val="24"/>
        </w:rPr>
      </w:pPr>
      <w:r w:rsidRPr="00CB2E1F">
        <w:rPr>
          <w:rFonts w:ascii="Times New Roman" w:hAnsi="Times New Roman" w:cs="Times New Roman"/>
          <w:sz w:val="24"/>
          <w:szCs w:val="24"/>
        </w:rPr>
        <w:lastRenderedPageBreak/>
        <w:t>Таблица 2</w:t>
      </w:r>
    </w:p>
    <w:p w:rsidR="00AD6C89" w:rsidRPr="00CB2E1F" w:rsidRDefault="00AD6C89" w:rsidP="00AD6C89">
      <w:pPr>
        <w:tabs>
          <w:tab w:val="left" w:pos="993"/>
        </w:tabs>
        <w:spacing w:after="0" w:line="240" w:lineRule="atLeast"/>
        <w:ind w:firstLine="567"/>
        <w:jc w:val="center"/>
        <w:rPr>
          <w:rFonts w:ascii="Times New Roman" w:hAnsi="Times New Roman" w:cs="Times New Roman"/>
          <w:sz w:val="24"/>
          <w:szCs w:val="24"/>
        </w:rPr>
      </w:pPr>
      <w:r w:rsidRPr="00CB2E1F">
        <w:rPr>
          <w:rFonts w:ascii="Times New Roman" w:hAnsi="Times New Roman" w:cs="Times New Roman"/>
          <w:sz w:val="24"/>
          <w:szCs w:val="24"/>
        </w:rPr>
        <w:t xml:space="preserve">Примерное количество </w:t>
      </w:r>
      <w:proofErr w:type="gramStart"/>
      <w:r w:rsidRPr="00CB2E1F">
        <w:rPr>
          <w:rFonts w:ascii="Times New Roman" w:hAnsi="Times New Roman" w:cs="Times New Roman"/>
          <w:sz w:val="24"/>
          <w:szCs w:val="24"/>
        </w:rPr>
        <w:t>тематических</w:t>
      </w:r>
      <w:proofErr w:type="gramEnd"/>
      <w:r w:rsidRPr="00CB2E1F">
        <w:rPr>
          <w:rFonts w:ascii="Times New Roman" w:hAnsi="Times New Roman" w:cs="Times New Roman"/>
          <w:sz w:val="24"/>
          <w:szCs w:val="24"/>
        </w:rPr>
        <w:t>,  творческих,  итоговых контрольных</w:t>
      </w:r>
    </w:p>
    <w:p w:rsidR="00AD6C89" w:rsidRPr="00CB2E1F" w:rsidRDefault="00AD6C89" w:rsidP="00AD6C89">
      <w:pPr>
        <w:tabs>
          <w:tab w:val="left" w:pos="993"/>
        </w:tabs>
        <w:spacing w:after="0" w:line="240" w:lineRule="atLeast"/>
        <w:ind w:firstLine="567"/>
        <w:jc w:val="center"/>
        <w:rPr>
          <w:rFonts w:ascii="Times New Roman" w:hAnsi="Times New Roman" w:cs="Times New Roman"/>
          <w:sz w:val="24"/>
          <w:szCs w:val="24"/>
        </w:rPr>
      </w:pPr>
      <w:r w:rsidRPr="00CB2E1F">
        <w:rPr>
          <w:rFonts w:ascii="Times New Roman" w:hAnsi="Times New Roman" w:cs="Times New Roman"/>
          <w:sz w:val="24"/>
          <w:szCs w:val="24"/>
        </w:rPr>
        <w:t>работ и проектов  по годам обучения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3"/>
        <w:gridCol w:w="1606"/>
        <w:gridCol w:w="3794"/>
        <w:gridCol w:w="3544"/>
        <w:gridCol w:w="2552"/>
      </w:tblGrid>
      <w:tr w:rsidR="00AD6C89" w:rsidRPr="005F0783" w:rsidTr="00BD4887">
        <w:trPr>
          <w:trHeight w:val="242"/>
        </w:trPr>
        <w:tc>
          <w:tcPr>
            <w:tcW w:w="14709" w:type="dxa"/>
            <w:gridSpan w:val="5"/>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both"/>
              <w:rPr>
                <w:rFonts w:ascii="Times New Roman" w:hAnsi="Times New Roman" w:cs="Times New Roman"/>
                <w:sz w:val="24"/>
                <w:szCs w:val="24"/>
              </w:rPr>
            </w:pPr>
            <w:r w:rsidRPr="00CB2E1F">
              <w:rPr>
                <w:rFonts w:ascii="Times New Roman" w:hAnsi="Times New Roman" w:cs="Times New Roman"/>
                <w:sz w:val="24"/>
                <w:szCs w:val="24"/>
              </w:rPr>
              <w:t>Русский язык</w:t>
            </w:r>
          </w:p>
        </w:tc>
      </w:tr>
      <w:tr w:rsidR="00AD6C89" w:rsidRPr="005F0783" w:rsidTr="00BD4887">
        <w:trPr>
          <w:trHeight w:val="242"/>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Вид работы</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 класс</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 класс</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3 класс</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 класс</w:t>
            </w:r>
          </w:p>
        </w:tc>
      </w:tr>
      <w:tr w:rsidR="00AD6C89" w:rsidRPr="005F0783" w:rsidTr="00BD4887">
        <w:trPr>
          <w:trHeight w:val="484"/>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-диктант с грамматическим заданием</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r>
      <w:tr w:rsidR="00AD6C89" w:rsidRPr="005F0783" w:rsidTr="00BD4887">
        <w:trPr>
          <w:trHeight w:val="227"/>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-контрольное списывание</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r>
      <w:tr w:rsidR="00AD6C89" w:rsidRPr="005F0783" w:rsidTr="00BD4887">
        <w:trPr>
          <w:trHeight w:val="484"/>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-контрольный словарный диктант</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r>
      <w:tr w:rsidR="00AD6C89" w:rsidRPr="005F0783" w:rsidTr="00BD4887">
        <w:trPr>
          <w:trHeight w:val="242"/>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-тестирование</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r>
      <w:tr w:rsidR="00AD6C89" w:rsidRPr="005F0783" w:rsidTr="00BD4887">
        <w:trPr>
          <w:trHeight w:val="726"/>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Годовая</w:t>
            </w:r>
          </w:p>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стандартизированная</w:t>
            </w:r>
          </w:p>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контрольная  работа</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r>
      <w:tr w:rsidR="00AD6C89" w:rsidRPr="005F0783" w:rsidTr="00BD4887">
        <w:trPr>
          <w:trHeight w:val="242"/>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Всего по русскому языку</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b/>
                <w:sz w:val="24"/>
                <w:szCs w:val="24"/>
              </w:rPr>
            </w:pPr>
            <w:r w:rsidRPr="005F0783">
              <w:rPr>
                <w:rFonts w:ascii="Times New Roman" w:hAnsi="Times New Roman" w:cs="Times New Roman"/>
                <w:b/>
                <w:sz w:val="24"/>
                <w:szCs w:val="24"/>
              </w:rPr>
              <w:t>3</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9</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10</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10</w:t>
            </w:r>
          </w:p>
        </w:tc>
      </w:tr>
      <w:tr w:rsidR="00AD6C89" w:rsidRPr="005F0783" w:rsidTr="00BD4887">
        <w:trPr>
          <w:trHeight w:val="242"/>
        </w:trPr>
        <w:tc>
          <w:tcPr>
            <w:tcW w:w="14709" w:type="dxa"/>
            <w:gridSpan w:val="5"/>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Математика</w:t>
            </w:r>
          </w:p>
        </w:tc>
      </w:tr>
      <w:tr w:rsidR="00AD6C89" w:rsidRPr="005F0783" w:rsidTr="00BD4887">
        <w:trPr>
          <w:trHeight w:val="484"/>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Тематические контрольные работы</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804"/>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6</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6</w:t>
            </w:r>
          </w:p>
        </w:tc>
      </w:tr>
      <w:tr w:rsidR="00AD6C89" w:rsidRPr="005F0783" w:rsidTr="00BD4887">
        <w:trPr>
          <w:trHeight w:val="227"/>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Контрольное тестирование</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r>
      <w:tr w:rsidR="00AD6C89" w:rsidRPr="005F0783" w:rsidTr="00BD4887">
        <w:trPr>
          <w:trHeight w:val="242"/>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Техника устных вычислений</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r>
      <w:tr w:rsidR="00AD6C89" w:rsidRPr="005F0783" w:rsidTr="00BD4887">
        <w:trPr>
          <w:trHeight w:val="726"/>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Годовая</w:t>
            </w:r>
          </w:p>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стандартизированная</w:t>
            </w:r>
          </w:p>
          <w:p w:rsidR="00AD6C89" w:rsidRPr="005F0783" w:rsidRDefault="00AD6C89" w:rsidP="00BD4887">
            <w:pPr>
              <w:pStyle w:val="2"/>
              <w:keepLines/>
              <w:tabs>
                <w:tab w:val="num" w:pos="0"/>
                <w:tab w:val="left" w:pos="993"/>
              </w:tabs>
              <w:suppressAutoHyphens/>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контрольная работа</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r>
      <w:tr w:rsidR="00AD6C89" w:rsidRPr="005F0783" w:rsidTr="00BD4887">
        <w:trPr>
          <w:trHeight w:val="242"/>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Всего по математике</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11</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11</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12</w:t>
            </w:r>
          </w:p>
        </w:tc>
      </w:tr>
      <w:tr w:rsidR="00AD6C89" w:rsidRPr="005F0783" w:rsidTr="00BD4887">
        <w:trPr>
          <w:trHeight w:val="242"/>
        </w:trPr>
        <w:tc>
          <w:tcPr>
            <w:tcW w:w="14709" w:type="dxa"/>
            <w:gridSpan w:val="5"/>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Окружающий мир</w:t>
            </w:r>
          </w:p>
        </w:tc>
      </w:tr>
      <w:tr w:rsidR="00AD6C89" w:rsidRPr="005F0783" w:rsidTr="00BD4887">
        <w:trPr>
          <w:trHeight w:val="484"/>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Тематические контрольные работы</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b/>
                <w:sz w:val="24"/>
                <w:szCs w:val="24"/>
              </w:rPr>
            </w:pPr>
            <w:r w:rsidRPr="005F0783">
              <w:rPr>
                <w:rFonts w:ascii="Times New Roman" w:hAnsi="Times New Roman" w:cs="Times New Roman"/>
                <w:b/>
                <w:sz w:val="24"/>
                <w:szCs w:val="24"/>
              </w:rPr>
              <w:t>-</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2</w:t>
            </w:r>
          </w:p>
        </w:tc>
      </w:tr>
      <w:tr w:rsidR="00AD6C89" w:rsidRPr="005F0783" w:rsidTr="00BD4887">
        <w:trPr>
          <w:trHeight w:val="242"/>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Проекты</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1</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r>
      <w:tr w:rsidR="00AD6C89" w:rsidRPr="005F0783" w:rsidTr="00BD4887">
        <w:trPr>
          <w:trHeight w:val="227"/>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Всего по окружающему миру</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3</w:t>
            </w:r>
          </w:p>
        </w:tc>
      </w:tr>
      <w:tr w:rsidR="00AD6C89" w:rsidRPr="005F0783" w:rsidTr="00BD4887">
        <w:trPr>
          <w:trHeight w:val="257"/>
        </w:trPr>
        <w:tc>
          <w:tcPr>
            <w:tcW w:w="14709" w:type="dxa"/>
            <w:gridSpan w:val="5"/>
            <w:tcBorders>
              <w:top w:val="single" w:sz="4" w:space="0" w:color="auto"/>
              <w:left w:val="single" w:sz="4" w:space="0" w:color="auto"/>
              <w:bottom w:val="single" w:sz="4" w:space="0" w:color="auto"/>
              <w:right w:val="single" w:sz="4" w:space="0" w:color="auto"/>
            </w:tcBorders>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p>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Литературное чтение</w:t>
            </w:r>
          </w:p>
        </w:tc>
      </w:tr>
      <w:tr w:rsidR="00AD6C89" w:rsidRPr="005F0783" w:rsidTr="00BD4887">
        <w:trPr>
          <w:trHeight w:val="145"/>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lastRenderedPageBreak/>
              <w:t>Техника чтения</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2</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r>
      <w:tr w:rsidR="00AD6C89" w:rsidRPr="005F0783" w:rsidTr="00BD4887">
        <w:trPr>
          <w:trHeight w:val="145"/>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Всего по литературному чтению</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2</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4</w:t>
            </w:r>
          </w:p>
        </w:tc>
      </w:tr>
      <w:tr w:rsidR="00AD6C89" w:rsidRPr="005F0783" w:rsidTr="00BD4887">
        <w:trPr>
          <w:trHeight w:val="145"/>
        </w:trPr>
        <w:tc>
          <w:tcPr>
            <w:tcW w:w="14709" w:type="dxa"/>
            <w:gridSpan w:val="5"/>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proofErr w:type="spellStart"/>
            <w:r w:rsidRPr="005F0783">
              <w:rPr>
                <w:rFonts w:ascii="Times New Roman" w:hAnsi="Times New Roman" w:cs="Times New Roman"/>
                <w:sz w:val="24"/>
                <w:szCs w:val="24"/>
              </w:rPr>
              <w:t>Метапредметные</w:t>
            </w:r>
            <w:proofErr w:type="spellEnd"/>
            <w:r w:rsidRPr="005F0783">
              <w:rPr>
                <w:rFonts w:ascii="Times New Roman" w:hAnsi="Times New Roman" w:cs="Times New Roman"/>
                <w:sz w:val="24"/>
                <w:szCs w:val="24"/>
              </w:rPr>
              <w:t xml:space="preserve"> результаты</w:t>
            </w:r>
          </w:p>
        </w:tc>
      </w:tr>
      <w:tr w:rsidR="00AD6C89" w:rsidRPr="005F0783" w:rsidTr="00BD4887">
        <w:trPr>
          <w:trHeight w:val="145"/>
        </w:trPr>
        <w:tc>
          <w:tcPr>
            <w:tcW w:w="3213"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Интегрированные</w:t>
            </w:r>
          </w:p>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контрольные работы</w:t>
            </w:r>
          </w:p>
        </w:tc>
        <w:tc>
          <w:tcPr>
            <w:tcW w:w="1606"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pStyle w:val="2"/>
              <w:keepLines/>
              <w:tabs>
                <w:tab w:val="num" w:pos="0"/>
                <w:tab w:val="left" w:pos="993"/>
              </w:tabs>
              <w:suppressAutoHyphens/>
              <w:snapToGrid w:val="0"/>
              <w:spacing w:before="0" w:after="0" w:line="240" w:lineRule="atLeast"/>
              <w:jc w:val="center"/>
              <w:rPr>
                <w:rFonts w:ascii="Times New Roman" w:hAnsi="Times New Roman" w:cs="Times New Roman"/>
                <w:b w:val="0"/>
                <w:bCs w:val="0"/>
                <w:i w:val="0"/>
                <w:iCs w:val="0"/>
                <w:sz w:val="24"/>
                <w:szCs w:val="24"/>
              </w:rPr>
            </w:pPr>
            <w:r w:rsidRPr="005F0783">
              <w:rPr>
                <w:rFonts w:ascii="Times New Roman" w:hAnsi="Times New Roman" w:cs="Times New Roman"/>
                <w:b w:val="0"/>
                <w:bCs w:val="0"/>
                <w:i w:val="0"/>
                <w:iCs w:val="0"/>
                <w:sz w:val="24"/>
                <w:szCs w:val="24"/>
              </w:rPr>
              <w:t>1</w:t>
            </w:r>
          </w:p>
        </w:tc>
        <w:tc>
          <w:tcPr>
            <w:tcW w:w="379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1-2</w:t>
            </w:r>
          </w:p>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(две при наличии инструментария)</w:t>
            </w:r>
          </w:p>
        </w:tc>
        <w:tc>
          <w:tcPr>
            <w:tcW w:w="3544"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1-2</w:t>
            </w:r>
          </w:p>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(две при наличии инструментария)</w:t>
            </w:r>
          </w:p>
        </w:tc>
        <w:tc>
          <w:tcPr>
            <w:tcW w:w="2552" w:type="dxa"/>
            <w:tcBorders>
              <w:top w:val="single" w:sz="4" w:space="0" w:color="auto"/>
              <w:left w:val="single" w:sz="4" w:space="0" w:color="auto"/>
              <w:bottom w:val="single" w:sz="4" w:space="0" w:color="auto"/>
              <w:right w:val="single" w:sz="4" w:space="0" w:color="auto"/>
            </w:tcBorders>
            <w:hideMark/>
          </w:tcPr>
          <w:p w:rsidR="00AD6C89" w:rsidRPr="005F0783" w:rsidRDefault="00AD6C89" w:rsidP="00BD4887">
            <w:pPr>
              <w:tabs>
                <w:tab w:val="left" w:pos="993"/>
              </w:tabs>
              <w:snapToGrid w:val="0"/>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1-2</w:t>
            </w:r>
          </w:p>
          <w:p w:rsidR="00AD6C89" w:rsidRPr="005F0783" w:rsidRDefault="00AD6C89" w:rsidP="00BD4887">
            <w:pPr>
              <w:tabs>
                <w:tab w:val="left" w:pos="993"/>
              </w:tabs>
              <w:spacing w:after="0" w:line="240" w:lineRule="atLeast"/>
              <w:jc w:val="center"/>
              <w:rPr>
                <w:rFonts w:ascii="Times New Roman" w:hAnsi="Times New Roman" w:cs="Times New Roman"/>
                <w:sz w:val="24"/>
                <w:szCs w:val="24"/>
              </w:rPr>
            </w:pPr>
            <w:r w:rsidRPr="005F0783">
              <w:rPr>
                <w:rFonts w:ascii="Times New Roman" w:hAnsi="Times New Roman" w:cs="Times New Roman"/>
                <w:sz w:val="24"/>
                <w:szCs w:val="24"/>
              </w:rPr>
              <w:t>(две при наличии инструментария)</w:t>
            </w:r>
          </w:p>
        </w:tc>
      </w:tr>
    </w:tbl>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p>
    <w:p w:rsidR="00AD6C89" w:rsidRDefault="00AD6C89" w:rsidP="00AD6C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AD6C89" w:rsidRDefault="00AD6C89" w:rsidP="00AD6C89">
      <w:pPr>
        <w:pStyle w:val="a8"/>
        <w:tabs>
          <w:tab w:val="left" w:pos="993"/>
        </w:tabs>
        <w:spacing w:after="0" w:line="240" w:lineRule="atLeast"/>
        <w:ind w:left="0" w:firstLine="567"/>
        <w:jc w:val="both"/>
        <w:rPr>
          <w:rFonts w:ascii="Times New Roman" w:eastAsia="Times New Roman" w:hAnsi="Times New Roman" w:cs="Times New Roman"/>
          <w:sz w:val="24"/>
          <w:szCs w:val="24"/>
          <w:lang w:eastAsia="ru-RU"/>
        </w:rPr>
        <w:sectPr w:rsidR="00AD6C89" w:rsidSect="003D1B0C">
          <w:type w:val="continuous"/>
          <w:pgSz w:w="16838" w:h="11906" w:orient="landscape"/>
          <w:pgMar w:top="1701" w:right="1134" w:bottom="850" w:left="1134" w:header="708" w:footer="708" w:gutter="0"/>
          <w:cols w:space="708"/>
          <w:docGrid w:linePitch="360"/>
        </w:sectPr>
      </w:pPr>
    </w:p>
    <w:p w:rsidR="00AD6C89" w:rsidRPr="005F0783" w:rsidRDefault="00AD6C89" w:rsidP="00AD6C89">
      <w:pPr>
        <w:pStyle w:val="a8"/>
        <w:tabs>
          <w:tab w:val="left" w:pos="993"/>
        </w:tabs>
        <w:spacing w:after="0" w:line="240" w:lineRule="atLeast"/>
        <w:ind w:left="0" w:firstLine="567"/>
        <w:jc w:val="both"/>
        <w:rPr>
          <w:rFonts w:ascii="Times New Roman" w:eastAsia="Times New Roman" w:hAnsi="Times New Roman" w:cs="Times New Roman"/>
          <w:sz w:val="24"/>
          <w:szCs w:val="24"/>
          <w:lang w:eastAsia="ru-RU"/>
        </w:rPr>
      </w:pPr>
      <w:r w:rsidRPr="005F0783">
        <w:rPr>
          <w:rFonts w:ascii="Times New Roman" w:eastAsia="Times New Roman" w:hAnsi="Times New Roman" w:cs="Times New Roman"/>
          <w:sz w:val="24"/>
          <w:szCs w:val="24"/>
          <w:lang w:eastAsia="ru-RU"/>
        </w:rPr>
        <w:lastRenderedPageBreak/>
        <w:t>3.6. Содержанием промежуточной годовой аттестации являются две стандартизированные контрольные работы: по математике и русскому языку и одна интегрированная контрольная работа.</w:t>
      </w:r>
    </w:p>
    <w:p w:rsidR="00AD6C89" w:rsidRPr="005F0783" w:rsidRDefault="00AD6C89" w:rsidP="00AD6C89">
      <w:pPr>
        <w:pStyle w:val="a8"/>
        <w:tabs>
          <w:tab w:val="left" w:pos="993"/>
        </w:tabs>
        <w:spacing w:after="0" w:line="240" w:lineRule="atLeast"/>
        <w:ind w:left="0" w:firstLine="567"/>
        <w:jc w:val="both"/>
        <w:rPr>
          <w:rFonts w:ascii="Times New Roman" w:eastAsia="Times New Roman" w:hAnsi="Times New Roman" w:cs="Times New Roman"/>
          <w:sz w:val="24"/>
          <w:szCs w:val="24"/>
          <w:lang w:eastAsia="ru-RU"/>
        </w:rPr>
      </w:pPr>
      <w:r w:rsidRPr="005F0783">
        <w:rPr>
          <w:rFonts w:ascii="Times New Roman" w:eastAsia="Times New Roman" w:hAnsi="Times New Roman" w:cs="Times New Roman"/>
          <w:sz w:val="24"/>
          <w:szCs w:val="24"/>
          <w:lang w:eastAsia="ru-RU"/>
        </w:rPr>
        <w:t xml:space="preserve">3.7.  Мониторинг  </w:t>
      </w:r>
      <w:proofErr w:type="spellStart"/>
      <w:r w:rsidRPr="005F0783">
        <w:rPr>
          <w:rFonts w:ascii="Times New Roman" w:eastAsia="Times New Roman" w:hAnsi="Times New Roman" w:cs="Times New Roman"/>
          <w:sz w:val="24"/>
          <w:szCs w:val="24"/>
          <w:lang w:eastAsia="ru-RU"/>
        </w:rPr>
        <w:t>сформированности</w:t>
      </w:r>
      <w:proofErr w:type="spellEnd"/>
      <w:r w:rsidRPr="005F0783">
        <w:rPr>
          <w:rFonts w:ascii="Times New Roman" w:eastAsia="Times New Roman" w:hAnsi="Times New Roman" w:cs="Times New Roman"/>
          <w:sz w:val="24"/>
          <w:szCs w:val="24"/>
          <w:lang w:eastAsia="ru-RU"/>
        </w:rPr>
        <w:t xml:space="preserve"> личностных результатов проводится в мае.</w:t>
      </w:r>
    </w:p>
    <w:p w:rsidR="00AD6C89" w:rsidRPr="005F0783" w:rsidRDefault="00AD6C89" w:rsidP="00AD6C89">
      <w:pPr>
        <w:tabs>
          <w:tab w:val="left" w:pos="993"/>
        </w:tabs>
        <w:spacing w:after="0" w:line="240" w:lineRule="atLeast"/>
        <w:ind w:firstLine="567"/>
        <w:jc w:val="both"/>
        <w:rPr>
          <w:rFonts w:ascii="Times New Roman" w:eastAsia="Times New Roman" w:hAnsi="Times New Roman" w:cs="Times New Roman"/>
          <w:sz w:val="24"/>
          <w:szCs w:val="24"/>
          <w:lang w:eastAsia="ru-RU"/>
        </w:rPr>
      </w:pPr>
      <w:r w:rsidRPr="005F0783">
        <w:rPr>
          <w:rFonts w:ascii="Times New Roman" w:hAnsi="Times New Roman" w:cs="Times New Roman"/>
          <w:sz w:val="24"/>
          <w:szCs w:val="24"/>
        </w:rPr>
        <w:t>3.8. 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«зачтено»/ «</w:t>
      </w:r>
      <w:proofErr w:type="spellStart"/>
      <w:r w:rsidRPr="005F0783">
        <w:rPr>
          <w:rFonts w:ascii="Times New Roman" w:hAnsi="Times New Roman" w:cs="Times New Roman"/>
          <w:sz w:val="24"/>
          <w:szCs w:val="24"/>
        </w:rPr>
        <w:t>незачтено</w:t>
      </w:r>
      <w:proofErr w:type="spellEnd"/>
      <w:r w:rsidRPr="005F0783">
        <w:rPr>
          <w:rFonts w:ascii="Times New Roman" w:hAnsi="Times New Roman" w:cs="Times New Roman"/>
          <w:sz w:val="24"/>
          <w:szCs w:val="24"/>
        </w:rPr>
        <w:t xml:space="preserve">». Учитель составляет письменную характеристику образовательных достижений первоклассника в соответствии с листом оценки. Лист оценки образовательных достижений используется учителем при составлении отчета по итогам работы за учебный год. </w:t>
      </w:r>
    </w:p>
    <w:p w:rsidR="00AD6C89"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w:t>
      </w:r>
    </w:p>
    <w:p w:rsidR="00AD6C89" w:rsidRPr="005F0783" w:rsidRDefault="00AD6C89" w:rsidP="00AD6C89">
      <w:pPr>
        <w:tabs>
          <w:tab w:val="left" w:pos="993"/>
        </w:tabs>
        <w:spacing w:after="0" w:line="240" w:lineRule="atLeast"/>
        <w:jc w:val="right"/>
        <w:rPr>
          <w:rFonts w:ascii="Times New Roman" w:hAnsi="Times New Roman" w:cs="Times New Roman"/>
          <w:sz w:val="24"/>
          <w:szCs w:val="24"/>
        </w:rPr>
      </w:pPr>
      <w:r>
        <w:rPr>
          <w:rFonts w:ascii="Times New Roman" w:hAnsi="Times New Roman" w:cs="Times New Roman"/>
          <w:sz w:val="24"/>
          <w:szCs w:val="24"/>
        </w:rPr>
        <w:t>Таблица 3</w:t>
      </w:r>
    </w:p>
    <w:p w:rsidR="00AD6C89" w:rsidRPr="005F0783" w:rsidRDefault="00AD6C89" w:rsidP="00AD6C89">
      <w:pPr>
        <w:tabs>
          <w:tab w:val="left" w:pos="993"/>
        </w:tabs>
        <w:spacing w:after="0" w:line="240" w:lineRule="atLeast"/>
        <w:ind w:firstLine="567"/>
        <w:jc w:val="center"/>
        <w:rPr>
          <w:rFonts w:ascii="Times New Roman" w:hAnsi="Times New Roman" w:cs="Times New Roman"/>
          <w:sz w:val="24"/>
          <w:szCs w:val="24"/>
        </w:rPr>
      </w:pPr>
      <w:r w:rsidRPr="005F0783">
        <w:rPr>
          <w:rFonts w:ascii="Times New Roman" w:hAnsi="Times New Roman" w:cs="Times New Roman"/>
          <w:sz w:val="24"/>
          <w:szCs w:val="24"/>
        </w:rPr>
        <w:t>Пример листа оценки образовательных достижений</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За_____ четверть по предмету ____ ученика ___ класса ___</w:t>
      </w:r>
      <w:proofErr w:type="gramStart"/>
      <w:r w:rsidRPr="005F0783">
        <w:rPr>
          <w:rFonts w:ascii="Times New Roman" w:hAnsi="Times New Roman" w:cs="Times New Roman"/>
          <w:sz w:val="24"/>
          <w:szCs w:val="24"/>
        </w:rPr>
        <w:t xml:space="preserve"> .</w:t>
      </w:r>
      <w:proofErr w:type="gramEnd"/>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Оценочная шкала:</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знаю и умею</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знаю неуверенно</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  пока не знаю и не умею.</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p>
    <w:tbl>
      <w:tblPr>
        <w:tblW w:w="9630" w:type="dxa"/>
        <w:tblInd w:w="108" w:type="dxa"/>
        <w:tblLayout w:type="fixed"/>
        <w:tblLook w:val="04A0"/>
      </w:tblPr>
      <w:tblGrid>
        <w:gridCol w:w="2702"/>
        <w:gridCol w:w="1801"/>
        <w:gridCol w:w="1801"/>
        <w:gridCol w:w="1801"/>
        <w:gridCol w:w="1525"/>
      </w:tblGrid>
      <w:tr w:rsidR="00AD6C89" w:rsidRPr="005F0783" w:rsidTr="00BD4887">
        <w:trPr>
          <w:trHeight w:val="529"/>
        </w:trPr>
        <w:tc>
          <w:tcPr>
            <w:tcW w:w="2700" w:type="dxa"/>
            <w:tcBorders>
              <w:top w:val="single" w:sz="4" w:space="0" w:color="000000"/>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Критерии </w:t>
            </w:r>
          </w:p>
        </w:tc>
        <w:tc>
          <w:tcPr>
            <w:tcW w:w="1800" w:type="dxa"/>
            <w:tcBorders>
              <w:top w:val="single" w:sz="4" w:space="0" w:color="000000"/>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Образец задания</w:t>
            </w:r>
          </w:p>
        </w:tc>
        <w:tc>
          <w:tcPr>
            <w:tcW w:w="1800" w:type="dxa"/>
            <w:tcBorders>
              <w:top w:val="single" w:sz="4" w:space="0" w:color="000000"/>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Самооценка</w:t>
            </w:r>
          </w:p>
        </w:tc>
        <w:tc>
          <w:tcPr>
            <w:tcW w:w="1800" w:type="dxa"/>
            <w:tcBorders>
              <w:top w:val="single" w:sz="4" w:space="0" w:color="000000"/>
              <w:left w:val="single" w:sz="4" w:space="0" w:color="000000"/>
              <w:bottom w:val="single" w:sz="4" w:space="0" w:color="000000"/>
              <w:right w:val="single" w:sz="4" w:space="0" w:color="auto"/>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Оценка родителей</w:t>
            </w:r>
          </w:p>
        </w:tc>
        <w:tc>
          <w:tcPr>
            <w:tcW w:w="1524" w:type="dxa"/>
            <w:tcBorders>
              <w:top w:val="single" w:sz="4" w:space="0" w:color="000000"/>
              <w:left w:val="single" w:sz="4" w:space="0" w:color="000000"/>
              <w:bottom w:val="single" w:sz="4" w:space="0" w:color="000000"/>
              <w:right w:val="single" w:sz="4" w:space="0" w:color="auto"/>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Оценка учителя</w:t>
            </w:r>
          </w:p>
        </w:tc>
      </w:tr>
      <w:tr w:rsidR="00AD6C89" w:rsidRPr="005F0783" w:rsidTr="00BD4887">
        <w:trPr>
          <w:trHeight w:val="852"/>
        </w:trPr>
        <w:tc>
          <w:tcPr>
            <w:tcW w:w="2700" w:type="dxa"/>
            <w:tcBorders>
              <w:top w:val="single" w:sz="4" w:space="0" w:color="auto"/>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Предметные:</w:t>
            </w:r>
          </w:p>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 xml:space="preserve">1. </w:t>
            </w:r>
          </w:p>
        </w:tc>
        <w:tc>
          <w:tcPr>
            <w:tcW w:w="1800" w:type="dxa"/>
            <w:tcBorders>
              <w:top w:val="single" w:sz="4" w:space="0" w:color="auto"/>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r w:rsidR="00AD6C89" w:rsidRPr="005F0783" w:rsidTr="00BD4887">
        <w:tc>
          <w:tcPr>
            <w:tcW w:w="2700" w:type="dxa"/>
            <w:tcBorders>
              <w:top w:val="single" w:sz="4" w:space="0" w:color="auto"/>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2.</w:t>
            </w: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r w:rsidR="00AD6C89" w:rsidRPr="005F0783" w:rsidTr="00BD4887">
        <w:tc>
          <w:tcPr>
            <w:tcW w:w="2700" w:type="dxa"/>
            <w:tcBorders>
              <w:top w:val="single" w:sz="4" w:space="0" w:color="auto"/>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3.</w:t>
            </w: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r w:rsidR="00AD6C89" w:rsidRPr="005F0783" w:rsidTr="00BD4887">
        <w:tc>
          <w:tcPr>
            <w:tcW w:w="2700" w:type="dxa"/>
            <w:tcBorders>
              <w:top w:val="single" w:sz="4" w:space="0" w:color="auto"/>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4.</w:t>
            </w: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r w:rsidR="00AD6C89" w:rsidRPr="005F0783" w:rsidTr="00BD4887">
        <w:tc>
          <w:tcPr>
            <w:tcW w:w="2700" w:type="dxa"/>
            <w:tcBorders>
              <w:top w:val="single" w:sz="4" w:space="0" w:color="auto"/>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5.</w:t>
            </w: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r w:rsidR="00AD6C89" w:rsidRPr="005F0783" w:rsidTr="00BD4887">
        <w:trPr>
          <w:trHeight w:val="990"/>
        </w:trPr>
        <w:tc>
          <w:tcPr>
            <w:tcW w:w="2700" w:type="dxa"/>
            <w:tcBorders>
              <w:top w:val="single" w:sz="4" w:space="0" w:color="000000"/>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roofErr w:type="spellStart"/>
            <w:r w:rsidRPr="005F0783">
              <w:rPr>
                <w:rFonts w:ascii="Times New Roman" w:hAnsi="Times New Roman" w:cs="Times New Roman"/>
                <w:sz w:val="24"/>
                <w:szCs w:val="24"/>
              </w:rPr>
              <w:t>Метапредметные</w:t>
            </w:r>
            <w:proofErr w:type="spellEnd"/>
            <w:r w:rsidRPr="005F0783">
              <w:rPr>
                <w:rFonts w:ascii="Times New Roman" w:hAnsi="Times New Roman" w:cs="Times New Roman"/>
                <w:sz w:val="24"/>
                <w:szCs w:val="24"/>
              </w:rPr>
              <w:t xml:space="preserve">: </w:t>
            </w:r>
          </w:p>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1.</w:t>
            </w:r>
          </w:p>
        </w:tc>
        <w:tc>
          <w:tcPr>
            <w:tcW w:w="1800" w:type="dxa"/>
            <w:tcBorders>
              <w:top w:val="single" w:sz="4" w:space="0" w:color="000000"/>
              <w:left w:val="single" w:sz="4" w:space="0" w:color="000000"/>
              <w:bottom w:val="single" w:sz="4" w:space="0" w:color="auto"/>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auto"/>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000000"/>
              <w:left w:val="single" w:sz="4" w:space="0" w:color="000000"/>
              <w:bottom w:val="single" w:sz="4" w:space="0" w:color="auto"/>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auto"/>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r w:rsidR="00AD6C89" w:rsidRPr="005F0783" w:rsidTr="00BD4887">
        <w:trPr>
          <w:trHeight w:val="585"/>
        </w:trPr>
        <w:tc>
          <w:tcPr>
            <w:tcW w:w="2700" w:type="dxa"/>
            <w:tcBorders>
              <w:top w:val="single" w:sz="4" w:space="0" w:color="auto"/>
              <w:left w:val="single" w:sz="4" w:space="0" w:color="000000"/>
              <w:bottom w:val="single" w:sz="4" w:space="0" w:color="auto"/>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2.</w:t>
            </w:r>
          </w:p>
        </w:tc>
        <w:tc>
          <w:tcPr>
            <w:tcW w:w="1800" w:type="dxa"/>
            <w:tcBorders>
              <w:top w:val="single" w:sz="4" w:space="0" w:color="auto"/>
              <w:left w:val="single" w:sz="4" w:space="0" w:color="000000"/>
              <w:bottom w:val="single" w:sz="4" w:space="0" w:color="auto"/>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auto"/>
              <w:left w:val="single" w:sz="4" w:space="0" w:color="000000"/>
              <w:bottom w:val="single" w:sz="4" w:space="0" w:color="auto"/>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auto"/>
              <w:left w:val="single" w:sz="4" w:space="0" w:color="000000"/>
              <w:bottom w:val="single" w:sz="4" w:space="0" w:color="auto"/>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auto"/>
              <w:left w:val="single" w:sz="4" w:space="0" w:color="000000"/>
              <w:bottom w:val="single" w:sz="4" w:space="0" w:color="auto"/>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r w:rsidR="00AD6C89" w:rsidRPr="005F0783" w:rsidTr="00BD4887">
        <w:trPr>
          <w:trHeight w:val="510"/>
        </w:trPr>
        <w:tc>
          <w:tcPr>
            <w:tcW w:w="2700" w:type="dxa"/>
            <w:tcBorders>
              <w:top w:val="single" w:sz="4" w:space="0" w:color="auto"/>
              <w:left w:val="single" w:sz="4" w:space="0" w:color="000000"/>
              <w:bottom w:val="single" w:sz="4" w:space="0" w:color="000000"/>
              <w:right w:val="nil"/>
            </w:tcBorders>
            <w:hideMark/>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r w:rsidRPr="005F0783">
              <w:rPr>
                <w:rFonts w:ascii="Times New Roman" w:hAnsi="Times New Roman" w:cs="Times New Roman"/>
                <w:sz w:val="24"/>
                <w:szCs w:val="24"/>
              </w:rPr>
              <w:t>…</w:t>
            </w:r>
          </w:p>
        </w:tc>
        <w:tc>
          <w:tcPr>
            <w:tcW w:w="1800" w:type="dxa"/>
            <w:tcBorders>
              <w:top w:val="single" w:sz="4" w:space="0" w:color="auto"/>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auto"/>
              <w:left w:val="single" w:sz="4" w:space="0" w:color="000000"/>
              <w:bottom w:val="single" w:sz="4" w:space="0" w:color="000000"/>
              <w:right w:val="nil"/>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800" w:type="dxa"/>
            <w:tcBorders>
              <w:top w:val="single" w:sz="4" w:space="0" w:color="auto"/>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c>
          <w:tcPr>
            <w:tcW w:w="1524" w:type="dxa"/>
            <w:tcBorders>
              <w:top w:val="single" w:sz="4" w:space="0" w:color="auto"/>
              <w:left w:val="single" w:sz="4" w:space="0" w:color="000000"/>
              <w:bottom w:val="single" w:sz="4" w:space="0" w:color="000000"/>
              <w:right w:val="single" w:sz="4" w:space="0" w:color="auto"/>
            </w:tcBorders>
          </w:tcPr>
          <w:p w:rsidR="00AD6C89" w:rsidRPr="005F0783" w:rsidRDefault="00AD6C89" w:rsidP="00BD4887">
            <w:pPr>
              <w:tabs>
                <w:tab w:val="left" w:pos="993"/>
              </w:tabs>
              <w:snapToGrid w:val="0"/>
              <w:spacing w:after="0" w:line="240" w:lineRule="atLeast"/>
              <w:jc w:val="both"/>
              <w:rPr>
                <w:rFonts w:ascii="Times New Roman" w:hAnsi="Times New Roman" w:cs="Times New Roman"/>
                <w:sz w:val="24"/>
                <w:szCs w:val="24"/>
              </w:rPr>
            </w:pPr>
          </w:p>
        </w:tc>
      </w:tr>
    </w:tbl>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Учитель составляет аналитическую справку по результатам обучения первоклассников.</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3.9.  Качественная характеристика знаний, умений и универсальных учебных д</w:t>
      </w:r>
      <w:r>
        <w:rPr>
          <w:rFonts w:ascii="Times New Roman" w:hAnsi="Times New Roman" w:cs="Times New Roman"/>
          <w:sz w:val="24"/>
          <w:szCs w:val="24"/>
        </w:rPr>
        <w:t>ействий составляется на основе «</w:t>
      </w:r>
      <w:proofErr w:type="spellStart"/>
      <w:r>
        <w:rPr>
          <w:rFonts w:ascii="Times New Roman" w:hAnsi="Times New Roman" w:cs="Times New Roman"/>
          <w:sz w:val="24"/>
          <w:szCs w:val="24"/>
        </w:rPr>
        <w:t>портфолио</w:t>
      </w:r>
      <w:proofErr w:type="spellEnd"/>
      <w:r>
        <w:rPr>
          <w:rFonts w:ascii="Times New Roman" w:hAnsi="Times New Roman" w:cs="Times New Roman"/>
          <w:sz w:val="24"/>
          <w:szCs w:val="24"/>
        </w:rPr>
        <w:t>»</w:t>
      </w:r>
      <w:r w:rsidRPr="005F0783">
        <w:rPr>
          <w:rFonts w:ascii="Times New Roman" w:hAnsi="Times New Roman" w:cs="Times New Roman"/>
          <w:sz w:val="24"/>
          <w:szCs w:val="24"/>
        </w:rPr>
        <w:t xml:space="preserve"> ученика, его рефлексивной самооценки.</w:t>
      </w:r>
    </w:p>
    <w:p w:rsidR="00AD6C89" w:rsidRDefault="00AD6C89" w:rsidP="00AD6C89">
      <w:pPr>
        <w:pStyle w:val="a7"/>
        <w:tabs>
          <w:tab w:val="left" w:pos="993"/>
        </w:tabs>
        <w:spacing w:before="0" w:after="0" w:line="240" w:lineRule="atLeast"/>
        <w:ind w:firstLine="567"/>
        <w:jc w:val="both"/>
        <w:rPr>
          <w:rFonts w:cs="Times New Roman"/>
          <w:b/>
          <w:lang w:eastAsia="ru-RU"/>
        </w:rPr>
      </w:pPr>
    </w:p>
    <w:p w:rsidR="00AD6C89" w:rsidRPr="005F0783" w:rsidRDefault="00AD6C89" w:rsidP="00AD6C89">
      <w:pPr>
        <w:pStyle w:val="a7"/>
        <w:tabs>
          <w:tab w:val="left" w:pos="993"/>
        </w:tabs>
        <w:spacing w:before="0" w:after="0" w:line="240" w:lineRule="atLeast"/>
        <w:ind w:firstLine="567"/>
        <w:jc w:val="both"/>
        <w:rPr>
          <w:rFonts w:cs="Times New Roman"/>
          <w:b/>
          <w:lang w:eastAsia="ru-RU"/>
        </w:rPr>
      </w:pPr>
      <w:r w:rsidRPr="005F0783">
        <w:rPr>
          <w:rFonts w:cs="Times New Roman"/>
          <w:b/>
          <w:lang w:eastAsia="ru-RU"/>
        </w:rPr>
        <w:t>4. Критерии и нормы оценки предметных знаний и универсальных учебных действий обучающихся</w:t>
      </w:r>
    </w:p>
    <w:p w:rsidR="00AD6C89" w:rsidRPr="005F0783" w:rsidRDefault="00AD6C89" w:rsidP="00AD6C89">
      <w:pPr>
        <w:tabs>
          <w:tab w:val="left" w:pos="993"/>
        </w:tabs>
        <w:spacing w:after="0" w:line="240" w:lineRule="atLeast"/>
        <w:ind w:firstLine="567"/>
        <w:jc w:val="both"/>
        <w:rPr>
          <w:rFonts w:ascii="Times New Roman" w:hAnsi="Times New Roman" w:cs="Times New Roman"/>
          <w:i/>
          <w:sz w:val="24"/>
          <w:szCs w:val="24"/>
          <w:u w:val="single"/>
          <w:lang w:eastAsia="ru-RU"/>
        </w:rPr>
      </w:pPr>
      <w:r w:rsidRPr="005F0783">
        <w:rPr>
          <w:rFonts w:ascii="Times New Roman" w:hAnsi="Times New Roman" w:cs="Times New Roman"/>
          <w:i/>
          <w:sz w:val="24"/>
          <w:szCs w:val="24"/>
          <w:u w:val="single"/>
        </w:rPr>
        <w:t>4.1.Характеристика цифровой отметки</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("отлично") – уровень выполнения требований значительно выше удовлетворительного: отсутствие </w:t>
      </w:r>
      <w:proofErr w:type="gramStart"/>
      <w:r w:rsidRPr="005F0783">
        <w:rPr>
          <w:rFonts w:ascii="Times New Roman" w:hAnsi="Times New Roman" w:cs="Times New Roman"/>
          <w:sz w:val="24"/>
          <w:szCs w:val="24"/>
        </w:rPr>
        <w:t>ошибок</w:t>
      </w:r>
      <w:proofErr w:type="gramEnd"/>
      <w:r w:rsidRPr="005F0783">
        <w:rPr>
          <w:rFonts w:ascii="Times New Roman" w:hAnsi="Times New Roman" w:cs="Times New Roman"/>
          <w:sz w:val="24"/>
          <w:szCs w:val="24"/>
        </w:rPr>
        <w:t xml:space="preserve"> как по текущему, так и по предыдущему учебному материалу; не более одного недочета; логичность и полнота изложения.</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proofErr w:type="gramStart"/>
      <w:r w:rsidRPr="005F0783">
        <w:rPr>
          <w:rFonts w:ascii="Times New Roman" w:hAnsi="Times New Roman" w:cs="Times New Roman"/>
          <w:sz w:val="24"/>
          <w:szCs w:val="24"/>
        </w:rPr>
        <w:t xml:space="preserve">-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w:t>
      </w:r>
      <w:r w:rsidRPr="005F0783">
        <w:rPr>
          <w:rFonts w:ascii="Times New Roman" w:hAnsi="Times New Roman" w:cs="Times New Roman"/>
          <w:sz w:val="24"/>
          <w:szCs w:val="24"/>
        </w:rPr>
        <w:lastRenderedPageBreak/>
        <w:t>наличие 2–3 ошибок или 4–6 недочетов по текущему учебному материалу; не более двух ошибок или четырех недочетов по пройденному материалу; незначительные нарушения логики изложения материала; использование нерациональных приемов решения учебной задачи;</w:t>
      </w:r>
      <w:proofErr w:type="gramEnd"/>
      <w:r w:rsidRPr="005F0783">
        <w:rPr>
          <w:rFonts w:ascii="Times New Roman" w:hAnsi="Times New Roman" w:cs="Times New Roman"/>
          <w:sz w:val="24"/>
          <w:szCs w:val="24"/>
        </w:rPr>
        <w:t xml:space="preserve"> отдельные неточности в изложении материала.</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AD6C89" w:rsidRPr="005F0783" w:rsidRDefault="00AD6C89" w:rsidP="00AD6C89">
      <w:pPr>
        <w:tabs>
          <w:tab w:val="left" w:pos="993"/>
        </w:tabs>
        <w:spacing w:after="0" w:line="240" w:lineRule="atLeast"/>
        <w:ind w:firstLine="567"/>
        <w:jc w:val="both"/>
        <w:rPr>
          <w:rFonts w:ascii="Times New Roman" w:hAnsi="Times New Roman" w:cs="Times New Roman"/>
          <w:color w:val="2B2C30"/>
          <w:sz w:val="24"/>
          <w:szCs w:val="24"/>
        </w:rPr>
      </w:pPr>
      <w:r w:rsidRPr="005F0783">
        <w:rPr>
          <w:rFonts w:ascii="Times New Roman" w:hAnsi="Times New Roman" w:cs="Times New Roman"/>
          <w:sz w:val="24"/>
          <w:szCs w:val="24"/>
        </w:rPr>
        <w:t xml:space="preserve">- "2" ("плохо") – уровень выполнения требований ниже удовлетворительного: более 6 ошибок или 10 недочетов по текущему материалу; более 5 ошибок или 8 недочетов по пройденному материалу; нарушение логики; неполнота, </w:t>
      </w:r>
      <w:proofErr w:type="spellStart"/>
      <w:r w:rsidRPr="005F0783">
        <w:rPr>
          <w:rFonts w:ascii="Times New Roman" w:hAnsi="Times New Roman" w:cs="Times New Roman"/>
          <w:sz w:val="24"/>
          <w:szCs w:val="24"/>
        </w:rPr>
        <w:t>нераскрытость</w:t>
      </w:r>
      <w:proofErr w:type="spellEnd"/>
      <w:r w:rsidRPr="005F0783">
        <w:rPr>
          <w:rFonts w:ascii="Times New Roman" w:hAnsi="Times New Roman" w:cs="Times New Roman"/>
          <w:sz w:val="24"/>
          <w:szCs w:val="24"/>
        </w:rPr>
        <w:t xml:space="preserve"> обсуждаемого вопроса, отсутствие аргументации либо ошибочность ее основных положений</w:t>
      </w:r>
      <w:r w:rsidRPr="005F0783">
        <w:rPr>
          <w:rFonts w:ascii="Times New Roman" w:hAnsi="Times New Roman" w:cs="Times New Roman"/>
          <w:color w:val="2B2C30"/>
          <w:sz w:val="24"/>
          <w:szCs w:val="24"/>
        </w:rPr>
        <w:t>.</w:t>
      </w:r>
    </w:p>
    <w:p w:rsidR="00AD6C89" w:rsidRPr="005F0783" w:rsidRDefault="00AD6C89" w:rsidP="00AD6C89">
      <w:pPr>
        <w:tabs>
          <w:tab w:val="left" w:pos="993"/>
        </w:tabs>
        <w:spacing w:after="0" w:line="240" w:lineRule="atLeast"/>
        <w:ind w:firstLine="567"/>
        <w:jc w:val="both"/>
        <w:rPr>
          <w:rFonts w:ascii="Times New Roman" w:hAnsi="Times New Roman" w:cs="Times New Roman"/>
          <w:i/>
          <w:sz w:val="24"/>
          <w:szCs w:val="24"/>
          <w:u w:val="single"/>
        </w:rPr>
      </w:pPr>
      <w:r w:rsidRPr="005F0783">
        <w:rPr>
          <w:rFonts w:ascii="Times New Roman" w:hAnsi="Times New Roman" w:cs="Times New Roman"/>
          <w:i/>
          <w:sz w:val="24"/>
          <w:szCs w:val="24"/>
          <w:u w:val="single"/>
        </w:rPr>
        <w:t>4.2.Осуществление контроля учебной деятельности по русскому языку</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2.2. 1. Контроль над уровнем достижений  обучающихся по русскому языку проводится в форме письменных работ: диктантов, грамматических заданий, контрольных списываний, изложений, тестовых заданий.</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Диктант служит средством проверки орфографических и пунктуационных умений и навыков. Тексты диктантов подбираются средней трудности с расчетом на возможность их выполнения всеми детьми. Каждый те</w:t>
      </w:r>
      <w:proofErr w:type="gramStart"/>
      <w:r w:rsidRPr="005F0783">
        <w:rPr>
          <w:rFonts w:ascii="Times New Roman" w:hAnsi="Times New Roman" w:cs="Times New Roman"/>
          <w:sz w:val="24"/>
          <w:szCs w:val="24"/>
        </w:rPr>
        <w:t>кст вкл</w:t>
      </w:r>
      <w:proofErr w:type="gramEnd"/>
      <w:r w:rsidRPr="005F0783">
        <w:rPr>
          <w:rFonts w:ascii="Times New Roman" w:hAnsi="Times New Roman" w:cs="Times New Roman"/>
          <w:sz w:val="24"/>
          <w:szCs w:val="24"/>
        </w:rPr>
        <w:t>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при наличии в тексте таких слов они заранее выписываются на доске. Нецелесообразно включать в диктанты и слова, правописание которых находится на стадии изучения.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интересной детям: о природе, дружбе, жизни детей, родной стране, путешествиях и т. п. Предложения должны быть просты по структуре, различны по цели высказывания и состоять из 2–8 слов с включением синтаксических категорий, которые изучаются в начальной школе (однородные члены предложения).</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Грамматический разбор – средство проверки степени понимания обучающихся изуча</w:t>
      </w:r>
      <w:r w:rsidRPr="005F0783">
        <w:rPr>
          <w:rFonts w:ascii="Times New Roman" w:hAnsi="Times New Roman" w:cs="Times New Roman"/>
          <w:sz w:val="24"/>
          <w:szCs w:val="24"/>
        </w:rPr>
        <w:softHyphen/>
        <w:t xml:space="preserve">емых грамматических явлений, умения производить простейший языковой анализ слов и предложений. Для проверки выполнения грамматических разборов используются контрольные работы, в содержание которых вводится не более двух видов грамматического разбора. Хорошо </w:t>
      </w:r>
      <w:proofErr w:type="gramStart"/>
      <w:r w:rsidRPr="005F0783">
        <w:rPr>
          <w:rFonts w:ascii="Times New Roman" w:hAnsi="Times New Roman" w:cs="Times New Roman"/>
          <w:sz w:val="24"/>
          <w:szCs w:val="24"/>
        </w:rPr>
        <w:t>успевающим</w:t>
      </w:r>
      <w:proofErr w:type="gramEnd"/>
      <w:r w:rsidRPr="005F0783">
        <w:rPr>
          <w:rFonts w:ascii="Times New Roman" w:hAnsi="Times New Roman" w:cs="Times New Roman"/>
          <w:sz w:val="24"/>
          <w:szCs w:val="24"/>
        </w:rPr>
        <w:t xml:space="preserve"> обучающимся целесообразно предложить дополнительное задание повышенной трудности, требующее языкового развития, смекалки и эрудиции.</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Контрольное списывание, как и диктант, – способ проверки усвоенных орфографических и пунктуационных правил,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 Для контрольных списываний предлагаются связные тексты с пропущенными знаками препинания.</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Изложение (обучающее) проверяет процесс формирования навыка письменной речи; умение понимать и передавать основное содержание текста без пропусков существенных моментов; умение организовать письменный пересказ, соблюдая правила русского языка. Для изложений предлагаются тексты повествовательного характера с четкой сюжетной линией. Постепенно можно использовать тексты с несложными описаниями – пейзажа, портрета и т. п.</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Тестовые задания – форма проверки умения использовать знания в нестандартных учебных ситуациях.</w:t>
      </w:r>
    </w:p>
    <w:p w:rsidR="00AD6C89" w:rsidRDefault="00AD6C89" w:rsidP="00AD6C89">
      <w:pPr>
        <w:tabs>
          <w:tab w:val="left" w:pos="993"/>
        </w:tabs>
        <w:spacing w:after="0" w:line="240" w:lineRule="atLeast"/>
        <w:ind w:firstLine="567"/>
        <w:jc w:val="both"/>
        <w:rPr>
          <w:rFonts w:ascii="Times New Roman" w:hAnsi="Times New Roman" w:cs="Times New Roman"/>
          <w:i/>
          <w:sz w:val="24"/>
          <w:szCs w:val="24"/>
          <w:u w:val="single"/>
        </w:rPr>
      </w:pPr>
    </w:p>
    <w:p w:rsidR="00AD6C89" w:rsidRPr="005F0783" w:rsidRDefault="00AD6C89" w:rsidP="00AD6C89">
      <w:pPr>
        <w:tabs>
          <w:tab w:val="left" w:pos="993"/>
        </w:tabs>
        <w:spacing w:after="0" w:line="240" w:lineRule="atLeast"/>
        <w:ind w:firstLine="567"/>
        <w:jc w:val="both"/>
        <w:rPr>
          <w:rFonts w:ascii="Times New Roman" w:hAnsi="Times New Roman" w:cs="Times New Roman"/>
          <w:i/>
          <w:sz w:val="24"/>
          <w:szCs w:val="24"/>
          <w:u w:val="single"/>
        </w:rPr>
      </w:pPr>
      <w:r w:rsidRPr="005F0783">
        <w:rPr>
          <w:rFonts w:ascii="Times New Roman" w:hAnsi="Times New Roman" w:cs="Times New Roman"/>
          <w:i/>
          <w:sz w:val="24"/>
          <w:szCs w:val="24"/>
          <w:u w:val="single"/>
        </w:rPr>
        <w:lastRenderedPageBreak/>
        <w:t>4.3.Ошибки и недочеты, влияющие на снижение отметки</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Ошибки:</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нарушение правил написания слов, включая грубые случаи пропуска, перестановки, замены и вставки лишних бу</w:t>
      </w:r>
      <w:proofErr w:type="gramStart"/>
      <w:r w:rsidRPr="005F0783">
        <w:rPr>
          <w:rFonts w:ascii="Times New Roman" w:hAnsi="Times New Roman" w:cs="Times New Roman"/>
          <w:sz w:val="24"/>
          <w:szCs w:val="24"/>
        </w:rPr>
        <w:t>кв в сл</w:t>
      </w:r>
      <w:proofErr w:type="gramEnd"/>
      <w:r w:rsidRPr="005F0783">
        <w:rPr>
          <w:rFonts w:ascii="Times New Roman" w:hAnsi="Times New Roman" w:cs="Times New Roman"/>
          <w:sz w:val="24"/>
          <w:szCs w:val="24"/>
        </w:rPr>
        <w:t xml:space="preserve">ова;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неправильное написание слов, не регулируемых правилами, круг которых очерчен программой каждого класса (слова с непроверяемыми написаниями);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отсутствие изученных знаков препинания в тексте (в конце предложения) и заглавной буквы в начале предложения;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на изученные правила по орфографии;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существенные отступления от авторского текста при написании изложения, искажающие смысл произведения;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отсутствие главной части изложения, пропуск важных событий, отраженных в авторском тексте;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употребление слов в несвойственном им значении (в изложении).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Недочеты:</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отсутствие знаков препинания в конце предложения, если следующее предложение написано с большой буквы;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отсутствие красной строки;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неправильное написание одного слова (при наличии в работе нескольких таких слов) на одно и то же правило;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незначительные нарушения логики событий авторского текста при написании изложения.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При оценивании контрольной работы учитывается в первую очередь правильность ее выполнения. Исправления, которые сделал </w:t>
      </w:r>
      <w:proofErr w:type="gramStart"/>
      <w:r w:rsidRPr="005F0783">
        <w:rPr>
          <w:rFonts w:ascii="Times New Roman" w:hAnsi="Times New Roman" w:cs="Times New Roman"/>
          <w:sz w:val="24"/>
          <w:szCs w:val="24"/>
        </w:rPr>
        <w:t>обучающийся</w:t>
      </w:r>
      <w:proofErr w:type="gramEnd"/>
      <w:r w:rsidRPr="005F0783">
        <w:rPr>
          <w:rFonts w:ascii="Times New Roman" w:hAnsi="Times New Roman" w:cs="Times New Roman"/>
          <w:sz w:val="24"/>
          <w:szCs w:val="24"/>
        </w:rPr>
        <w:t>, не влияют на отметку (за исключением такого вида работ, как контрольное списывание). Учитывается только последнее написание. Оформление работы не должно влиять на отметку. При оценивании работы учитель принимает во внимание каллиграфический навык, а также количество и характер ошибок. Например, ошибка, допущенная по невнимательности, в меньшей мере влияет на отметку, нежели ошибки на изученные орфограммы. При оценивании изложения необходимо отметить полноту передачи основного содержания текста, наличие пропусков существенных моментов в тексте, искажение при передаче авторского замысла, отсутствие главной части повествования.</w:t>
      </w:r>
    </w:p>
    <w:p w:rsidR="00AD6C89" w:rsidRPr="005F0783" w:rsidRDefault="00AD6C89" w:rsidP="00AD6C89">
      <w:pPr>
        <w:tabs>
          <w:tab w:val="left" w:pos="993"/>
        </w:tabs>
        <w:spacing w:after="0" w:line="240" w:lineRule="atLeast"/>
        <w:ind w:firstLine="567"/>
        <w:jc w:val="both"/>
        <w:rPr>
          <w:rFonts w:ascii="Times New Roman" w:hAnsi="Times New Roman" w:cs="Times New Roman"/>
          <w:i/>
          <w:sz w:val="24"/>
          <w:szCs w:val="24"/>
          <w:u w:val="single"/>
        </w:rPr>
      </w:pPr>
      <w:r w:rsidRPr="005F0783">
        <w:rPr>
          <w:rFonts w:ascii="Times New Roman" w:hAnsi="Times New Roman" w:cs="Times New Roman"/>
          <w:i/>
          <w:sz w:val="24"/>
          <w:szCs w:val="24"/>
          <w:u w:val="single"/>
        </w:rPr>
        <w:t>4.5.Оценивание письменных работ по русскому языку</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Диктант:</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за работу, в которой нет ошибок;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за работу, в которой допущены 1–2 ошибки;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за работу, в которой допущены 3–5 ошибок;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"2" – за работу, в которой допущено более 5 ошибок.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Примечание. Ошибка, дважды допущенная в одном и том же слове, считается как одна, а ошибки, допущенные на одно </w:t>
      </w:r>
      <w:proofErr w:type="gramStart"/>
      <w:r w:rsidRPr="005F0783">
        <w:rPr>
          <w:rFonts w:ascii="Times New Roman" w:hAnsi="Times New Roman" w:cs="Times New Roman"/>
          <w:sz w:val="24"/>
          <w:szCs w:val="24"/>
        </w:rPr>
        <w:t>и то</w:t>
      </w:r>
      <w:proofErr w:type="gramEnd"/>
      <w:r w:rsidRPr="005F0783">
        <w:rPr>
          <w:rFonts w:ascii="Times New Roman" w:hAnsi="Times New Roman" w:cs="Times New Roman"/>
          <w:sz w:val="24"/>
          <w:szCs w:val="24"/>
        </w:rPr>
        <w:t xml:space="preserve"> же правило в разных словах, считаются как две.</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Грамматическое задание:</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нет ошибок;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правильно выполнено не менее 3/4 заданий;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правильно выполнено не менее 1/2 заданий;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"2" – правильно выполнено менее 1/2 заданий.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Контрольное списывание:</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за безукоризненно выполненную работу, в которой нет исправлений;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за работу, в которой допущена 1 ошибка, 1–2 исправления;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за работу, в которой допущены 2–3 ошибки;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"2" – за работу, в которой допущено более 4 ошибок.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lastRenderedPageBreak/>
        <w:t>Словарный диктант:</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без ошибок;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1 ошибка и 1 исправление;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2 ошибки и 1 исправление;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"2" – 3–5 ошибок.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Тест:</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верно выполнено более 3/4 заданий;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верно выполнено 3/4 заданий;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верно </w:t>
      </w:r>
      <w:proofErr w:type="gramStart"/>
      <w:r w:rsidRPr="005F0783">
        <w:rPr>
          <w:rFonts w:ascii="Times New Roman" w:hAnsi="Times New Roman" w:cs="Times New Roman"/>
          <w:sz w:val="24"/>
          <w:szCs w:val="24"/>
        </w:rPr>
        <w:t>выполнена</w:t>
      </w:r>
      <w:proofErr w:type="gramEnd"/>
      <w:r w:rsidRPr="005F0783">
        <w:rPr>
          <w:rFonts w:ascii="Times New Roman" w:hAnsi="Times New Roman" w:cs="Times New Roman"/>
          <w:sz w:val="24"/>
          <w:szCs w:val="24"/>
        </w:rPr>
        <w:t xml:space="preserve"> 1/2 заданий;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"2" – верно выполнено менее 1/2 заданий.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Изложение:</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правильно и последовательно воспроизведен авторский текст, нет речевых и орфографических ошибок, допущены 1–2 исправления;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ошибок и 1–2 исправления;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"2" – имеются значительные отступления от авторского текста, пропуск важных эпизодов, главной части, основной мысли и прочее,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Сочинение:</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логически последовательно раскрыта тема, нет речевых и орфографических ошибок, допущены 1–2 исправления;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незначительно нарушена последовательность изложения мыслей, имеются единичные (1–2) фактические и речевые неточности, 1–2 орфографические ошибки, 1–2 исправления;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имеются некоторые отступления от темы, допущены отдельные нарушения в последовательности изложения мыслей, в построении 2–3 предложений, беден словарь, от 3 до 6 орфографических ошибок и 1–2 исправления;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"2" – имеются значительные отступления от темы, пропуск важных эпизодов, главной части, основной мысли и прочее,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от 3 до 5 исправлений. </w:t>
      </w:r>
    </w:p>
    <w:p w:rsidR="00AD6C89" w:rsidRPr="005F0783" w:rsidRDefault="00AD6C89" w:rsidP="00AD6C89">
      <w:pPr>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Примечание. Учитывая, что работа в начальной школе имеет обучающий характер, неудовлетворительные отметки выставляются только за контрольные изложения. За работы по развитию речи  выставляются: во 2 - 4 классах - две отметки (первая - за  содержание, вторая – за грамотность).  </w:t>
      </w:r>
    </w:p>
    <w:p w:rsidR="00AD6C89" w:rsidRPr="005F0783" w:rsidRDefault="00AD6C89" w:rsidP="00AD6C89">
      <w:pPr>
        <w:tabs>
          <w:tab w:val="left" w:pos="993"/>
        </w:tabs>
        <w:spacing w:after="0" w:line="240" w:lineRule="atLeast"/>
        <w:ind w:firstLine="567"/>
        <w:jc w:val="both"/>
        <w:rPr>
          <w:rFonts w:ascii="Times New Roman" w:hAnsi="Times New Roman" w:cs="Times New Roman"/>
          <w:i/>
          <w:sz w:val="24"/>
          <w:szCs w:val="24"/>
          <w:u w:val="single"/>
        </w:rPr>
      </w:pPr>
      <w:r w:rsidRPr="005F0783">
        <w:rPr>
          <w:rFonts w:ascii="Times New Roman" w:hAnsi="Times New Roman" w:cs="Times New Roman"/>
          <w:i/>
          <w:sz w:val="24"/>
          <w:szCs w:val="24"/>
          <w:u w:val="single"/>
        </w:rPr>
        <w:t>4.6.Осуществление контроля учебной деятельности по литературному чтению</w:t>
      </w:r>
    </w:p>
    <w:p w:rsidR="00AD6C89" w:rsidRPr="005F0783" w:rsidRDefault="00AD6C89" w:rsidP="00AD6C89">
      <w:pPr>
        <w:shd w:val="clear" w:color="auto" w:fill="FFFFFF"/>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2.3.1.Чтение и читательская деятельность</w:t>
      </w:r>
    </w:p>
    <w:p w:rsidR="00AD6C89" w:rsidRPr="005F0783" w:rsidRDefault="00AD6C89" w:rsidP="00AD6C89">
      <w:pPr>
        <w:shd w:val="clear" w:color="auto" w:fill="FFFFFF"/>
        <w:tabs>
          <w:tab w:val="left" w:pos="993"/>
        </w:tabs>
        <w:spacing w:after="0" w:line="240" w:lineRule="atLeast"/>
        <w:ind w:right="29" w:firstLine="567"/>
        <w:jc w:val="both"/>
        <w:rPr>
          <w:rFonts w:ascii="Times New Roman" w:hAnsi="Times New Roman" w:cs="Times New Roman"/>
          <w:sz w:val="24"/>
          <w:szCs w:val="24"/>
        </w:rPr>
      </w:pPr>
      <w:r w:rsidRPr="005F0783">
        <w:rPr>
          <w:rFonts w:ascii="Times New Roman" w:hAnsi="Times New Roman" w:cs="Times New Roman"/>
          <w:sz w:val="24"/>
          <w:szCs w:val="24"/>
        </w:rPr>
        <w:t>В начальной школе проверяются следующие умения и навы</w:t>
      </w:r>
      <w:r w:rsidRPr="005F0783">
        <w:rPr>
          <w:rFonts w:ascii="Times New Roman" w:hAnsi="Times New Roman" w:cs="Times New Roman"/>
          <w:sz w:val="24"/>
          <w:szCs w:val="24"/>
        </w:rPr>
        <w:softHyphen/>
        <w:t>ки, связанные с читательской деятельностью:</w:t>
      </w:r>
    </w:p>
    <w:p w:rsidR="00AD6C89" w:rsidRPr="005F0783" w:rsidRDefault="00AD6C89" w:rsidP="00AD6C89">
      <w:pPr>
        <w:widowControl w:val="0"/>
        <w:shd w:val="clear" w:color="auto" w:fill="FFFFFF"/>
        <w:tabs>
          <w:tab w:val="left" w:pos="514"/>
          <w:tab w:val="left" w:pos="993"/>
        </w:tabs>
        <w:autoSpaceDE w:val="0"/>
        <w:spacing w:after="0" w:line="240" w:lineRule="atLeast"/>
        <w:ind w:right="34" w:firstLine="567"/>
        <w:jc w:val="both"/>
        <w:rPr>
          <w:rFonts w:ascii="Times New Roman" w:hAnsi="Times New Roman" w:cs="Times New Roman"/>
          <w:sz w:val="24"/>
          <w:szCs w:val="24"/>
        </w:rPr>
      </w:pPr>
      <w:r w:rsidRPr="005F0783">
        <w:rPr>
          <w:rFonts w:ascii="Times New Roman" w:hAnsi="Times New Roman" w:cs="Times New Roman"/>
          <w:sz w:val="24"/>
          <w:szCs w:val="24"/>
        </w:rPr>
        <w:t>- навык осознанного чтения в определенном те</w:t>
      </w:r>
      <w:r>
        <w:rPr>
          <w:rFonts w:ascii="Times New Roman" w:hAnsi="Times New Roman" w:cs="Times New Roman"/>
          <w:sz w:val="24"/>
          <w:szCs w:val="24"/>
        </w:rPr>
        <w:t>мпе (вслух и про себя)</w:t>
      </w:r>
      <w:r w:rsidRPr="005F0783">
        <w:rPr>
          <w:rFonts w:ascii="Times New Roman" w:hAnsi="Times New Roman" w:cs="Times New Roman"/>
          <w:sz w:val="24"/>
          <w:szCs w:val="24"/>
        </w:rPr>
        <w:t>;</w:t>
      </w:r>
    </w:p>
    <w:p w:rsidR="00AD6C89" w:rsidRPr="005F0783" w:rsidRDefault="00AD6C89" w:rsidP="00AD6C89">
      <w:pPr>
        <w:widowControl w:val="0"/>
        <w:shd w:val="clear" w:color="auto" w:fill="FFFFFF"/>
        <w:tabs>
          <w:tab w:val="left" w:pos="514"/>
          <w:tab w:val="left" w:pos="993"/>
        </w:tabs>
        <w:autoSpaceDE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умение правильно и выразительно читать текст,  пересказывать его. Правильность чтения: чтение незнакомого текста с соблюдением норм литературного языка. Выразительное чтение, использование интонаций, соответствующих смыслу текста;</w:t>
      </w:r>
    </w:p>
    <w:p w:rsidR="00AD6C89" w:rsidRPr="005F0783" w:rsidRDefault="00AD6C89" w:rsidP="00AD6C89">
      <w:pPr>
        <w:widowControl w:val="0"/>
        <w:shd w:val="clear" w:color="auto" w:fill="FFFFFF"/>
        <w:tabs>
          <w:tab w:val="left" w:pos="514"/>
          <w:tab w:val="left" w:pos="993"/>
        </w:tabs>
        <w:autoSpaceDE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чтение наизусть стихотворения, прозаическое произведения.</w:t>
      </w:r>
    </w:p>
    <w:p w:rsidR="00AD6C89" w:rsidRPr="005F0783" w:rsidRDefault="00AD6C89" w:rsidP="00AD6C89">
      <w:pPr>
        <w:shd w:val="clear" w:color="auto" w:fill="FFFFFF"/>
        <w:tabs>
          <w:tab w:val="left" w:pos="993"/>
        </w:tabs>
        <w:spacing w:after="0" w:line="240" w:lineRule="atLeast"/>
        <w:ind w:right="38"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Кроме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читательских умений, контролируется и собственно чита</w:t>
      </w:r>
      <w:r w:rsidRPr="005F0783">
        <w:rPr>
          <w:rFonts w:ascii="Times New Roman" w:hAnsi="Times New Roman" w:cs="Times New Roman"/>
          <w:sz w:val="24"/>
          <w:szCs w:val="24"/>
        </w:rPr>
        <w:softHyphen/>
        <w:t xml:space="preserve">тельская деятельность школьника: умение ориентироваться в книге, знание литературных </w:t>
      </w:r>
      <w:r w:rsidRPr="005F0783">
        <w:rPr>
          <w:rFonts w:ascii="Times New Roman" w:hAnsi="Times New Roman" w:cs="Times New Roman"/>
          <w:sz w:val="24"/>
          <w:szCs w:val="24"/>
        </w:rPr>
        <w:lastRenderedPageBreak/>
        <w:t>произведений, их жанров и осо</w:t>
      </w:r>
      <w:r w:rsidRPr="005F0783">
        <w:rPr>
          <w:rFonts w:ascii="Times New Roman" w:hAnsi="Times New Roman" w:cs="Times New Roman"/>
          <w:sz w:val="24"/>
          <w:szCs w:val="24"/>
        </w:rPr>
        <w:softHyphen/>
        <w:t>бенностей, знание имен детских писателей и поэтов и их жанро</w:t>
      </w:r>
      <w:r w:rsidRPr="005F0783">
        <w:rPr>
          <w:rFonts w:ascii="Times New Roman" w:hAnsi="Times New Roman" w:cs="Times New Roman"/>
          <w:sz w:val="24"/>
          <w:szCs w:val="24"/>
        </w:rPr>
        <w:softHyphen/>
        <w:t>вые приоритеты (писал сказки, стихи о природе и т. п.).</w:t>
      </w:r>
    </w:p>
    <w:p w:rsidR="00AD6C89" w:rsidRPr="005F0783" w:rsidRDefault="00AD6C89" w:rsidP="00AD6C89">
      <w:pPr>
        <w:shd w:val="clear" w:color="auto" w:fill="FFFFFF"/>
        <w:tabs>
          <w:tab w:val="left" w:pos="993"/>
        </w:tabs>
        <w:spacing w:after="0" w:line="240" w:lineRule="atLeast"/>
        <w:ind w:right="48"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С учетом особенностей уровня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навыка чтения ставятся следующие задачи контролирующей деятель</w:t>
      </w:r>
      <w:r w:rsidRPr="005F0783">
        <w:rPr>
          <w:rFonts w:ascii="Times New Roman" w:hAnsi="Times New Roman" w:cs="Times New Roman"/>
          <w:sz w:val="24"/>
          <w:szCs w:val="24"/>
        </w:rPr>
        <w:softHyphen/>
        <w:t>ности и ориентировочный темп чтения количества слов в минуту:</w:t>
      </w:r>
    </w:p>
    <w:p w:rsidR="00AD6C89" w:rsidRPr="005F0783" w:rsidRDefault="008A5C85" w:rsidP="00AD6C89">
      <w:pPr>
        <w:widowControl w:val="0"/>
        <w:shd w:val="clear" w:color="auto" w:fill="FFFFFF"/>
        <w:tabs>
          <w:tab w:val="left" w:pos="993"/>
        </w:tabs>
        <w:autoSpaceDE w:val="0"/>
        <w:spacing w:after="0" w:line="240" w:lineRule="atLeast"/>
        <w:ind w:right="29" w:firstLine="567"/>
        <w:jc w:val="both"/>
        <w:rPr>
          <w:rFonts w:ascii="Times New Roman" w:hAnsi="Times New Roman" w:cs="Times New Roman"/>
          <w:sz w:val="24"/>
          <w:szCs w:val="24"/>
        </w:rPr>
      </w:pPr>
      <w:r>
        <w:rPr>
          <w:rFonts w:ascii="Times New Roman" w:hAnsi="Times New Roman" w:cs="Times New Roman"/>
          <w:sz w:val="24"/>
          <w:szCs w:val="24"/>
        </w:rPr>
        <w:pict>
          <v:line id="_x0000_s1027" style="position:absolute;left:0;text-align:left;z-index:251657216;mso-position-horizontal-relative:margin" from="728.9pt,-6.7pt" to="728.9pt,57.6pt" strokeweight=".09mm">
            <v:stroke joinstyle="miter"/>
            <w10:wrap anchorx="margin"/>
          </v:line>
        </w:pict>
      </w:r>
      <w:r w:rsidR="00AD6C89" w:rsidRPr="005F0783">
        <w:rPr>
          <w:rFonts w:ascii="Times New Roman" w:hAnsi="Times New Roman" w:cs="Times New Roman"/>
          <w:sz w:val="24"/>
          <w:szCs w:val="24"/>
        </w:rPr>
        <w:t xml:space="preserve">- в 1 классе - проверяется </w:t>
      </w:r>
      <w:proofErr w:type="spellStart"/>
      <w:r w:rsidR="00AD6C89" w:rsidRPr="005F0783">
        <w:rPr>
          <w:rFonts w:ascii="Times New Roman" w:hAnsi="Times New Roman" w:cs="Times New Roman"/>
          <w:sz w:val="24"/>
          <w:szCs w:val="24"/>
        </w:rPr>
        <w:t>сформированность</w:t>
      </w:r>
      <w:proofErr w:type="spellEnd"/>
      <w:r w:rsidR="00AD6C89" w:rsidRPr="005F0783">
        <w:rPr>
          <w:rFonts w:ascii="Times New Roman" w:hAnsi="Times New Roman" w:cs="Times New Roman"/>
          <w:sz w:val="24"/>
          <w:szCs w:val="24"/>
        </w:rPr>
        <w:t xml:space="preserve"> слогового спо</w:t>
      </w:r>
      <w:r w:rsidR="00AD6C89" w:rsidRPr="005F0783">
        <w:rPr>
          <w:rFonts w:ascii="Times New Roman" w:hAnsi="Times New Roman" w:cs="Times New Roman"/>
          <w:sz w:val="24"/>
          <w:szCs w:val="24"/>
        </w:rPr>
        <w:softHyphen/>
        <w:t>соба чтения; осознание общего смысла читаемого текста при темпе чтения не менее 25-30 слов в минуту (на конец года); по</w:t>
      </w:r>
      <w:r w:rsidR="00AD6C89" w:rsidRPr="005F0783">
        <w:rPr>
          <w:rFonts w:ascii="Times New Roman" w:hAnsi="Times New Roman" w:cs="Times New Roman"/>
          <w:sz w:val="24"/>
          <w:szCs w:val="24"/>
        </w:rPr>
        <w:softHyphen/>
        <w:t>нимание значения отдельных слов и предложений;</w:t>
      </w:r>
    </w:p>
    <w:p w:rsidR="00AD6C89" w:rsidRPr="005F0783" w:rsidRDefault="00AD6C89" w:rsidP="00AD6C89">
      <w:pPr>
        <w:widowControl w:val="0"/>
        <w:shd w:val="clear" w:color="auto" w:fill="FFFFFF"/>
        <w:tabs>
          <w:tab w:val="left" w:pos="993"/>
        </w:tabs>
        <w:autoSpaceDE w:val="0"/>
        <w:spacing w:after="0" w:line="240" w:lineRule="atLeast"/>
        <w:ind w:right="19"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во 2 классе - проверяется </w:t>
      </w:r>
      <w:proofErr w:type="spellStart"/>
      <w:r w:rsidRPr="005F0783">
        <w:rPr>
          <w:rFonts w:ascii="Times New Roman" w:hAnsi="Times New Roman" w:cs="Times New Roman"/>
          <w:sz w:val="24"/>
          <w:szCs w:val="24"/>
        </w:rPr>
        <w:t>сформированность</w:t>
      </w:r>
      <w:proofErr w:type="spellEnd"/>
      <w:r w:rsidRPr="005F0783">
        <w:rPr>
          <w:rFonts w:ascii="Times New Roman" w:hAnsi="Times New Roman" w:cs="Times New Roman"/>
          <w:sz w:val="24"/>
          <w:szCs w:val="24"/>
        </w:rPr>
        <w:t xml:space="preserve"> умения читать целыми словами и словосочетаниями; осознание общего смысла и содержания прочитанного текста при темпе чтения вслух не менее 45-50 слов в минуту (на конец года);</w:t>
      </w:r>
    </w:p>
    <w:p w:rsidR="00AD6C89" w:rsidRPr="005F0783" w:rsidRDefault="00AD6C89" w:rsidP="00AD6C89">
      <w:pPr>
        <w:widowControl w:val="0"/>
        <w:shd w:val="clear" w:color="auto" w:fill="FFFFFF"/>
        <w:tabs>
          <w:tab w:val="left" w:pos="993"/>
        </w:tabs>
        <w:autoSpaceDE w:val="0"/>
        <w:spacing w:after="0" w:line="240" w:lineRule="atLeast"/>
        <w:ind w:right="19"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в 3" классе - наряду с проверкой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умения читать целыми словами основными задачами контроля являют</w:t>
      </w:r>
      <w:r w:rsidRPr="005F0783">
        <w:rPr>
          <w:rFonts w:ascii="Times New Roman" w:hAnsi="Times New Roman" w:cs="Times New Roman"/>
          <w:sz w:val="24"/>
          <w:szCs w:val="24"/>
        </w:rPr>
        <w:softHyphen/>
        <w:t>ся: достижение осмысления прочитанного текста при темпе чте</w:t>
      </w:r>
      <w:r w:rsidRPr="005F0783">
        <w:rPr>
          <w:rFonts w:ascii="Times New Roman" w:hAnsi="Times New Roman" w:cs="Times New Roman"/>
          <w:sz w:val="24"/>
          <w:szCs w:val="24"/>
        </w:rPr>
        <w:softHyphen/>
        <w:t>ния не менее 65-70 слов в минуту (вслух) и 85-90 слов в минуту (про себя); проверка выразительности чтения подготовленного текста прозаических произведений и стихотворений;</w:t>
      </w:r>
    </w:p>
    <w:p w:rsidR="00AD6C89" w:rsidRPr="005F0783" w:rsidRDefault="00AD6C89" w:rsidP="00AD6C89">
      <w:pPr>
        <w:widowControl w:val="0"/>
        <w:shd w:val="clear" w:color="auto" w:fill="FFFFFF"/>
        <w:tabs>
          <w:tab w:val="left" w:pos="993"/>
          <w:tab w:val="left" w:pos="5842"/>
        </w:tabs>
        <w:autoSpaceDE w:val="0"/>
        <w:spacing w:after="0" w:line="240" w:lineRule="atLeast"/>
        <w:ind w:right="14" w:firstLine="567"/>
        <w:jc w:val="both"/>
        <w:rPr>
          <w:rFonts w:ascii="Times New Roman" w:hAnsi="Times New Roman" w:cs="Times New Roman"/>
          <w:sz w:val="24"/>
          <w:szCs w:val="24"/>
        </w:rPr>
      </w:pPr>
      <w:proofErr w:type="gramStart"/>
      <w:r w:rsidRPr="005F0783">
        <w:rPr>
          <w:rFonts w:ascii="Times New Roman" w:hAnsi="Times New Roman" w:cs="Times New Roman"/>
          <w:sz w:val="24"/>
          <w:szCs w:val="24"/>
        </w:rPr>
        <w:t>- в 4 классе - проверяется</w:t>
      </w:r>
      <w:r>
        <w:rPr>
          <w:rFonts w:ascii="Times New Roman" w:hAnsi="Times New Roman" w:cs="Times New Roman"/>
          <w:sz w:val="24"/>
          <w:szCs w:val="24"/>
        </w:rPr>
        <w:t xml:space="preserve"> </w:t>
      </w:r>
      <w:proofErr w:type="spellStart"/>
      <w:r>
        <w:rPr>
          <w:rFonts w:ascii="Times New Roman" w:hAnsi="Times New Roman" w:cs="Times New Roman"/>
          <w:sz w:val="24"/>
          <w:szCs w:val="24"/>
        </w:rPr>
        <w:t>сформированность</w:t>
      </w:r>
      <w:proofErr w:type="spellEnd"/>
      <w:r>
        <w:rPr>
          <w:rFonts w:ascii="Times New Roman" w:hAnsi="Times New Roman" w:cs="Times New Roman"/>
          <w:sz w:val="24"/>
          <w:szCs w:val="24"/>
        </w:rPr>
        <w:t xml:space="preserve"> умения читать целыми </w:t>
      </w:r>
      <w:r w:rsidRPr="005F0783">
        <w:rPr>
          <w:rFonts w:ascii="Times New Roman" w:hAnsi="Times New Roman" w:cs="Times New Roman"/>
          <w:sz w:val="24"/>
          <w:szCs w:val="24"/>
        </w:rPr>
        <w:t>словосочетаниями и</w:t>
      </w:r>
      <w:r>
        <w:rPr>
          <w:rFonts w:ascii="Times New Roman" w:hAnsi="Times New Roman" w:cs="Times New Roman"/>
          <w:sz w:val="24"/>
          <w:szCs w:val="24"/>
        </w:rPr>
        <w:t xml:space="preserve"> предложениями; достижение ос</w:t>
      </w:r>
      <w:r w:rsidRPr="005F0783">
        <w:rPr>
          <w:rFonts w:ascii="Times New Roman" w:hAnsi="Times New Roman" w:cs="Times New Roman"/>
          <w:sz w:val="24"/>
          <w:szCs w:val="24"/>
        </w:rPr>
        <w:t>мысления текста, прочита</w:t>
      </w:r>
      <w:r>
        <w:rPr>
          <w:rFonts w:ascii="Times New Roman" w:hAnsi="Times New Roman" w:cs="Times New Roman"/>
          <w:sz w:val="24"/>
          <w:szCs w:val="24"/>
        </w:rPr>
        <w:t xml:space="preserve">нного при ориентировочном темпе </w:t>
      </w:r>
      <w:r w:rsidRPr="005F0783">
        <w:rPr>
          <w:rFonts w:ascii="Times New Roman" w:hAnsi="Times New Roman" w:cs="Times New Roman"/>
          <w:sz w:val="24"/>
          <w:szCs w:val="24"/>
        </w:rPr>
        <w:t>80-90 слов минуту (вслух) и 11</w:t>
      </w:r>
      <w:r>
        <w:rPr>
          <w:rFonts w:ascii="Times New Roman" w:hAnsi="Times New Roman" w:cs="Times New Roman"/>
          <w:sz w:val="24"/>
          <w:szCs w:val="24"/>
        </w:rPr>
        <w:t xml:space="preserve">5-120 слов в минуту (про себя); </w:t>
      </w:r>
      <w:r w:rsidRPr="005F0783">
        <w:rPr>
          <w:rFonts w:ascii="Times New Roman" w:hAnsi="Times New Roman" w:cs="Times New Roman"/>
          <w:sz w:val="24"/>
          <w:szCs w:val="24"/>
        </w:rPr>
        <w:t>выразительность чтения по книге</w:t>
      </w:r>
      <w:r>
        <w:rPr>
          <w:rFonts w:ascii="Times New Roman" w:hAnsi="Times New Roman" w:cs="Times New Roman"/>
          <w:sz w:val="24"/>
          <w:szCs w:val="24"/>
        </w:rPr>
        <w:t xml:space="preserve"> и наизусть как подготовленно</w:t>
      </w:r>
      <w:r w:rsidRPr="005F0783">
        <w:rPr>
          <w:rFonts w:ascii="Times New Roman" w:hAnsi="Times New Roman" w:cs="Times New Roman"/>
          <w:sz w:val="24"/>
          <w:szCs w:val="24"/>
        </w:rPr>
        <w:t>го, так и неподготовленног</w:t>
      </w:r>
      <w:r>
        <w:rPr>
          <w:rFonts w:ascii="Times New Roman" w:hAnsi="Times New Roman" w:cs="Times New Roman"/>
          <w:sz w:val="24"/>
          <w:szCs w:val="24"/>
        </w:rPr>
        <w:t xml:space="preserve">о текста, самостоятельный выбор </w:t>
      </w:r>
      <w:r w:rsidRPr="005F0783">
        <w:rPr>
          <w:rFonts w:ascii="Times New Roman" w:hAnsi="Times New Roman" w:cs="Times New Roman"/>
          <w:sz w:val="24"/>
          <w:szCs w:val="24"/>
        </w:rPr>
        <w:t>элементарных средств выразител</w:t>
      </w:r>
      <w:r>
        <w:rPr>
          <w:rFonts w:ascii="Times New Roman" w:hAnsi="Times New Roman" w:cs="Times New Roman"/>
          <w:sz w:val="24"/>
          <w:szCs w:val="24"/>
        </w:rPr>
        <w:t>ьности в зависимости от харак</w:t>
      </w:r>
      <w:r w:rsidRPr="005F0783">
        <w:rPr>
          <w:rFonts w:ascii="Times New Roman" w:hAnsi="Times New Roman" w:cs="Times New Roman"/>
          <w:sz w:val="24"/>
          <w:szCs w:val="24"/>
        </w:rPr>
        <w:t>тера произведения.</w:t>
      </w:r>
      <w:proofErr w:type="gramEnd"/>
    </w:p>
    <w:p w:rsidR="00AD6C89" w:rsidRPr="005F0783" w:rsidRDefault="00AD6C89" w:rsidP="00AD6C89">
      <w:pPr>
        <w:shd w:val="clear" w:color="auto" w:fill="FFFFFF"/>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Виды контроля по чтению</w:t>
      </w:r>
      <w:r w:rsidRPr="005F0783">
        <w:rPr>
          <w:rFonts w:ascii="Times New Roman" w:hAnsi="Times New Roman" w:cs="Times New Roman"/>
          <w:sz w:val="24"/>
          <w:szCs w:val="24"/>
        </w:rPr>
        <w:tab/>
      </w:r>
    </w:p>
    <w:p w:rsidR="00AD6C89" w:rsidRPr="005F0783" w:rsidRDefault="00AD6C89" w:rsidP="00AD6C89">
      <w:pPr>
        <w:shd w:val="clear" w:color="auto" w:fill="FFFFFF"/>
        <w:tabs>
          <w:tab w:val="left" w:pos="993"/>
        </w:tabs>
        <w:spacing w:after="0" w:line="240" w:lineRule="atLeast"/>
        <w:ind w:right="14" w:firstLine="567"/>
        <w:jc w:val="both"/>
        <w:rPr>
          <w:rFonts w:ascii="Times New Roman" w:hAnsi="Times New Roman" w:cs="Times New Roman"/>
          <w:sz w:val="24"/>
          <w:szCs w:val="24"/>
        </w:rPr>
      </w:pPr>
      <w:r w:rsidRPr="005F0783">
        <w:rPr>
          <w:rFonts w:ascii="Times New Roman" w:hAnsi="Times New Roman" w:cs="Times New Roman"/>
          <w:sz w:val="24"/>
          <w:szCs w:val="24"/>
        </w:rPr>
        <w:t>Текущий контроль по чтению проходит на каждом уроке в виде индивидуального или фронтального устного опроса: чте</w:t>
      </w:r>
      <w:r w:rsidRPr="005F0783">
        <w:rPr>
          <w:rFonts w:ascii="Times New Roman" w:hAnsi="Times New Roman" w:cs="Times New Roman"/>
          <w:sz w:val="24"/>
          <w:szCs w:val="24"/>
        </w:rPr>
        <w:softHyphen/>
        <w:t>ние текста, пересказ содержания произведения (полно, кратко, выборочно), выразительное чтение наизусть и с листа.</w:t>
      </w:r>
    </w:p>
    <w:p w:rsidR="00AD6C89" w:rsidRPr="005F0783" w:rsidRDefault="00AD6C89" w:rsidP="00AD6C89">
      <w:pPr>
        <w:shd w:val="clear" w:color="auto" w:fill="FFFFFF"/>
        <w:tabs>
          <w:tab w:val="left" w:pos="993"/>
        </w:tabs>
        <w:spacing w:after="0" w:line="240" w:lineRule="atLeast"/>
        <w:ind w:right="5" w:firstLine="567"/>
        <w:jc w:val="both"/>
        <w:rPr>
          <w:rFonts w:ascii="Times New Roman" w:hAnsi="Times New Roman" w:cs="Times New Roman"/>
          <w:sz w:val="24"/>
          <w:szCs w:val="24"/>
        </w:rPr>
      </w:pPr>
      <w:r w:rsidRPr="005F0783">
        <w:rPr>
          <w:rFonts w:ascii="Times New Roman" w:hAnsi="Times New Roman" w:cs="Times New Roman"/>
          <w:sz w:val="24"/>
          <w:szCs w:val="24"/>
        </w:rPr>
        <w:t>Текущий контроль осуществляется на материале изучаемых программных произведений в основном в устной форме. Воз</w:t>
      </w:r>
      <w:r w:rsidRPr="005F0783">
        <w:rPr>
          <w:rFonts w:ascii="Times New Roman" w:hAnsi="Times New Roman" w:cs="Times New Roman"/>
          <w:sz w:val="24"/>
          <w:szCs w:val="24"/>
        </w:rPr>
        <w:softHyphen/>
        <w:t>можны и письменные работы - небольшие по объему (ответы на вопросы, описание героя или события), а также самостоятель</w:t>
      </w:r>
      <w:r w:rsidRPr="005F0783">
        <w:rPr>
          <w:rFonts w:ascii="Times New Roman" w:hAnsi="Times New Roman" w:cs="Times New Roman"/>
          <w:sz w:val="24"/>
          <w:szCs w:val="24"/>
        </w:rPr>
        <w:softHyphen/>
        <w:t>ные работы с книгой, иллюстрациями и оглавлением, целесооб</w:t>
      </w:r>
      <w:r w:rsidRPr="005F0783">
        <w:rPr>
          <w:rFonts w:ascii="Times New Roman" w:hAnsi="Times New Roman" w:cs="Times New Roman"/>
          <w:sz w:val="24"/>
          <w:szCs w:val="24"/>
        </w:rPr>
        <w:softHyphen/>
        <w:t>разно использовать и тестовые задания.</w:t>
      </w:r>
    </w:p>
    <w:p w:rsidR="00AD6C89" w:rsidRPr="005F0783" w:rsidRDefault="00AD6C89" w:rsidP="00AD6C89">
      <w:pPr>
        <w:shd w:val="clear" w:color="auto" w:fill="FFFFFF"/>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Тематический контроль проводится после изучения опреде</w:t>
      </w:r>
      <w:r w:rsidRPr="005F0783">
        <w:rPr>
          <w:rFonts w:ascii="Times New Roman" w:hAnsi="Times New Roman" w:cs="Times New Roman"/>
          <w:sz w:val="24"/>
          <w:szCs w:val="24"/>
        </w:rPr>
        <w:softHyphen/>
        <w:t>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AD6C89" w:rsidRPr="005F0783" w:rsidRDefault="00AD6C89" w:rsidP="00AD6C89">
      <w:pPr>
        <w:shd w:val="clear" w:color="auto" w:fill="FFFFFF"/>
        <w:tabs>
          <w:tab w:val="left" w:pos="993"/>
        </w:tabs>
        <w:spacing w:after="0" w:line="240" w:lineRule="atLeast"/>
        <w:ind w:right="5" w:firstLine="567"/>
        <w:jc w:val="both"/>
        <w:rPr>
          <w:rFonts w:ascii="Times New Roman" w:hAnsi="Times New Roman" w:cs="Times New Roman"/>
          <w:sz w:val="24"/>
          <w:szCs w:val="24"/>
        </w:rPr>
      </w:pPr>
      <w:r w:rsidRPr="005F0783">
        <w:rPr>
          <w:rFonts w:ascii="Times New Roman" w:hAnsi="Times New Roman" w:cs="Times New Roman"/>
          <w:sz w:val="24"/>
          <w:szCs w:val="24"/>
        </w:rPr>
        <w:t>Итоговый контроль по проверке чтения вслух проводится индивидуально. Для проверки выбираются доступные по лекси</w:t>
      </w:r>
      <w:r w:rsidRPr="005F0783">
        <w:rPr>
          <w:rFonts w:ascii="Times New Roman" w:hAnsi="Times New Roman" w:cs="Times New Roman"/>
          <w:sz w:val="24"/>
          <w:szCs w:val="24"/>
        </w:rPr>
        <w:softHyphen/>
        <w:t>ке и содержанию незнакомые тексты. При выборе текста осуще</w:t>
      </w:r>
      <w:r w:rsidRPr="005F0783">
        <w:rPr>
          <w:rFonts w:ascii="Times New Roman" w:hAnsi="Times New Roman" w:cs="Times New Roman"/>
          <w:sz w:val="24"/>
          <w:szCs w:val="24"/>
        </w:rPr>
        <w:softHyphen/>
        <w:t>ствляется подсчет количества слов (предлоги считать). Для про</w:t>
      </w:r>
      <w:r w:rsidRPr="005F0783">
        <w:rPr>
          <w:rFonts w:ascii="Times New Roman" w:hAnsi="Times New Roman" w:cs="Times New Roman"/>
          <w:sz w:val="24"/>
          <w:szCs w:val="24"/>
        </w:rPr>
        <w:softHyphen/>
        <w:t>верки понимания текста после чтения учитель задает вопросы.</w:t>
      </w:r>
    </w:p>
    <w:p w:rsidR="00AD6C89" w:rsidRPr="005F0783" w:rsidRDefault="00AD6C89" w:rsidP="00AD6C89">
      <w:pPr>
        <w:shd w:val="clear" w:color="auto" w:fill="FFFFFF"/>
        <w:tabs>
          <w:tab w:val="left" w:pos="993"/>
        </w:tabs>
        <w:spacing w:after="0" w:line="240" w:lineRule="atLeast"/>
        <w:ind w:right="10"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Проверка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навыка чтения про себя проводится фронтально или группами. </w:t>
      </w:r>
    </w:p>
    <w:p w:rsidR="00AD6C89" w:rsidRPr="005F0783" w:rsidRDefault="00AD6C89" w:rsidP="00AD6C89">
      <w:pPr>
        <w:shd w:val="clear" w:color="auto" w:fill="FFFFFF"/>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Классификация ошибок и недочетов, влияющих на сни</w:t>
      </w:r>
      <w:r w:rsidRPr="005F0783">
        <w:rPr>
          <w:rFonts w:ascii="Times New Roman" w:hAnsi="Times New Roman" w:cs="Times New Roman"/>
          <w:sz w:val="24"/>
          <w:szCs w:val="24"/>
        </w:rPr>
        <w:softHyphen/>
        <w:t>жение оценок.</w:t>
      </w:r>
    </w:p>
    <w:p w:rsidR="00AD6C89" w:rsidRPr="005F0783" w:rsidRDefault="00AD6C89" w:rsidP="00AD6C89">
      <w:pPr>
        <w:shd w:val="clear" w:color="auto" w:fill="FFFFFF"/>
        <w:tabs>
          <w:tab w:val="left" w:pos="993"/>
        </w:tabs>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Ошибки:</w:t>
      </w:r>
    </w:p>
    <w:p w:rsidR="00AD6C89" w:rsidRPr="005F0783" w:rsidRDefault="00AD6C89" w:rsidP="00AD6C89">
      <w:pPr>
        <w:widowControl w:val="0"/>
        <w:shd w:val="clear" w:color="auto" w:fill="FFFFFF"/>
        <w:tabs>
          <w:tab w:val="left" w:pos="504"/>
          <w:tab w:val="left" w:pos="993"/>
        </w:tabs>
        <w:autoSpaceDE w:val="0"/>
        <w:spacing w:after="0" w:line="240" w:lineRule="atLeast"/>
        <w:ind w:right="29" w:firstLine="567"/>
        <w:jc w:val="both"/>
        <w:rPr>
          <w:rFonts w:ascii="Times New Roman" w:hAnsi="Times New Roman" w:cs="Times New Roman"/>
          <w:sz w:val="24"/>
          <w:szCs w:val="24"/>
        </w:rPr>
      </w:pPr>
      <w:r w:rsidRPr="005F0783">
        <w:rPr>
          <w:rFonts w:ascii="Times New Roman" w:hAnsi="Times New Roman" w:cs="Times New Roman"/>
          <w:sz w:val="24"/>
          <w:szCs w:val="24"/>
        </w:rPr>
        <w:t>- искажения читаемых слов (замена, перестановка, пропуски или добавления букв, слогов, слов);</w:t>
      </w:r>
    </w:p>
    <w:p w:rsidR="00AD6C89" w:rsidRPr="005F0783" w:rsidRDefault="00AD6C89" w:rsidP="00AD6C89">
      <w:pPr>
        <w:widowControl w:val="0"/>
        <w:shd w:val="clear" w:color="auto" w:fill="FFFFFF"/>
        <w:tabs>
          <w:tab w:val="left" w:pos="504"/>
          <w:tab w:val="left" w:pos="993"/>
        </w:tabs>
        <w:autoSpaceDE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неправильная постановка ударений (более 2);</w:t>
      </w:r>
    </w:p>
    <w:p w:rsidR="00AD6C89" w:rsidRPr="005F0783" w:rsidRDefault="00AD6C89" w:rsidP="00AD6C89">
      <w:pPr>
        <w:widowControl w:val="0"/>
        <w:shd w:val="clear" w:color="auto" w:fill="FFFFFF"/>
        <w:tabs>
          <w:tab w:val="left" w:pos="504"/>
          <w:tab w:val="left" w:pos="993"/>
        </w:tabs>
        <w:autoSpaceDE w:val="0"/>
        <w:spacing w:after="0" w:line="240" w:lineRule="atLeast"/>
        <w:ind w:right="29" w:firstLine="567"/>
        <w:jc w:val="both"/>
        <w:rPr>
          <w:rFonts w:ascii="Times New Roman" w:hAnsi="Times New Roman" w:cs="Times New Roman"/>
          <w:sz w:val="24"/>
          <w:szCs w:val="24"/>
        </w:rPr>
      </w:pPr>
      <w:r w:rsidRPr="005F0783">
        <w:rPr>
          <w:rFonts w:ascii="Times New Roman" w:hAnsi="Times New Roman" w:cs="Times New Roman"/>
          <w:sz w:val="24"/>
          <w:szCs w:val="24"/>
        </w:rPr>
        <w:t>- чтение всего текста без смысловых пауз, нарушение темпа и четкости произношения слов при чтении вслух;</w:t>
      </w:r>
    </w:p>
    <w:p w:rsidR="00AD6C89" w:rsidRPr="005F0783" w:rsidRDefault="00AD6C89" w:rsidP="00AD6C89">
      <w:pPr>
        <w:widowControl w:val="0"/>
        <w:shd w:val="clear" w:color="auto" w:fill="FFFFFF"/>
        <w:tabs>
          <w:tab w:val="left" w:pos="504"/>
          <w:tab w:val="left" w:pos="993"/>
        </w:tabs>
        <w:autoSpaceDE w:val="0"/>
        <w:spacing w:after="0" w:line="240" w:lineRule="atLeast"/>
        <w:ind w:right="38" w:firstLine="567"/>
        <w:jc w:val="both"/>
        <w:rPr>
          <w:rFonts w:ascii="Times New Roman" w:hAnsi="Times New Roman" w:cs="Times New Roman"/>
          <w:sz w:val="24"/>
          <w:szCs w:val="24"/>
        </w:rPr>
      </w:pPr>
      <w:r w:rsidRPr="005F0783">
        <w:rPr>
          <w:rFonts w:ascii="Times New Roman" w:hAnsi="Times New Roman" w:cs="Times New Roman"/>
          <w:sz w:val="24"/>
          <w:szCs w:val="24"/>
        </w:rPr>
        <w:t>- непонимание общего смысла прочитанного текста за уста</w:t>
      </w:r>
      <w:r w:rsidRPr="005F0783">
        <w:rPr>
          <w:rFonts w:ascii="Times New Roman" w:hAnsi="Times New Roman" w:cs="Times New Roman"/>
          <w:sz w:val="24"/>
          <w:szCs w:val="24"/>
        </w:rPr>
        <w:softHyphen/>
        <w:t>новленное время чтения;</w:t>
      </w:r>
    </w:p>
    <w:p w:rsidR="00AD6C89" w:rsidRPr="005F0783" w:rsidRDefault="00AD6C89" w:rsidP="00AD6C89">
      <w:pPr>
        <w:widowControl w:val="0"/>
        <w:shd w:val="clear" w:color="auto" w:fill="FFFFFF"/>
        <w:tabs>
          <w:tab w:val="left" w:pos="504"/>
          <w:tab w:val="left" w:pos="993"/>
        </w:tabs>
        <w:autoSpaceDE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неправильные ответы на вопросы по содержанию текста;</w:t>
      </w:r>
    </w:p>
    <w:p w:rsidR="00AD6C89" w:rsidRPr="005F0783" w:rsidRDefault="00AD6C89" w:rsidP="00AD6C89">
      <w:pPr>
        <w:widowControl w:val="0"/>
        <w:shd w:val="clear" w:color="auto" w:fill="FFFFFF"/>
        <w:tabs>
          <w:tab w:val="left" w:pos="504"/>
          <w:tab w:val="left" w:pos="993"/>
        </w:tabs>
        <w:autoSpaceDE w:val="0"/>
        <w:spacing w:after="0" w:line="240" w:lineRule="atLeast"/>
        <w:ind w:right="48" w:firstLine="567"/>
        <w:jc w:val="both"/>
        <w:rPr>
          <w:rFonts w:ascii="Times New Roman" w:hAnsi="Times New Roman" w:cs="Times New Roman"/>
          <w:sz w:val="24"/>
          <w:szCs w:val="24"/>
        </w:rPr>
      </w:pPr>
      <w:r w:rsidRPr="005F0783">
        <w:rPr>
          <w:rFonts w:ascii="Times New Roman" w:hAnsi="Times New Roman" w:cs="Times New Roman"/>
          <w:sz w:val="24"/>
          <w:szCs w:val="24"/>
        </w:rPr>
        <w:t>- неумение выделить основную мысль прочитанного; неуме</w:t>
      </w:r>
      <w:r w:rsidRPr="005F0783">
        <w:rPr>
          <w:rFonts w:ascii="Times New Roman" w:hAnsi="Times New Roman" w:cs="Times New Roman"/>
          <w:sz w:val="24"/>
          <w:szCs w:val="24"/>
        </w:rPr>
        <w:softHyphen/>
        <w:t>ние найти в тексте слова и выражения, подтверждающие пони</w:t>
      </w:r>
      <w:r w:rsidRPr="005F0783">
        <w:rPr>
          <w:rFonts w:ascii="Times New Roman" w:hAnsi="Times New Roman" w:cs="Times New Roman"/>
          <w:sz w:val="24"/>
          <w:szCs w:val="24"/>
        </w:rPr>
        <w:softHyphen/>
        <w:t>мание основного содержания прочитанного;</w:t>
      </w:r>
    </w:p>
    <w:p w:rsidR="00AD6C89" w:rsidRPr="005F0783" w:rsidRDefault="00AD6C89" w:rsidP="00AD6C89">
      <w:pPr>
        <w:widowControl w:val="0"/>
        <w:shd w:val="clear" w:color="auto" w:fill="FFFFFF"/>
        <w:tabs>
          <w:tab w:val="left" w:pos="504"/>
          <w:tab w:val="left" w:pos="993"/>
        </w:tabs>
        <w:autoSpaceDE w:val="0"/>
        <w:spacing w:after="0" w:line="240" w:lineRule="atLeast"/>
        <w:ind w:right="58" w:firstLine="567"/>
        <w:jc w:val="both"/>
        <w:rPr>
          <w:rFonts w:ascii="Times New Roman" w:hAnsi="Times New Roman" w:cs="Times New Roman"/>
          <w:sz w:val="24"/>
          <w:szCs w:val="24"/>
        </w:rPr>
      </w:pPr>
      <w:r w:rsidRPr="005F0783">
        <w:rPr>
          <w:rFonts w:ascii="Times New Roman" w:hAnsi="Times New Roman" w:cs="Times New Roman"/>
          <w:sz w:val="24"/>
          <w:szCs w:val="24"/>
        </w:rPr>
        <w:t>- нарушение при пересказе последовательности событий в про</w:t>
      </w:r>
      <w:r w:rsidRPr="005F0783">
        <w:rPr>
          <w:rFonts w:ascii="Times New Roman" w:hAnsi="Times New Roman" w:cs="Times New Roman"/>
          <w:sz w:val="24"/>
          <w:szCs w:val="24"/>
        </w:rPr>
        <w:softHyphen/>
        <w:t>изведении;</w:t>
      </w:r>
    </w:p>
    <w:p w:rsidR="00AD6C89" w:rsidRPr="005F0783" w:rsidRDefault="00AD6C89" w:rsidP="00AD6C89">
      <w:pPr>
        <w:widowControl w:val="0"/>
        <w:shd w:val="clear" w:color="auto" w:fill="FFFFFF"/>
        <w:tabs>
          <w:tab w:val="left" w:pos="499"/>
          <w:tab w:val="left" w:pos="993"/>
        </w:tabs>
        <w:autoSpaceDE w:val="0"/>
        <w:spacing w:after="0" w:line="240" w:lineRule="atLeast"/>
        <w:ind w:right="29" w:firstLine="567"/>
        <w:jc w:val="both"/>
        <w:rPr>
          <w:rFonts w:ascii="Times New Roman" w:hAnsi="Times New Roman" w:cs="Times New Roman"/>
          <w:sz w:val="24"/>
          <w:szCs w:val="24"/>
        </w:rPr>
      </w:pPr>
      <w:r w:rsidRPr="005F0783">
        <w:rPr>
          <w:rFonts w:ascii="Times New Roman" w:hAnsi="Times New Roman" w:cs="Times New Roman"/>
          <w:sz w:val="24"/>
          <w:szCs w:val="24"/>
        </w:rPr>
        <w:lastRenderedPageBreak/>
        <w:t>- нетвердое знание наизусть подготовленного текста;</w:t>
      </w:r>
    </w:p>
    <w:p w:rsidR="00AD6C89" w:rsidRPr="005F0783" w:rsidRDefault="00AD6C89" w:rsidP="00AD6C89">
      <w:pPr>
        <w:widowControl w:val="0"/>
        <w:shd w:val="clear" w:color="auto" w:fill="FFFFFF"/>
        <w:tabs>
          <w:tab w:val="left" w:pos="499"/>
          <w:tab w:val="left" w:pos="993"/>
        </w:tabs>
        <w:autoSpaceDE w:val="0"/>
        <w:spacing w:after="0" w:line="240" w:lineRule="atLeast"/>
        <w:ind w:right="29"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монотонность чтения, отсутствие средств выразительности. </w:t>
      </w:r>
    </w:p>
    <w:p w:rsidR="00AD6C89" w:rsidRPr="005F0783" w:rsidRDefault="00AD6C89" w:rsidP="00AD6C89">
      <w:pPr>
        <w:widowControl w:val="0"/>
        <w:shd w:val="clear" w:color="auto" w:fill="FFFFFF"/>
        <w:tabs>
          <w:tab w:val="left" w:pos="499"/>
          <w:tab w:val="left" w:pos="993"/>
        </w:tabs>
        <w:autoSpaceDE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Недочеты: </w:t>
      </w:r>
    </w:p>
    <w:p w:rsidR="00AD6C89" w:rsidRPr="005F0783" w:rsidRDefault="00AD6C89" w:rsidP="00AD6C89">
      <w:pPr>
        <w:widowControl w:val="0"/>
        <w:shd w:val="clear" w:color="auto" w:fill="FFFFFF"/>
        <w:tabs>
          <w:tab w:val="left" w:pos="499"/>
          <w:tab w:val="left" w:pos="993"/>
        </w:tabs>
        <w:autoSpaceDE w:val="0"/>
        <w:spacing w:after="0" w:line="240" w:lineRule="atLeast"/>
        <w:ind w:firstLine="567"/>
        <w:jc w:val="both"/>
        <w:rPr>
          <w:rFonts w:ascii="Times New Roman" w:hAnsi="Times New Roman" w:cs="Times New Roman"/>
          <w:sz w:val="24"/>
          <w:szCs w:val="24"/>
        </w:rPr>
      </w:pPr>
      <w:r w:rsidRPr="005F0783">
        <w:rPr>
          <w:rFonts w:ascii="Times New Roman" w:hAnsi="Times New Roman" w:cs="Times New Roman"/>
          <w:sz w:val="24"/>
          <w:szCs w:val="24"/>
        </w:rPr>
        <w:t>- не более двух неправильных ударений;</w:t>
      </w:r>
    </w:p>
    <w:p w:rsidR="00AD6C89" w:rsidRPr="005F0783" w:rsidRDefault="00AD6C89" w:rsidP="00AD6C89">
      <w:pPr>
        <w:widowControl w:val="0"/>
        <w:shd w:val="clear" w:color="auto" w:fill="FFFFFF"/>
        <w:tabs>
          <w:tab w:val="left" w:pos="504"/>
          <w:tab w:val="left" w:pos="993"/>
        </w:tabs>
        <w:autoSpaceDE w:val="0"/>
        <w:spacing w:after="0" w:line="240" w:lineRule="atLeast"/>
        <w:ind w:right="62"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F0783">
        <w:rPr>
          <w:rFonts w:ascii="Times New Roman" w:hAnsi="Times New Roman" w:cs="Times New Roman"/>
          <w:sz w:val="24"/>
          <w:szCs w:val="24"/>
        </w:rPr>
        <w:t>отдельные нарушения смысловых пауз, темпа и четкости</w:t>
      </w:r>
      <w:r w:rsidRPr="005F0783">
        <w:rPr>
          <w:rFonts w:ascii="Times New Roman" w:hAnsi="Times New Roman" w:cs="Times New Roman"/>
          <w:sz w:val="24"/>
          <w:szCs w:val="24"/>
        </w:rPr>
        <w:br/>
        <w:t>произношения слов при чтении вслух;</w:t>
      </w:r>
    </w:p>
    <w:p w:rsidR="00AD6C89" w:rsidRPr="005F0783" w:rsidRDefault="00AD6C89" w:rsidP="00AD6C89">
      <w:pPr>
        <w:widowControl w:val="0"/>
        <w:shd w:val="clear" w:color="auto" w:fill="FFFFFF"/>
        <w:tabs>
          <w:tab w:val="left" w:pos="533"/>
          <w:tab w:val="left" w:pos="993"/>
        </w:tabs>
        <w:autoSpaceDE w:val="0"/>
        <w:spacing w:after="0" w:line="240" w:lineRule="atLeast"/>
        <w:ind w:right="38" w:firstLine="567"/>
        <w:jc w:val="both"/>
        <w:rPr>
          <w:rFonts w:ascii="Times New Roman" w:hAnsi="Times New Roman" w:cs="Times New Roman"/>
          <w:sz w:val="24"/>
          <w:szCs w:val="24"/>
        </w:rPr>
      </w:pPr>
      <w:r w:rsidRPr="005F0783">
        <w:rPr>
          <w:rFonts w:ascii="Times New Roman" w:hAnsi="Times New Roman" w:cs="Times New Roman"/>
          <w:sz w:val="24"/>
          <w:szCs w:val="24"/>
        </w:rPr>
        <w:t>- осознание прочитанного текста за время, немного превы</w:t>
      </w:r>
      <w:r w:rsidRPr="005F0783">
        <w:rPr>
          <w:rFonts w:ascii="Times New Roman" w:hAnsi="Times New Roman" w:cs="Times New Roman"/>
          <w:sz w:val="24"/>
          <w:szCs w:val="24"/>
        </w:rPr>
        <w:softHyphen/>
        <w:t>шающее установленное время;</w:t>
      </w:r>
    </w:p>
    <w:p w:rsidR="00AD6C89" w:rsidRPr="005F0783" w:rsidRDefault="00AD6C89" w:rsidP="00AD6C89">
      <w:pPr>
        <w:widowControl w:val="0"/>
        <w:shd w:val="clear" w:color="auto" w:fill="FFFFFF"/>
        <w:tabs>
          <w:tab w:val="left" w:pos="533"/>
          <w:tab w:val="left" w:pos="993"/>
        </w:tabs>
        <w:autoSpaceDE w:val="0"/>
        <w:spacing w:after="0" w:line="240" w:lineRule="atLeast"/>
        <w:ind w:right="34" w:firstLine="567"/>
        <w:jc w:val="both"/>
        <w:rPr>
          <w:rFonts w:ascii="Times New Roman" w:hAnsi="Times New Roman" w:cs="Times New Roman"/>
          <w:sz w:val="24"/>
          <w:szCs w:val="24"/>
        </w:rPr>
      </w:pPr>
      <w:r w:rsidRPr="005F0783">
        <w:rPr>
          <w:rFonts w:ascii="Times New Roman" w:hAnsi="Times New Roman" w:cs="Times New Roman"/>
          <w:sz w:val="24"/>
          <w:szCs w:val="24"/>
        </w:rPr>
        <w:t>- неточности при формулировке основной мысли произве</w:t>
      </w:r>
      <w:r w:rsidRPr="005F0783">
        <w:rPr>
          <w:rFonts w:ascii="Times New Roman" w:hAnsi="Times New Roman" w:cs="Times New Roman"/>
          <w:sz w:val="24"/>
          <w:szCs w:val="24"/>
        </w:rPr>
        <w:softHyphen/>
        <w:t>дения;</w:t>
      </w:r>
    </w:p>
    <w:p w:rsidR="00AD6C89" w:rsidRPr="005F0783" w:rsidRDefault="00AD6C89" w:rsidP="00AD6C89">
      <w:pPr>
        <w:widowControl w:val="0"/>
        <w:shd w:val="clear" w:color="auto" w:fill="FFFFFF"/>
        <w:tabs>
          <w:tab w:val="left" w:pos="533"/>
          <w:tab w:val="left" w:pos="993"/>
        </w:tabs>
        <w:autoSpaceDE w:val="0"/>
        <w:spacing w:after="0" w:line="240" w:lineRule="atLeast"/>
        <w:ind w:right="29" w:firstLine="567"/>
        <w:jc w:val="both"/>
        <w:rPr>
          <w:rFonts w:ascii="Times New Roman" w:hAnsi="Times New Roman" w:cs="Times New Roman"/>
          <w:sz w:val="24"/>
          <w:szCs w:val="24"/>
        </w:rPr>
      </w:pPr>
      <w:r w:rsidRPr="005F0783">
        <w:rPr>
          <w:rFonts w:ascii="Times New Roman" w:hAnsi="Times New Roman" w:cs="Times New Roman"/>
          <w:sz w:val="24"/>
          <w:szCs w:val="24"/>
        </w:rPr>
        <w:t>- нецелесообразность использования средств выразительно</w:t>
      </w:r>
      <w:r w:rsidRPr="005F0783">
        <w:rPr>
          <w:rFonts w:ascii="Times New Roman" w:hAnsi="Times New Roman" w:cs="Times New Roman"/>
          <w:sz w:val="24"/>
          <w:szCs w:val="24"/>
        </w:rPr>
        <w:softHyphen/>
        <w:t>сти, недостаточная выразительность при передаче характера персонажа.</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Нормы отметок по </w:t>
      </w:r>
      <w:proofErr w:type="spellStart"/>
      <w:r w:rsidRPr="005F0783">
        <w:rPr>
          <w:rFonts w:ascii="Times New Roman" w:hAnsi="Times New Roman" w:cs="Times New Roman"/>
          <w:sz w:val="24"/>
          <w:szCs w:val="24"/>
        </w:rPr>
        <w:t>сформированности</w:t>
      </w:r>
      <w:proofErr w:type="spellEnd"/>
      <w:r w:rsidRPr="005F0783">
        <w:rPr>
          <w:rFonts w:ascii="Times New Roman" w:hAnsi="Times New Roman" w:cs="Times New Roman"/>
          <w:sz w:val="24"/>
          <w:szCs w:val="24"/>
        </w:rPr>
        <w:t xml:space="preserve"> читательских умений со</w:t>
      </w:r>
      <w:r w:rsidRPr="005F0783">
        <w:rPr>
          <w:rFonts w:ascii="Times New Roman" w:hAnsi="Times New Roman" w:cs="Times New Roman"/>
          <w:sz w:val="24"/>
          <w:szCs w:val="24"/>
        </w:rPr>
        <w:softHyphen/>
        <w:t xml:space="preserve">ответствуют </w:t>
      </w:r>
      <w:proofErr w:type="gramStart"/>
      <w:r w:rsidRPr="005F0783">
        <w:rPr>
          <w:rFonts w:ascii="Times New Roman" w:hAnsi="Times New Roman" w:cs="Times New Roman"/>
          <w:sz w:val="24"/>
          <w:szCs w:val="24"/>
        </w:rPr>
        <w:t>общепринятым</w:t>
      </w:r>
      <w:proofErr w:type="gramEnd"/>
      <w:r w:rsidRPr="005F0783">
        <w:rPr>
          <w:rFonts w:ascii="Times New Roman" w:hAnsi="Times New Roman" w:cs="Times New Roman"/>
          <w:sz w:val="24"/>
          <w:szCs w:val="24"/>
        </w:rPr>
        <w:t>.</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i/>
          <w:sz w:val="24"/>
          <w:szCs w:val="24"/>
          <w:u w:val="single"/>
        </w:rPr>
      </w:pPr>
      <w:r w:rsidRPr="005F0783">
        <w:rPr>
          <w:rFonts w:ascii="Times New Roman" w:hAnsi="Times New Roman" w:cs="Times New Roman"/>
          <w:i/>
          <w:sz w:val="24"/>
          <w:szCs w:val="24"/>
          <w:u w:val="single"/>
        </w:rPr>
        <w:t>4.7.Осуществление контроля учебной деятельности по математике</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Виды контроля по математике</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1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w:t>
      </w:r>
      <w:r w:rsidRPr="005F0783">
        <w:rPr>
          <w:rFonts w:ascii="Times New Roman" w:hAnsi="Times New Roman" w:cs="Times New Roman"/>
          <w:sz w:val="24"/>
          <w:szCs w:val="24"/>
        </w:rPr>
        <w:softHyphen/>
        <w:t>ленного умения (например, умения сравнивать натуральные числа, умения находить площадь прямоугольника и др.).</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w:t>
      </w:r>
      <w:r w:rsidRPr="005F0783">
        <w:rPr>
          <w:rFonts w:ascii="Times New Roman" w:hAnsi="Times New Roman" w:cs="Times New Roman"/>
          <w:sz w:val="24"/>
          <w:szCs w:val="24"/>
        </w:rPr>
        <w:softHyphen/>
        <w:t>рение величин и др.</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Среди тематических проверочны</w:t>
      </w:r>
      <w:r>
        <w:rPr>
          <w:rFonts w:ascii="Times New Roman" w:hAnsi="Times New Roman" w:cs="Times New Roman"/>
          <w:sz w:val="24"/>
          <w:szCs w:val="24"/>
        </w:rPr>
        <w:t>х работ особое место зани</w:t>
      </w:r>
      <w:r>
        <w:rPr>
          <w:rFonts w:ascii="Times New Roman" w:hAnsi="Times New Roman" w:cs="Times New Roman"/>
          <w:sz w:val="24"/>
          <w:szCs w:val="24"/>
        </w:rPr>
        <w:softHyphen/>
        <w:t xml:space="preserve">мают работы, с помощью </w:t>
      </w:r>
      <w:r w:rsidRPr="005F0783">
        <w:rPr>
          <w:rFonts w:ascii="Times New Roman" w:hAnsi="Times New Roman" w:cs="Times New Roman"/>
          <w:sz w:val="24"/>
          <w:szCs w:val="24"/>
        </w:rPr>
        <w:t>котор</w:t>
      </w:r>
      <w:r>
        <w:rPr>
          <w:rFonts w:ascii="Times New Roman" w:hAnsi="Times New Roman" w:cs="Times New Roman"/>
          <w:sz w:val="24"/>
          <w:szCs w:val="24"/>
        </w:rPr>
        <w:t xml:space="preserve">ых проверяются знания табличных </w:t>
      </w:r>
      <w:r w:rsidRPr="005F0783">
        <w:rPr>
          <w:rFonts w:ascii="Times New Roman" w:hAnsi="Times New Roman" w:cs="Times New Roman"/>
          <w:sz w:val="24"/>
          <w:szCs w:val="24"/>
        </w:rPr>
        <w:t xml:space="preserve">случаев сложения, </w:t>
      </w:r>
      <w:r>
        <w:rPr>
          <w:rFonts w:ascii="Times New Roman" w:hAnsi="Times New Roman" w:cs="Times New Roman"/>
          <w:sz w:val="24"/>
          <w:szCs w:val="24"/>
        </w:rPr>
        <w:t xml:space="preserve">вычитания, умножения и деления. </w:t>
      </w:r>
      <w:r w:rsidRPr="005F0783">
        <w:rPr>
          <w:rFonts w:ascii="Times New Roman" w:hAnsi="Times New Roman" w:cs="Times New Roman"/>
          <w:sz w:val="24"/>
          <w:szCs w:val="24"/>
        </w:rPr>
        <w:t>Для обеспечения самостояте</w:t>
      </w:r>
      <w:r>
        <w:rPr>
          <w:rFonts w:ascii="Times New Roman" w:hAnsi="Times New Roman" w:cs="Times New Roman"/>
          <w:sz w:val="24"/>
          <w:szCs w:val="24"/>
        </w:rPr>
        <w:t xml:space="preserve">льности обучающихся подбираются </w:t>
      </w:r>
      <w:r w:rsidRPr="005F0783">
        <w:rPr>
          <w:rFonts w:ascii="Times New Roman" w:hAnsi="Times New Roman" w:cs="Times New Roman"/>
          <w:sz w:val="24"/>
          <w:szCs w:val="24"/>
        </w:rPr>
        <w:t>несколько вариантов раб</w:t>
      </w:r>
      <w:r>
        <w:rPr>
          <w:rFonts w:ascii="Times New Roman" w:hAnsi="Times New Roman" w:cs="Times New Roman"/>
          <w:sz w:val="24"/>
          <w:szCs w:val="24"/>
        </w:rPr>
        <w:t xml:space="preserve">оты, каждый из которых содержит </w:t>
      </w:r>
      <w:r w:rsidRPr="005F0783">
        <w:rPr>
          <w:rFonts w:ascii="Times New Roman" w:hAnsi="Times New Roman" w:cs="Times New Roman"/>
          <w:sz w:val="24"/>
          <w:szCs w:val="24"/>
        </w:rPr>
        <w:t>30 примеров (соответственн</w:t>
      </w:r>
      <w:r>
        <w:rPr>
          <w:rFonts w:ascii="Times New Roman" w:hAnsi="Times New Roman" w:cs="Times New Roman"/>
          <w:sz w:val="24"/>
          <w:szCs w:val="24"/>
        </w:rPr>
        <w:t xml:space="preserve">о по 15 на сложение и вычитание </w:t>
      </w:r>
      <w:r w:rsidRPr="005F0783">
        <w:rPr>
          <w:rFonts w:ascii="Times New Roman" w:hAnsi="Times New Roman" w:cs="Times New Roman"/>
          <w:sz w:val="24"/>
          <w:szCs w:val="24"/>
        </w:rPr>
        <w:t xml:space="preserve">или умножение и деление). </w:t>
      </w:r>
      <w:r>
        <w:rPr>
          <w:rFonts w:ascii="Times New Roman" w:hAnsi="Times New Roman" w:cs="Times New Roman"/>
          <w:sz w:val="24"/>
          <w:szCs w:val="24"/>
        </w:rPr>
        <w:t>На выполнение такой работы отво</w:t>
      </w:r>
      <w:r w:rsidRPr="005F0783">
        <w:rPr>
          <w:rFonts w:ascii="Times New Roman" w:hAnsi="Times New Roman" w:cs="Times New Roman"/>
          <w:sz w:val="24"/>
          <w:szCs w:val="24"/>
        </w:rPr>
        <w:t>дится 5-6 минут урока.</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Итоговый контроль по математике проводится в форме контрольных работ комбинированного характера (они содер</w:t>
      </w:r>
      <w:r w:rsidRPr="005F0783">
        <w:rPr>
          <w:rFonts w:ascii="Times New Roman" w:hAnsi="Times New Roman" w:cs="Times New Roman"/>
          <w:sz w:val="24"/>
          <w:szCs w:val="24"/>
        </w:rPr>
        <w:softHyphen/>
        <w:t>жат арифметические задачи, пример,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В основе оценивания письменных работ по математике ле</w:t>
      </w:r>
      <w:r w:rsidRPr="005F0783">
        <w:rPr>
          <w:rFonts w:ascii="Times New Roman" w:hAnsi="Times New Roman" w:cs="Times New Roman"/>
          <w:sz w:val="24"/>
          <w:szCs w:val="24"/>
        </w:rPr>
        <w:softHyphen/>
        <w:t>жат следующие показатели: правильность выполнения и объем выполненного задания.</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Ошибки, влияющие на снижение отметки:</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неправильный выбор действий, операций;</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 пропуск части математических выкладок, действий, опера</w:t>
      </w:r>
      <w:r w:rsidRPr="005F0783">
        <w:rPr>
          <w:rFonts w:ascii="Times New Roman" w:hAnsi="Times New Roman" w:cs="Times New Roman"/>
          <w:sz w:val="24"/>
          <w:szCs w:val="24"/>
        </w:rPr>
        <w:softHyphen/>
        <w:t>ций, существенно влияющих на получение правильного ответа;</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 несоответствие пояснительного текста, ответа задания, на</w:t>
      </w:r>
      <w:r w:rsidRPr="005F0783">
        <w:rPr>
          <w:rFonts w:ascii="Times New Roman" w:hAnsi="Times New Roman" w:cs="Times New Roman"/>
          <w:sz w:val="24"/>
          <w:szCs w:val="24"/>
        </w:rPr>
        <w:softHyphen/>
        <w:t>именования величин выполненным действиям и полученным результатам;</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w:t>
      </w:r>
      <w:r>
        <w:rPr>
          <w:rFonts w:ascii="Times New Roman" w:hAnsi="Times New Roman" w:cs="Times New Roman"/>
          <w:sz w:val="24"/>
          <w:szCs w:val="24"/>
        </w:rPr>
        <w:t xml:space="preserve"> </w:t>
      </w:r>
      <w:r w:rsidRPr="005F0783">
        <w:rPr>
          <w:rFonts w:ascii="Times New Roman" w:hAnsi="Times New Roman" w:cs="Times New Roman"/>
          <w:sz w:val="24"/>
          <w:szCs w:val="24"/>
        </w:rPr>
        <w:t xml:space="preserve">несоответствие выполненных измерений и построений </w:t>
      </w:r>
      <w:proofErr w:type="gramStart"/>
      <w:r w:rsidRPr="005F0783">
        <w:rPr>
          <w:rFonts w:ascii="Times New Roman" w:hAnsi="Times New Roman" w:cs="Times New Roman"/>
          <w:sz w:val="24"/>
          <w:szCs w:val="24"/>
        </w:rPr>
        <w:t>за</w:t>
      </w:r>
      <w:r w:rsidRPr="005F0783">
        <w:rPr>
          <w:rFonts w:ascii="Times New Roman" w:hAnsi="Times New Roman" w:cs="Times New Roman"/>
          <w:sz w:val="24"/>
          <w:szCs w:val="24"/>
        </w:rPr>
        <w:softHyphen/>
      </w:r>
      <w:proofErr w:type="gramEnd"/>
      <w:r w:rsidRPr="005F0783">
        <w:rPr>
          <w:rFonts w:ascii="Times New Roman" w:hAnsi="Times New Roman" w:cs="Times New Roman"/>
          <w:sz w:val="24"/>
          <w:szCs w:val="24"/>
        </w:rPr>
        <w:br/>
        <w:t>данным параметрам.</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lastRenderedPageBreak/>
        <w:t>Недочеты:</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w:t>
      </w:r>
      <w:r w:rsidRPr="005F0783">
        <w:rPr>
          <w:rFonts w:ascii="Times New Roman" w:hAnsi="Times New Roman" w:cs="Times New Roman"/>
          <w:sz w:val="24"/>
          <w:szCs w:val="24"/>
        </w:rPr>
        <w:tab/>
        <w:t>неправильное списывание данных (чисел, знаков, обозна</w:t>
      </w:r>
      <w:r w:rsidRPr="005F0783">
        <w:rPr>
          <w:rFonts w:ascii="Times New Roman" w:hAnsi="Times New Roman" w:cs="Times New Roman"/>
          <w:sz w:val="24"/>
          <w:szCs w:val="24"/>
        </w:rPr>
        <w:softHyphen/>
        <w:t>чений, величин);</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 ошибки в записях математических терминов, символов при оформлении математических выкладок (учителям следует обра</w:t>
      </w:r>
      <w:r w:rsidRPr="005F0783">
        <w:rPr>
          <w:rFonts w:ascii="Times New Roman" w:hAnsi="Times New Roman" w:cs="Times New Roman"/>
          <w:sz w:val="24"/>
          <w:szCs w:val="24"/>
        </w:rPr>
        <w:softHyphen/>
        <w:t>тить особое внимание на работу над математической терминоло</w:t>
      </w:r>
      <w:r w:rsidRPr="005F0783">
        <w:rPr>
          <w:rFonts w:ascii="Times New Roman" w:hAnsi="Times New Roman" w:cs="Times New Roman"/>
          <w:sz w:val="24"/>
          <w:szCs w:val="24"/>
        </w:rPr>
        <w:softHyphen/>
        <w:t>гией - знание терминов и правильное их написание - поскольку в основной школе орфографическая ошибка, допущенная при написании математического термина, считается не недочетом, а ошибкой);</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 неверные вычисления в случае, когда цель задания не свя</w:t>
      </w:r>
      <w:r w:rsidRPr="005F0783">
        <w:rPr>
          <w:rFonts w:ascii="Times New Roman" w:hAnsi="Times New Roman" w:cs="Times New Roman"/>
          <w:sz w:val="24"/>
          <w:szCs w:val="24"/>
        </w:rPr>
        <w:softHyphen/>
        <w:t>зана с проверкой вычислительных умений и навыков;</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 отсутствие ответа к заданию или ошибки в записи ответа. Снижение отметки за общее впечатление от работы допуска</w:t>
      </w:r>
      <w:r w:rsidRPr="005F0783">
        <w:rPr>
          <w:rFonts w:ascii="Times New Roman" w:hAnsi="Times New Roman" w:cs="Times New Roman"/>
          <w:sz w:val="24"/>
          <w:szCs w:val="24"/>
        </w:rPr>
        <w:softHyphen/>
        <w:t>ется в случаях, указанных выше. За грамматические ошибки, допущенные в ходе выполнения контрольной работы, отметка не снижается.</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Нормы оценивания работ по математике</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Контрольная работа, направленная на проверку вычисли</w:t>
      </w:r>
      <w:r w:rsidRPr="005F0783">
        <w:rPr>
          <w:rFonts w:ascii="Times New Roman" w:hAnsi="Times New Roman" w:cs="Times New Roman"/>
          <w:sz w:val="24"/>
          <w:szCs w:val="24"/>
        </w:rPr>
        <w:softHyphen/>
        <w:t>тельных умений.</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«5» - без ошибок и недочетов; </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«4» - 1-2 ошибки; </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- 3-4 ошибки; </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«2» - 5 и более ошибок.</w:t>
      </w:r>
    </w:p>
    <w:p w:rsidR="00AD6C89" w:rsidRPr="005F0783" w:rsidRDefault="008A5C85"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Pr>
          <w:rFonts w:ascii="Times New Roman" w:hAnsi="Times New Roman" w:cs="Times New Roman"/>
          <w:sz w:val="24"/>
          <w:szCs w:val="24"/>
        </w:rPr>
        <w:pict>
          <v:line id="_x0000_s1026" style="position:absolute;left:0;text-align:left;z-index:251658240;mso-position-horizontal-relative:margin" from="728.15pt,40.1pt" to="728.15pt,61.2pt" strokeweight=".09mm">
            <v:stroke joinstyle="miter"/>
            <w10:wrap anchorx="margin"/>
          </v:line>
        </w:pict>
      </w:r>
      <w:r w:rsidR="00AD6C89" w:rsidRPr="005F0783">
        <w:rPr>
          <w:rFonts w:ascii="Times New Roman" w:hAnsi="Times New Roman" w:cs="Times New Roman"/>
          <w:sz w:val="24"/>
          <w:szCs w:val="24"/>
        </w:rPr>
        <w:t>Контрольная работа, направленная на проверку умения ре</w:t>
      </w:r>
      <w:r w:rsidR="00AD6C89" w:rsidRPr="005F0783">
        <w:rPr>
          <w:rFonts w:ascii="Times New Roman" w:hAnsi="Times New Roman" w:cs="Times New Roman"/>
          <w:sz w:val="24"/>
          <w:szCs w:val="24"/>
        </w:rPr>
        <w:softHyphen/>
        <w:t>шать задачи.</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«5» - без ошибок и недочетов;</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«4» - 1 ошибка; 1 ошибка и 1 недочет; 2 недочета;</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xml:space="preserve">- «3» - 2-3 ошибки (более половины работы </w:t>
      </w:r>
      <w:proofErr w:type="gramStart"/>
      <w:r w:rsidRPr="005F0783">
        <w:rPr>
          <w:rFonts w:ascii="Times New Roman" w:hAnsi="Times New Roman" w:cs="Times New Roman"/>
          <w:sz w:val="24"/>
          <w:szCs w:val="24"/>
        </w:rPr>
        <w:t>выполнено</w:t>
      </w:r>
      <w:proofErr w:type="gramEnd"/>
      <w:r w:rsidRPr="005F0783">
        <w:rPr>
          <w:rFonts w:ascii="Times New Roman" w:hAnsi="Times New Roman" w:cs="Times New Roman"/>
          <w:sz w:val="24"/>
          <w:szCs w:val="24"/>
        </w:rPr>
        <w:t xml:space="preserve"> верно);</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«2» - более 3 ошибок.</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Комбинированная контрольная работа.</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«5» - без ошибок и недочетов;</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«4» -1-2 ошибки, но не в задаче;</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«3» - 3-4 ошибки;</w:t>
      </w:r>
    </w:p>
    <w:p w:rsidR="00AD6C89" w:rsidRPr="005F0783" w:rsidRDefault="00AD6C89" w:rsidP="00AD6C89">
      <w:pPr>
        <w:shd w:val="clear" w:color="auto" w:fill="FFFFFF"/>
        <w:tabs>
          <w:tab w:val="left" w:pos="993"/>
        </w:tabs>
        <w:spacing w:after="0" w:line="240" w:lineRule="atLeast"/>
        <w:ind w:right="24" w:firstLine="567"/>
        <w:jc w:val="both"/>
        <w:rPr>
          <w:rFonts w:ascii="Times New Roman" w:hAnsi="Times New Roman" w:cs="Times New Roman"/>
          <w:sz w:val="24"/>
          <w:szCs w:val="24"/>
        </w:rPr>
      </w:pPr>
      <w:r w:rsidRPr="005F0783">
        <w:rPr>
          <w:rFonts w:ascii="Times New Roman" w:hAnsi="Times New Roman" w:cs="Times New Roman"/>
          <w:sz w:val="24"/>
          <w:szCs w:val="24"/>
        </w:rPr>
        <w:t>- «2» - более 4 ошибок.</w:t>
      </w:r>
    </w:p>
    <w:p w:rsidR="00AD6C89" w:rsidRPr="005F0783" w:rsidRDefault="00AD6C89" w:rsidP="00AD6C89">
      <w:pPr>
        <w:tabs>
          <w:tab w:val="left" w:pos="993"/>
        </w:tabs>
        <w:spacing w:after="0" w:line="240" w:lineRule="atLeast"/>
        <w:ind w:firstLine="567"/>
        <w:jc w:val="both"/>
        <w:rPr>
          <w:rFonts w:ascii="Times New Roman" w:eastAsia="Arial" w:hAnsi="Times New Roman" w:cs="Times New Roman"/>
          <w:i/>
          <w:sz w:val="24"/>
          <w:szCs w:val="24"/>
          <w:u w:val="single"/>
          <w:lang w:eastAsia="ar-SA"/>
        </w:rPr>
      </w:pPr>
      <w:r w:rsidRPr="005F0783">
        <w:rPr>
          <w:rFonts w:ascii="Times New Roman" w:eastAsia="Arial" w:hAnsi="Times New Roman" w:cs="Times New Roman"/>
          <w:bCs/>
          <w:i/>
          <w:sz w:val="24"/>
          <w:szCs w:val="24"/>
          <w:u w:val="single"/>
          <w:lang w:eastAsia="ar-SA"/>
        </w:rPr>
        <w:t>4.8.Осуществление контроля учебной деятельности по окружающему миру</w:t>
      </w:r>
      <w:r w:rsidRPr="005F0783">
        <w:rPr>
          <w:rFonts w:ascii="Times New Roman" w:eastAsia="Arial" w:hAnsi="Times New Roman" w:cs="Times New Roman"/>
          <w:b/>
          <w:bCs/>
          <w:i/>
          <w:sz w:val="24"/>
          <w:szCs w:val="24"/>
          <w:u w:val="single"/>
          <w:lang w:eastAsia="ar-SA"/>
        </w:rPr>
        <w:t xml:space="preserve"> </w:t>
      </w:r>
      <w:r w:rsidRPr="005F0783">
        <w:rPr>
          <w:rFonts w:ascii="Times New Roman" w:eastAsia="Arial" w:hAnsi="Times New Roman" w:cs="Times New Roman"/>
          <w:i/>
          <w:sz w:val="24"/>
          <w:szCs w:val="24"/>
          <w:u w:val="single"/>
          <w:lang w:eastAsia="ar-SA"/>
        </w:rPr>
        <w:t xml:space="preserve">  (естествознание и обществознание) </w:t>
      </w:r>
    </w:p>
    <w:p w:rsidR="00AD6C89" w:rsidRPr="005F0783" w:rsidRDefault="00AD6C89" w:rsidP="00AD6C89">
      <w:pPr>
        <w:pStyle w:val="a9"/>
        <w:tabs>
          <w:tab w:val="left" w:pos="993"/>
        </w:tabs>
        <w:spacing w:line="240" w:lineRule="atLeast"/>
        <w:ind w:firstLine="567"/>
        <w:jc w:val="both"/>
      </w:pPr>
      <w:r w:rsidRPr="005F0783">
        <w:t xml:space="preserve"> Основная цель контроля </w:t>
      </w:r>
      <w:r w:rsidRPr="005F0783">
        <w:softHyphen/>
        <w:t xml:space="preserve">проверка знания фактов учебного материала, умения обучающихся делать простейшие выводы, высказывать обобщенные суждения, приводить примеры из дополнительных источников, применять комплексные знания. </w:t>
      </w:r>
    </w:p>
    <w:p w:rsidR="00AD6C89" w:rsidRPr="005F0783" w:rsidRDefault="00AD6C89" w:rsidP="00AD6C89">
      <w:pPr>
        <w:pStyle w:val="a9"/>
        <w:tabs>
          <w:tab w:val="left" w:pos="993"/>
        </w:tabs>
        <w:spacing w:line="240" w:lineRule="atLeast"/>
        <w:ind w:firstLine="567"/>
        <w:jc w:val="both"/>
      </w:pPr>
      <w:r w:rsidRPr="005F0783">
        <w:t>Особенности организации контроля по «Окружающему миру» для контроля и оценивания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требуют развернутого ответа с большой затратой времени, а также самостоятельные практические работы с картами, прибо</w:t>
      </w:r>
      <w:r w:rsidRPr="005F0783">
        <w:softHyphen/>
        <w:t xml:space="preserve">рами, моделями, лабораторным оборудованием. </w:t>
      </w:r>
    </w:p>
    <w:p w:rsidR="00AD6C89" w:rsidRPr="005F0783" w:rsidRDefault="00AD6C89" w:rsidP="00AD6C89">
      <w:pPr>
        <w:pStyle w:val="a9"/>
        <w:tabs>
          <w:tab w:val="left" w:pos="993"/>
        </w:tabs>
        <w:spacing w:line="240" w:lineRule="atLeast"/>
        <w:ind w:firstLine="567"/>
        <w:jc w:val="both"/>
        <w:rPr>
          <w:u w:val="single"/>
        </w:rPr>
      </w:pPr>
      <w:r w:rsidRPr="005F0783">
        <w:rPr>
          <w:u w:val="single"/>
        </w:rPr>
        <w:t>Виды контроля.</w:t>
      </w:r>
    </w:p>
    <w:p w:rsidR="00AD6C89" w:rsidRPr="005F0783" w:rsidRDefault="00AD6C89" w:rsidP="00AD6C89">
      <w:pPr>
        <w:pStyle w:val="a9"/>
        <w:tabs>
          <w:tab w:val="left" w:pos="993"/>
        </w:tabs>
        <w:spacing w:line="240" w:lineRule="atLeast"/>
        <w:ind w:firstLine="567"/>
        <w:jc w:val="both"/>
      </w:pPr>
      <w:r w:rsidRPr="005F0783">
        <w:t xml:space="preserve">- Фронтальный опрос проводится как беседа-диалог, в котором участвуют </w:t>
      </w:r>
      <w:proofErr w:type="gramStart"/>
      <w:r w:rsidRPr="005F0783">
        <w:t>обучающиеся</w:t>
      </w:r>
      <w:proofErr w:type="gramEnd"/>
      <w:r w:rsidRPr="005F0783">
        <w:t xml:space="preserve"> всего класса. Учитель подготавливает серию вопросов по конкретной теме курса, на которые обучающиеся дают короткие обоснованные ответы. Поскольку основная цель таких контрольных бесед - проверка осознанности усвоения учебной программы, это определяет необходимость подбора таких вопро</w:t>
      </w:r>
      <w:r w:rsidRPr="005F0783">
        <w:softHyphen/>
        <w:t xml:space="preserve">сов, которые проверяют не только знания фактического материала (повторить статью учебника, перечислить, вспомнить и т. п.), но и умение сопоставить факты, выбрать альтернативу, сравнить, проанализировать, найти причину явления и т. п. </w:t>
      </w:r>
    </w:p>
    <w:p w:rsidR="00AD6C89" w:rsidRPr="005F0783" w:rsidRDefault="00AD6C89" w:rsidP="00AD6C89">
      <w:pPr>
        <w:pStyle w:val="a9"/>
        <w:tabs>
          <w:tab w:val="left" w:pos="993"/>
        </w:tabs>
        <w:spacing w:line="240" w:lineRule="atLeast"/>
        <w:ind w:firstLine="567"/>
        <w:jc w:val="both"/>
      </w:pPr>
      <w:r w:rsidRPr="005F0783">
        <w:t>- Индивидуальный устный опрос также имеет свои специфиче</w:t>
      </w:r>
      <w:r w:rsidRPr="005F0783">
        <w:softHyphen/>
        <w:t xml:space="preserve">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 </w:t>
      </w:r>
    </w:p>
    <w:p w:rsidR="00AD6C89" w:rsidRPr="005F0783" w:rsidRDefault="00AD6C89" w:rsidP="00AD6C89">
      <w:pPr>
        <w:pStyle w:val="a9"/>
        <w:tabs>
          <w:tab w:val="left" w:pos="993"/>
        </w:tabs>
        <w:spacing w:line="240" w:lineRule="atLeast"/>
        <w:ind w:firstLine="567"/>
        <w:jc w:val="both"/>
      </w:pPr>
      <w:r w:rsidRPr="005F0783">
        <w:t xml:space="preserve">- Рассказ-описание. </w:t>
      </w:r>
      <w:proofErr w:type="gramStart"/>
      <w:r w:rsidRPr="005F0783">
        <w:t>Обучающийся</w:t>
      </w:r>
      <w:proofErr w:type="gramEnd"/>
      <w:r w:rsidRPr="005F0783">
        <w:t xml:space="preserve"> дает последовательное, логическое описание объекта или явления окружающего мира, раскрывающее их существенные признаки и </w:t>
      </w:r>
      <w:r w:rsidRPr="005F0783">
        <w:lastRenderedPageBreak/>
        <w:t>свойства. При оценке этого вида рассказа учитываются полнота раскрытия вопроса, выделение наиболее существенных признаков объекта, логичность изло</w:t>
      </w:r>
      <w:r w:rsidRPr="005F0783">
        <w:softHyphen/>
        <w:t>жения, передача своего отношения к описываемому предмету. Положительного оценивания заслуживает желание обучающегося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w:t>
      </w:r>
      <w:r w:rsidRPr="005F0783">
        <w:softHyphen/>
        <w:t xml:space="preserve">туры и иллюстративного материала, самостоятельно выполненных рисунков и схем. </w:t>
      </w:r>
    </w:p>
    <w:p w:rsidR="00AD6C89" w:rsidRPr="005F0783" w:rsidRDefault="00AD6C89" w:rsidP="00AD6C89">
      <w:pPr>
        <w:pStyle w:val="a9"/>
        <w:tabs>
          <w:tab w:val="left" w:pos="993"/>
        </w:tabs>
        <w:spacing w:line="240" w:lineRule="atLeast"/>
        <w:ind w:firstLine="567"/>
        <w:jc w:val="both"/>
      </w:pPr>
      <w:proofErr w:type="gramStart"/>
      <w:r w:rsidRPr="005F0783">
        <w:t>- Рассказ-рассуждение проверяет умение обучающегося самостоя</w:t>
      </w:r>
      <w:r w:rsidRPr="005F0783">
        <w:softHyphen/>
        <w:t xml:space="preserve">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 п. Этот вид опроса очень важен для проверки уровня развития школьника, </w:t>
      </w:r>
      <w:proofErr w:type="spellStart"/>
      <w:r w:rsidRPr="005F0783">
        <w:t>сфор</w:t>
      </w:r>
      <w:r w:rsidRPr="005F0783">
        <w:softHyphen/>
        <w:t>мированности</w:t>
      </w:r>
      <w:proofErr w:type="spellEnd"/>
      <w:r w:rsidRPr="005F0783">
        <w:t xml:space="preserve"> логического мышления, воображения, связной речи-рассуждения. </w:t>
      </w:r>
      <w:proofErr w:type="gramEnd"/>
    </w:p>
    <w:p w:rsidR="00AD6C89" w:rsidRPr="005F0783" w:rsidRDefault="00AD6C89" w:rsidP="00AD6C89">
      <w:pPr>
        <w:pStyle w:val="a9"/>
        <w:tabs>
          <w:tab w:val="left" w:pos="993"/>
        </w:tabs>
        <w:spacing w:line="240" w:lineRule="atLeast"/>
        <w:ind w:firstLine="567"/>
        <w:jc w:val="both"/>
      </w:pPr>
      <w:r w:rsidRPr="005F0783">
        <w:t>- При письменной проверке знаний по предметам естественно</w:t>
      </w:r>
      <w:r w:rsidRPr="005F0783">
        <w:softHyphen/>
        <w:t>научного и обществоведческого направления используются такие контрольные работы, которые не требуют полного, обстоятельно</w:t>
      </w:r>
      <w:r w:rsidRPr="005F0783">
        <w:softHyphen/>
        <w:t>го письменного ответа, что связано с недостаточными возможно</w:t>
      </w:r>
      <w:r w:rsidRPr="005F0783">
        <w:softHyphen/>
        <w:t xml:space="preserve">стями письменной речи младших школьников. </w:t>
      </w:r>
      <w:proofErr w:type="gramStart"/>
      <w:r w:rsidRPr="005F0783">
        <w:t>Целесообразны поэтому тестовые задания по нескольким вариантам на поиск ошибки, выбор ответа, продолжение или исправление высказы</w:t>
      </w:r>
      <w:r w:rsidRPr="005F0783">
        <w:softHyphen/>
        <w:t>вания и др. Имеют большое значение и работы с индивидуальны</w:t>
      </w:r>
      <w:r w:rsidRPr="005F0783">
        <w:softHyphen/>
        <w:t>ми карточками - заданиями: дети заполняют таблицы, рисуют или дополняющие схемы, диаграммы, выбирают правильную дату и т. п. Эти задания целесообразно строить как дифференцированные; что позволит проверить и учесть в дальнейшей работе индивиду</w:t>
      </w:r>
      <w:r w:rsidRPr="005F0783">
        <w:softHyphen/>
        <w:t xml:space="preserve">альный темп продвижения детей. </w:t>
      </w:r>
      <w:proofErr w:type="gramEnd"/>
    </w:p>
    <w:p w:rsidR="00AD6C89" w:rsidRPr="005F0783" w:rsidRDefault="00AD6C89" w:rsidP="00AD6C89">
      <w:pPr>
        <w:pStyle w:val="a9"/>
        <w:tabs>
          <w:tab w:val="left" w:pos="993"/>
        </w:tabs>
        <w:spacing w:line="240" w:lineRule="atLeast"/>
        <w:ind w:firstLine="567"/>
        <w:jc w:val="both"/>
      </w:pPr>
      <w:r w:rsidRPr="005F0783">
        <w:t xml:space="preserve">- Интересной формой письменного контроля </w:t>
      </w:r>
      <w:proofErr w:type="spellStart"/>
      <w:r w:rsidRPr="005F0783">
        <w:t>сформированности</w:t>
      </w:r>
      <w:proofErr w:type="spellEnd"/>
      <w:r w:rsidRPr="005F0783">
        <w:t xml:space="preserve"> представлений об окружающем мире являются графические рабо</w:t>
      </w:r>
      <w:r w:rsidRPr="005F0783">
        <w:softHyphen/>
        <w:t>ты. Здесь учитель проверяет осмысленность имеющихся у школь</w:t>
      </w:r>
      <w:r w:rsidRPr="005F0783">
        <w:softHyphen/>
        <w:t xml:space="preserve">ника знаний, умение передать мысль не словом, а образом; моделью, рисунком-схемой. </w:t>
      </w:r>
    </w:p>
    <w:p w:rsidR="00AD6C89" w:rsidRPr="005F0783" w:rsidRDefault="00AD6C89" w:rsidP="00AD6C89">
      <w:pPr>
        <w:pStyle w:val="a9"/>
        <w:tabs>
          <w:tab w:val="left" w:pos="993"/>
        </w:tabs>
        <w:spacing w:line="240" w:lineRule="atLeast"/>
        <w:ind w:firstLine="567"/>
        <w:jc w:val="both"/>
      </w:pPr>
      <w:r w:rsidRPr="005F0783">
        <w:t>- Специфической формой контроля, сочетающей в себе эле</w:t>
      </w:r>
      <w:r w:rsidRPr="005F0783">
        <w:softHyphen/>
        <w:t>менты как устного, так и письменного опроса, является работа с приборами, лабораторным оборудованием, моделями. Эта фор</w:t>
      </w:r>
      <w:r w:rsidRPr="005F0783">
        <w:softHyphen/>
        <w:t xml:space="preserve">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умений обучающихся работать с оборудованием, планировать наблюдение или опыт, вести самостоятельно практическую работу. </w:t>
      </w:r>
    </w:p>
    <w:p w:rsidR="00AD6C89" w:rsidRPr="005F0783" w:rsidRDefault="00AD6C89" w:rsidP="00AD6C89">
      <w:pPr>
        <w:pStyle w:val="a9"/>
        <w:tabs>
          <w:tab w:val="left" w:pos="993"/>
        </w:tabs>
        <w:spacing w:line="240" w:lineRule="atLeast"/>
        <w:ind w:firstLine="567"/>
        <w:jc w:val="both"/>
      </w:pPr>
      <w:r w:rsidRPr="005F0783">
        <w:t>Нормы оценок за все виды проверочных работ по предметам образовательной области «Окружающий мир» соответствуют об</w:t>
      </w:r>
      <w:r w:rsidRPr="005F0783">
        <w:softHyphen/>
        <w:t xml:space="preserve">щим требованиям, указанным в данном документе. </w:t>
      </w:r>
    </w:p>
    <w:p w:rsidR="00AD6C89" w:rsidRPr="005F0783" w:rsidRDefault="00AD6C89" w:rsidP="00AD6C89">
      <w:pPr>
        <w:pStyle w:val="a9"/>
        <w:tabs>
          <w:tab w:val="left" w:pos="993"/>
        </w:tabs>
        <w:spacing w:line="240" w:lineRule="atLeast"/>
        <w:ind w:firstLine="567"/>
        <w:jc w:val="both"/>
      </w:pPr>
    </w:p>
    <w:p w:rsidR="00AD6C89" w:rsidRPr="005F0783" w:rsidRDefault="00AD6C89" w:rsidP="00AD6C89">
      <w:pPr>
        <w:pStyle w:val="a9"/>
        <w:tabs>
          <w:tab w:val="left" w:pos="993"/>
        </w:tabs>
        <w:spacing w:line="240" w:lineRule="atLeast"/>
        <w:ind w:firstLine="567"/>
        <w:jc w:val="both"/>
        <w:rPr>
          <w:u w:val="single"/>
        </w:rPr>
      </w:pPr>
      <w:r w:rsidRPr="005F0783">
        <w:rPr>
          <w:u w:val="single"/>
        </w:rPr>
        <w:t>Классификация ошибок и недочетов, влияющих на снижение отметки</w:t>
      </w:r>
    </w:p>
    <w:p w:rsidR="00AD6C89" w:rsidRPr="005F0783" w:rsidRDefault="00AD6C89" w:rsidP="00AD6C89">
      <w:pPr>
        <w:pStyle w:val="a9"/>
        <w:tabs>
          <w:tab w:val="left" w:pos="993"/>
        </w:tabs>
        <w:spacing w:line="240" w:lineRule="atLeast"/>
        <w:ind w:firstLine="567"/>
        <w:jc w:val="both"/>
      </w:pPr>
      <w:r w:rsidRPr="005F0783">
        <w:t xml:space="preserve">Ошибки: </w:t>
      </w:r>
    </w:p>
    <w:p w:rsidR="00AD6C89" w:rsidRPr="005F0783" w:rsidRDefault="00AD6C89" w:rsidP="00AD6C89">
      <w:pPr>
        <w:pStyle w:val="a9"/>
        <w:tabs>
          <w:tab w:val="left" w:pos="993"/>
        </w:tabs>
        <w:spacing w:line="240" w:lineRule="atLeast"/>
        <w:ind w:firstLine="567"/>
        <w:jc w:val="both"/>
      </w:pPr>
      <w:r w:rsidRPr="005F0783">
        <w:t xml:space="preserve">- неправильное определение понятия, замена существенной характеристики  понятия несущественной; </w:t>
      </w:r>
    </w:p>
    <w:p w:rsidR="00AD6C89" w:rsidRPr="005F0783" w:rsidRDefault="00AD6C89" w:rsidP="00AD6C89">
      <w:pPr>
        <w:pStyle w:val="a9"/>
        <w:tabs>
          <w:tab w:val="left" w:pos="993"/>
        </w:tabs>
        <w:spacing w:line="240" w:lineRule="atLeast"/>
        <w:ind w:firstLine="567"/>
        <w:jc w:val="both"/>
      </w:pPr>
      <w:r w:rsidRPr="005F0783">
        <w:t>- нарушение последовательности в описании объекта (яв</w:t>
      </w:r>
      <w:r w:rsidRPr="005F0783">
        <w:softHyphen/>
        <w:t xml:space="preserve">ления) в тех случаях, когда она является существенной; </w:t>
      </w:r>
    </w:p>
    <w:p w:rsidR="00AD6C89" w:rsidRPr="005F0783" w:rsidRDefault="00AD6C89" w:rsidP="00AD6C89">
      <w:pPr>
        <w:pStyle w:val="a9"/>
        <w:tabs>
          <w:tab w:val="left" w:pos="993"/>
        </w:tabs>
        <w:spacing w:line="240" w:lineRule="atLeast"/>
        <w:ind w:firstLine="567"/>
        <w:jc w:val="both"/>
      </w:pPr>
      <w:r w:rsidRPr="005F0783">
        <w:t>-неправильное раскрытие (в рассказе-рассуждении) причи</w:t>
      </w:r>
      <w:r w:rsidRPr="005F0783">
        <w:softHyphen/>
        <w:t xml:space="preserve">ны, закономерности, условия протекания того или иного изученного явления; </w:t>
      </w:r>
    </w:p>
    <w:p w:rsidR="00AD6C89" w:rsidRPr="005F0783" w:rsidRDefault="00AD6C89" w:rsidP="00AD6C89">
      <w:pPr>
        <w:pStyle w:val="a9"/>
        <w:tabs>
          <w:tab w:val="left" w:pos="993"/>
        </w:tabs>
        <w:spacing w:line="240" w:lineRule="atLeast"/>
        <w:ind w:firstLine="567"/>
        <w:jc w:val="both"/>
      </w:pPr>
      <w:r w:rsidRPr="005F0783">
        <w:t>- ошибки в сравнении объектов, их классификации на груп</w:t>
      </w:r>
      <w:r w:rsidRPr="005F0783">
        <w:softHyphen/>
        <w:t xml:space="preserve">пы по существенным признакам; </w:t>
      </w:r>
    </w:p>
    <w:p w:rsidR="00AD6C89" w:rsidRPr="005F0783" w:rsidRDefault="00AD6C89" w:rsidP="00AD6C89">
      <w:pPr>
        <w:pStyle w:val="a9"/>
        <w:tabs>
          <w:tab w:val="left" w:pos="993"/>
        </w:tabs>
        <w:spacing w:line="240" w:lineRule="atLeast"/>
        <w:ind w:firstLine="567"/>
        <w:jc w:val="both"/>
      </w:pPr>
      <w:r w:rsidRPr="005F0783">
        <w:t>- незнание фактического материала, неумение привести са</w:t>
      </w:r>
      <w:r w:rsidRPr="005F0783">
        <w:softHyphen/>
        <w:t xml:space="preserve">мостоятельные примеры, подтверждающие высказанное суждение; </w:t>
      </w:r>
    </w:p>
    <w:p w:rsidR="00AD6C89" w:rsidRPr="005F0783" w:rsidRDefault="00AD6C89" w:rsidP="00AD6C89">
      <w:pPr>
        <w:pStyle w:val="a9"/>
        <w:tabs>
          <w:tab w:val="left" w:pos="993"/>
        </w:tabs>
        <w:spacing w:line="240" w:lineRule="atLeast"/>
        <w:ind w:firstLine="567"/>
        <w:jc w:val="both"/>
      </w:pPr>
      <w:r w:rsidRPr="005F0783">
        <w:t>-отсутствие умения выполнять рисунок, схему, неправиль</w:t>
      </w:r>
      <w:r w:rsidRPr="005F0783">
        <w:softHyphen/>
        <w:t xml:space="preserve">ное заполнение таблицы; неумение подтвердить свой ответ схемой, рисунком, иллюстративным материалом; </w:t>
      </w:r>
    </w:p>
    <w:p w:rsidR="00AD6C89" w:rsidRPr="005F0783" w:rsidRDefault="00AD6C89" w:rsidP="00AD6C89">
      <w:pPr>
        <w:pStyle w:val="a9"/>
        <w:tabs>
          <w:tab w:val="left" w:pos="993"/>
        </w:tabs>
        <w:spacing w:line="240" w:lineRule="atLeast"/>
        <w:ind w:firstLine="567"/>
        <w:jc w:val="both"/>
      </w:pPr>
      <w:r w:rsidRPr="005F0783">
        <w:t>- ошибки при постановке опыта, приводящие к неправиль</w:t>
      </w:r>
      <w:r w:rsidRPr="005F0783">
        <w:softHyphen/>
        <w:t xml:space="preserve">ному результату; </w:t>
      </w:r>
    </w:p>
    <w:p w:rsidR="00AD6C89" w:rsidRPr="005F0783" w:rsidRDefault="00AD6C89" w:rsidP="00AD6C89">
      <w:pPr>
        <w:pStyle w:val="a9"/>
        <w:tabs>
          <w:tab w:val="left" w:pos="993"/>
        </w:tabs>
        <w:spacing w:line="240" w:lineRule="atLeast"/>
        <w:ind w:firstLine="567"/>
        <w:jc w:val="both"/>
      </w:pPr>
      <w:r w:rsidRPr="005F0783">
        <w:lastRenderedPageBreak/>
        <w:t>- неумение ориентироваться на карте, плане, затруднения в правильном показе изученных объектов (природоведче</w:t>
      </w:r>
      <w:r w:rsidRPr="005F0783">
        <w:softHyphen/>
        <w:t xml:space="preserve">ских и исторических). </w:t>
      </w:r>
    </w:p>
    <w:p w:rsidR="00AD6C89" w:rsidRPr="005F0783" w:rsidRDefault="00AD6C89" w:rsidP="00AD6C89">
      <w:pPr>
        <w:pStyle w:val="a9"/>
        <w:tabs>
          <w:tab w:val="left" w:pos="993"/>
        </w:tabs>
        <w:spacing w:line="240" w:lineRule="atLeast"/>
        <w:ind w:firstLine="567"/>
        <w:jc w:val="both"/>
      </w:pPr>
      <w:r w:rsidRPr="005F0783">
        <w:t xml:space="preserve">Недочеты: </w:t>
      </w:r>
    </w:p>
    <w:p w:rsidR="00AD6C89" w:rsidRPr="005F0783" w:rsidRDefault="00AD6C89" w:rsidP="00AD6C89">
      <w:pPr>
        <w:pStyle w:val="a9"/>
        <w:tabs>
          <w:tab w:val="left" w:pos="993"/>
        </w:tabs>
        <w:spacing w:line="240" w:lineRule="atLeast"/>
        <w:ind w:firstLine="567"/>
        <w:jc w:val="both"/>
      </w:pPr>
      <w:r w:rsidRPr="005F0783">
        <w:t xml:space="preserve">- преобладание при описании объекта несущественных его признаков; </w:t>
      </w:r>
    </w:p>
    <w:p w:rsidR="00AD6C89" w:rsidRPr="005F0783" w:rsidRDefault="00AD6C89" w:rsidP="00AD6C89">
      <w:pPr>
        <w:pStyle w:val="a9"/>
        <w:tabs>
          <w:tab w:val="left" w:pos="993"/>
        </w:tabs>
        <w:spacing w:line="240" w:lineRule="atLeast"/>
        <w:ind w:firstLine="567"/>
        <w:jc w:val="both"/>
      </w:pPr>
      <w:r w:rsidRPr="005F0783">
        <w:t xml:space="preserve">- неточности при выполнении рисунков, схем, таблиц, не влияющих отрицательно на результат работы; отсутствие обозначений и подписей; </w:t>
      </w:r>
    </w:p>
    <w:p w:rsidR="00AD6C89" w:rsidRPr="005F0783" w:rsidRDefault="00AD6C89" w:rsidP="00AD6C89">
      <w:pPr>
        <w:pStyle w:val="a9"/>
        <w:tabs>
          <w:tab w:val="left" w:pos="993"/>
        </w:tabs>
        <w:spacing w:line="240" w:lineRule="atLeast"/>
        <w:ind w:firstLine="567"/>
        <w:jc w:val="both"/>
      </w:pPr>
      <w:r w:rsidRPr="005F0783">
        <w:t>- отдельные нарушения последовательности операций при проведении опыта, не приводящие к неправильному ре</w:t>
      </w:r>
      <w:r w:rsidRPr="005F0783">
        <w:softHyphen/>
        <w:t xml:space="preserve">зультату; </w:t>
      </w:r>
    </w:p>
    <w:p w:rsidR="00AD6C89" w:rsidRPr="005F0783" w:rsidRDefault="00AD6C89" w:rsidP="00AD6C89">
      <w:pPr>
        <w:pStyle w:val="a9"/>
        <w:tabs>
          <w:tab w:val="left" w:pos="993"/>
        </w:tabs>
        <w:spacing w:line="240" w:lineRule="atLeast"/>
        <w:ind w:firstLine="567"/>
        <w:jc w:val="both"/>
      </w:pPr>
      <w:r w:rsidRPr="005F0783">
        <w:t>- неточности в определении назначения прибора, его приме</w:t>
      </w:r>
      <w:r w:rsidRPr="005F0783">
        <w:softHyphen/>
        <w:t xml:space="preserve">нение осуществляется после наводящих вопросов; </w:t>
      </w:r>
    </w:p>
    <w:p w:rsidR="00AD6C89" w:rsidRPr="005F0783" w:rsidRDefault="00AD6C89" w:rsidP="00AD6C89">
      <w:pPr>
        <w:pStyle w:val="a9"/>
        <w:tabs>
          <w:tab w:val="left" w:pos="993"/>
        </w:tabs>
        <w:spacing w:line="240" w:lineRule="atLeast"/>
        <w:ind w:firstLine="567"/>
        <w:jc w:val="both"/>
      </w:pPr>
      <w:r w:rsidRPr="005F0783">
        <w:t xml:space="preserve">- неточности при нахождении объекта на карте. </w:t>
      </w:r>
    </w:p>
    <w:p w:rsidR="00AD6C89" w:rsidRPr="005F0783" w:rsidRDefault="00AD6C89" w:rsidP="00AD6C89">
      <w:pPr>
        <w:pStyle w:val="a9"/>
        <w:tabs>
          <w:tab w:val="left" w:pos="993"/>
        </w:tabs>
        <w:spacing w:line="240" w:lineRule="atLeast"/>
        <w:ind w:firstLine="567"/>
        <w:jc w:val="both"/>
        <w:rPr>
          <w:b/>
          <w:i/>
          <w:u w:val="single"/>
        </w:rPr>
      </w:pPr>
      <w:r w:rsidRPr="005F0783">
        <w:rPr>
          <w:i/>
          <w:u w:val="single"/>
        </w:rPr>
        <w:t>4.9</w:t>
      </w:r>
      <w:r w:rsidRPr="005F0783">
        <w:rPr>
          <w:b/>
          <w:i/>
          <w:u w:val="single"/>
        </w:rPr>
        <w:t xml:space="preserve"> </w:t>
      </w:r>
      <w:r w:rsidRPr="005F0783">
        <w:rPr>
          <w:rStyle w:val="a4"/>
          <w:i/>
          <w:color w:val="2B2C30"/>
          <w:u w:val="single"/>
        </w:rPr>
        <w:t xml:space="preserve">Осуществление контроля учебной деятельности по музыке </w:t>
      </w:r>
      <w:r w:rsidRPr="005F0783">
        <w:rPr>
          <w:b/>
          <w:i/>
          <w:u w:val="single"/>
        </w:rPr>
        <w:t xml:space="preserve">  </w:t>
      </w:r>
    </w:p>
    <w:p w:rsidR="00AD6C89" w:rsidRPr="005F0783" w:rsidRDefault="00AD6C89" w:rsidP="00AD6C89">
      <w:pPr>
        <w:shd w:val="clear" w:color="auto" w:fill="FFFFFF"/>
        <w:tabs>
          <w:tab w:val="left" w:pos="993"/>
        </w:tabs>
        <w:spacing w:after="0" w:line="240" w:lineRule="atLeast"/>
        <w:ind w:firstLine="567"/>
        <w:jc w:val="both"/>
        <w:rPr>
          <w:rFonts w:ascii="Times New Roman" w:eastAsia="Arial" w:hAnsi="Times New Roman" w:cs="Times New Roman"/>
          <w:i/>
          <w:sz w:val="24"/>
          <w:szCs w:val="24"/>
          <w:u w:val="single"/>
          <w:lang w:eastAsia="ar-SA"/>
        </w:rPr>
      </w:pPr>
      <w:r w:rsidRPr="005F0783">
        <w:rPr>
          <w:rFonts w:ascii="Times New Roman" w:eastAsia="Arial" w:hAnsi="Times New Roman" w:cs="Times New Roman"/>
          <w:i/>
          <w:sz w:val="24"/>
          <w:szCs w:val="24"/>
          <w:u w:val="single"/>
          <w:lang w:eastAsia="ar-SA"/>
        </w:rPr>
        <w:t>Диагностика музыкального обучения</w:t>
      </w:r>
    </w:p>
    <w:p w:rsidR="00AD6C89" w:rsidRPr="005F0783" w:rsidRDefault="00AD6C89" w:rsidP="00AD6C89">
      <w:pPr>
        <w:pStyle w:val="a9"/>
        <w:tabs>
          <w:tab w:val="left" w:pos="993"/>
        </w:tabs>
        <w:spacing w:line="240" w:lineRule="atLeast"/>
        <w:ind w:firstLine="567"/>
        <w:jc w:val="both"/>
      </w:pPr>
      <w:r w:rsidRPr="005F0783">
        <w:t xml:space="preserve">Диагностикой музыкального обучения является определение </w:t>
      </w:r>
      <w:r w:rsidRPr="005F0783">
        <w:rPr>
          <w:spacing w:val="-2"/>
        </w:rPr>
        <w:t xml:space="preserve">результатов дидактического процесса в условиях урока музыки. Как </w:t>
      </w:r>
      <w:r w:rsidRPr="005F0783">
        <w:t>и в общей педагогике, в музыкальном обучении р</w:t>
      </w:r>
      <w:r>
        <w:t xml:space="preserve">азличают две формы диагностики – </w:t>
      </w:r>
      <w:r w:rsidRPr="005F0783">
        <w:t xml:space="preserve"> диагностирование </w:t>
      </w:r>
      <w:proofErr w:type="spellStart"/>
      <w:r w:rsidRPr="005F0783">
        <w:t>обученности</w:t>
      </w:r>
      <w:proofErr w:type="spellEnd"/>
      <w:r w:rsidRPr="005F0783">
        <w:t xml:space="preserve"> (своевре</w:t>
      </w:r>
      <w:r w:rsidRPr="005F0783">
        <w:softHyphen/>
        <w:t>менное выявление, оценивание и анализ продуктивности деятельнос</w:t>
      </w:r>
      <w:r w:rsidRPr="005F0783">
        <w:softHyphen/>
        <w:t xml:space="preserve">ти детей на уроках музыки) и диагностирование </w:t>
      </w:r>
      <w:proofErr w:type="spellStart"/>
      <w:r w:rsidRPr="005F0783">
        <w:t>обучаемости</w:t>
      </w:r>
      <w:proofErr w:type="spellEnd"/>
      <w:r w:rsidRPr="005F0783">
        <w:t xml:space="preserve"> (оп</w:t>
      </w:r>
      <w:r w:rsidRPr="005F0783">
        <w:softHyphen/>
        <w:t>ределение тенденции и динамики развития музыкальных способ</w:t>
      </w:r>
      <w:r w:rsidRPr="005F0783">
        <w:softHyphen/>
        <w:t>ностей и творческих возможностей детей).</w:t>
      </w:r>
    </w:p>
    <w:p w:rsidR="00AD6C89" w:rsidRPr="005F0783" w:rsidRDefault="00AD6C89" w:rsidP="00AD6C89">
      <w:pPr>
        <w:shd w:val="clear" w:color="auto" w:fill="FFFFFF"/>
        <w:tabs>
          <w:tab w:val="left" w:pos="993"/>
        </w:tabs>
        <w:spacing w:after="0" w:line="240" w:lineRule="atLeast"/>
        <w:ind w:right="14"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Необходимой составной частью диагностирования являются контроль и оценивание знаний и умений обучающихся. Основная дидактическая функция контроля заключается в обес</w:t>
      </w:r>
      <w:r w:rsidRPr="005F0783">
        <w:rPr>
          <w:rFonts w:ascii="Times New Roman" w:eastAsia="Arial" w:hAnsi="Times New Roman" w:cs="Times New Roman"/>
          <w:sz w:val="24"/>
          <w:szCs w:val="24"/>
          <w:lang w:eastAsia="ar-SA"/>
        </w:rPr>
        <w:softHyphen/>
        <w:t xml:space="preserve">печении обратной связи между учителем и </w:t>
      </w:r>
      <w:proofErr w:type="gramStart"/>
      <w:r w:rsidRPr="005F0783">
        <w:rPr>
          <w:rFonts w:ascii="Times New Roman" w:eastAsia="Arial" w:hAnsi="Times New Roman" w:cs="Times New Roman"/>
          <w:sz w:val="24"/>
          <w:szCs w:val="24"/>
          <w:lang w:eastAsia="ar-SA"/>
        </w:rPr>
        <w:t>обучающимися</w:t>
      </w:r>
      <w:proofErr w:type="gramEnd"/>
      <w:r w:rsidRPr="005F0783">
        <w:rPr>
          <w:rFonts w:ascii="Times New Roman" w:eastAsia="Arial" w:hAnsi="Times New Roman" w:cs="Times New Roman"/>
          <w:sz w:val="24"/>
          <w:szCs w:val="24"/>
          <w:lang w:eastAsia="ar-SA"/>
        </w:rPr>
        <w:t>, в получе</w:t>
      </w:r>
      <w:r w:rsidRPr="005F0783">
        <w:rPr>
          <w:rFonts w:ascii="Times New Roman" w:eastAsia="Arial" w:hAnsi="Times New Roman" w:cs="Times New Roman"/>
          <w:sz w:val="24"/>
          <w:szCs w:val="24"/>
          <w:lang w:eastAsia="ar-SA"/>
        </w:rPr>
        <w:softHyphen/>
        <w:t xml:space="preserve">нии информации о степени усвоения учебного материала </w:t>
      </w:r>
      <w:r>
        <w:t>–</w:t>
      </w:r>
      <w:r w:rsidRPr="005F0783">
        <w:rPr>
          <w:rFonts w:ascii="Times New Roman" w:eastAsia="Arial" w:hAnsi="Times New Roman" w:cs="Times New Roman"/>
          <w:sz w:val="24"/>
          <w:szCs w:val="24"/>
          <w:lang w:eastAsia="ar-SA"/>
        </w:rPr>
        <w:t xml:space="preserve"> уров</w:t>
      </w:r>
      <w:r w:rsidRPr="005F0783">
        <w:rPr>
          <w:rFonts w:ascii="Times New Roman" w:eastAsia="Arial" w:hAnsi="Times New Roman" w:cs="Times New Roman"/>
          <w:sz w:val="24"/>
          <w:szCs w:val="24"/>
          <w:lang w:eastAsia="ar-SA"/>
        </w:rPr>
        <w:softHyphen/>
        <w:t xml:space="preserve">не и качестве </w:t>
      </w:r>
      <w:proofErr w:type="spellStart"/>
      <w:r w:rsidRPr="005F0783">
        <w:rPr>
          <w:rFonts w:ascii="Times New Roman" w:eastAsia="Arial" w:hAnsi="Times New Roman" w:cs="Times New Roman"/>
          <w:sz w:val="24"/>
          <w:szCs w:val="24"/>
          <w:lang w:eastAsia="ar-SA"/>
        </w:rPr>
        <w:t>обученности</w:t>
      </w:r>
      <w:proofErr w:type="spellEnd"/>
      <w:r w:rsidRPr="005F0783">
        <w:rPr>
          <w:rFonts w:ascii="Times New Roman" w:eastAsia="Arial" w:hAnsi="Times New Roman" w:cs="Times New Roman"/>
          <w:sz w:val="24"/>
          <w:szCs w:val="24"/>
          <w:lang w:eastAsia="ar-SA"/>
        </w:rPr>
        <w:t xml:space="preserve">. Результат проверки </w:t>
      </w:r>
      <w:r>
        <w:t>–</w:t>
      </w:r>
      <w:r w:rsidRPr="005F0783">
        <w:rPr>
          <w:rFonts w:ascii="Times New Roman" w:eastAsia="Arial" w:hAnsi="Times New Roman" w:cs="Times New Roman"/>
          <w:sz w:val="24"/>
          <w:szCs w:val="24"/>
          <w:lang w:eastAsia="ar-SA"/>
        </w:rPr>
        <w:t xml:space="preserve"> оценка </w:t>
      </w:r>
      <w:r>
        <w:t>–</w:t>
      </w:r>
      <w:r w:rsidRPr="005F0783">
        <w:rPr>
          <w:rFonts w:ascii="Times New Roman" w:eastAsia="Arial" w:hAnsi="Times New Roman" w:cs="Times New Roman"/>
          <w:sz w:val="24"/>
          <w:szCs w:val="24"/>
          <w:lang w:eastAsia="ar-SA"/>
        </w:rPr>
        <w:t xml:space="preserve"> фик</w:t>
      </w:r>
      <w:r w:rsidRPr="005F0783">
        <w:rPr>
          <w:rFonts w:ascii="Times New Roman" w:eastAsia="Arial" w:hAnsi="Times New Roman" w:cs="Times New Roman"/>
          <w:sz w:val="24"/>
          <w:szCs w:val="24"/>
          <w:lang w:eastAsia="ar-SA"/>
        </w:rPr>
        <w:softHyphen/>
        <w:t xml:space="preserve">сируется учителем в классных журналах и дневниках обучающихся в виде отметок. </w:t>
      </w:r>
    </w:p>
    <w:p w:rsidR="00AD6C89" w:rsidRPr="005F0783" w:rsidRDefault="00AD6C89" w:rsidP="00AD6C89">
      <w:pPr>
        <w:shd w:val="clear" w:color="auto" w:fill="FFFFFF"/>
        <w:tabs>
          <w:tab w:val="left" w:pos="993"/>
        </w:tabs>
        <w:spacing w:after="0" w:line="240" w:lineRule="atLeast"/>
        <w:ind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xml:space="preserve">Оценивать следует все виды музыкальной деятельности </w:t>
      </w:r>
      <w:proofErr w:type="gramStart"/>
      <w:r w:rsidRPr="005F0783">
        <w:rPr>
          <w:rFonts w:ascii="Times New Roman" w:eastAsia="Arial" w:hAnsi="Times New Roman" w:cs="Times New Roman"/>
          <w:sz w:val="24"/>
          <w:szCs w:val="24"/>
          <w:lang w:eastAsia="ar-SA"/>
        </w:rPr>
        <w:t>обучающихся</w:t>
      </w:r>
      <w:proofErr w:type="gramEnd"/>
      <w:r w:rsidRPr="005F0783">
        <w:rPr>
          <w:rFonts w:ascii="Times New Roman" w:eastAsia="Arial" w:hAnsi="Times New Roman" w:cs="Times New Roman"/>
          <w:sz w:val="24"/>
          <w:szCs w:val="24"/>
          <w:lang w:eastAsia="ar-SA"/>
        </w:rPr>
        <w:t xml:space="preserve"> на уроке. Учитель может поставить две оценки </w:t>
      </w:r>
      <w:r>
        <w:t>–</w:t>
      </w:r>
      <w:r w:rsidRPr="005F0783">
        <w:rPr>
          <w:rFonts w:ascii="Times New Roman" w:eastAsia="Arial" w:hAnsi="Times New Roman" w:cs="Times New Roman"/>
          <w:sz w:val="24"/>
          <w:szCs w:val="24"/>
          <w:lang w:eastAsia="ar-SA"/>
        </w:rPr>
        <w:t xml:space="preserve"> одну за слушание музыки, другую за пение. А может поставить одну общую. Наряду с текущим учетом, проводимым на каждом уроке, раз</w:t>
      </w:r>
      <w:r w:rsidRPr="005F0783">
        <w:rPr>
          <w:rFonts w:ascii="Times New Roman" w:eastAsia="Arial" w:hAnsi="Times New Roman" w:cs="Times New Roman"/>
          <w:sz w:val="24"/>
          <w:szCs w:val="24"/>
          <w:lang w:eastAsia="ar-SA"/>
        </w:rPr>
        <w:softHyphen/>
        <w:t>личают итоговый учет в конце каждой четверти и всего учебного года. Данные текущего и итогового учета позволяют проследить динамику музыкального развития детей.</w:t>
      </w:r>
    </w:p>
    <w:p w:rsidR="00AD6C89" w:rsidRPr="005F0783" w:rsidRDefault="00AD6C89" w:rsidP="00AD6C89">
      <w:pPr>
        <w:shd w:val="clear" w:color="auto" w:fill="FFFFFF"/>
        <w:tabs>
          <w:tab w:val="left" w:pos="993"/>
        </w:tabs>
        <w:spacing w:after="0" w:line="240" w:lineRule="atLeast"/>
        <w:ind w:right="14" w:firstLine="567"/>
        <w:jc w:val="both"/>
        <w:rPr>
          <w:rFonts w:ascii="Times New Roman" w:eastAsia="Arial" w:hAnsi="Times New Roman" w:cs="Times New Roman"/>
          <w:i/>
          <w:sz w:val="24"/>
          <w:szCs w:val="24"/>
          <w:u w:val="single"/>
          <w:lang w:eastAsia="ar-SA"/>
        </w:rPr>
      </w:pPr>
      <w:r w:rsidRPr="005F0783">
        <w:rPr>
          <w:rFonts w:ascii="Times New Roman" w:eastAsia="Arial" w:hAnsi="Times New Roman" w:cs="Times New Roman"/>
          <w:i/>
          <w:sz w:val="24"/>
          <w:szCs w:val="24"/>
          <w:u w:val="single"/>
          <w:lang w:eastAsia="ar-SA"/>
        </w:rPr>
        <w:t>Критерии и нормы оценивания работ по музыке</w:t>
      </w:r>
    </w:p>
    <w:p w:rsidR="00AD6C89" w:rsidRPr="005F0783" w:rsidRDefault="00AD6C89" w:rsidP="00AD6C89">
      <w:pPr>
        <w:shd w:val="clear" w:color="auto" w:fill="FFFFFF"/>
        <w:tabs>
          <w:tab w:val="left" w:pos="993"/>
        </w:tabs>
        <w:spacing w:after="0" w:line="240" w:lineRule="atLeast"/>
        <w:ind w:right="331" w:firstLine="567"/>
        <w:jc w:val="both"/>
        <w:rPr>
          <w:rFonts w:ascii="Times New Roman" w:eastAsia="Arial" w:hAnsi="Times New Roman" w:cs="Times New Roman"/>
          <w:sz w:val="24"/>
          <w:szCs w:val="24"/>
          <w:lang w:eastAsia="ar-SA"/>
        </w:rPr>
      </w:pPr>
      <w:r w:rsidRPr="005F0783">
        <w:rPr>
          <w:rFonts w:ascii="Times New Roman" w:hAnsi="Times New Roman" w:cs="Times New Roman"/>
          <w:spacing w:val="-6"/>
          <w:sz w:val="24"/>
          <w:szCs w:val="24"/>
        </w:rPr>
        <w:t>4</w:t>
      </w:r>
      <w:r w:rsidRPr="005F0783">
        <w:rPr>
          <w:rFonts w:ascii="Times New Roman" w:eastAsia="Arial" w:hAnsi="Times New Roman" w:cs="Times New Roman"/>
          <w:sz w:val="24"/>
          <w:szCs w:val="24"/>
          <w:lang w:eastAsia="ar-SA"/>
        </w:rPr>
        <w:t>.6.2.1.Критерии оценки: объективность, систематичность, гласность.</w:t>
      </w:r>
    </w:p>
    <w:p w:rsidR="00AD6C89" w:rsidRPr="005F0783" w:rsidRDefault="00AD6C89" w:rsidP="00AD6C89">
      <w:pPr>
        <w:shd w:val="clear" w:color="auto" w:fill="FFFFFF"/>
        <w:tabs>
          <w:tab w:val="left" w:pos="993"/>
        </w:tabs>
        <w:spacing w:after="0" w:line="240" w:lineRule="atLeast"/>
        <w:ind w:right="331"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4.6.2.2.Оценивание работы на уроке музыки:</w:t>
      </w:r>
    </w:p>
    <w:p w:rsidR="00AD6C89" w:rsidRPr="005F0783" w:rsidRDefault="00AD6C89" w:rsidP="00AD6C89">
      <w:pPr>
        <w:shd w:val="clear" w:color="auto" w:fill="FFFFFF"/>
        <w:tabs>
          <w:tab w:val="left" w:pos="993"/>
        </w:tabs>
        <w:spacing w:after="0" w:line="240" w:lineRule="atLeast"/>
        <w:ind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xml:space="preserve">- «5» </w:t>
      </w:r>
      <w:r>
        <w:t>–</w:t>
      </w:r>
      <w:r w:rsidRPr="005F0783">
        <w:rPr>
          <w:rFonts w:ascii="Times New Roman" w:eastAsia="Arial" w:hAnsi="Times New Roman" w:cs="Times New Roman"/>
          <w:sz w:val="24"/>
          <w:szCs w:val="24"/>
          <w:lang w:eastAsia="ar-SA"/>
        </w:rPr>
        <w:t xml:space="preserve"> соответствие трем критериям либо первым двум:</w:t>
      </w:r>
    </w:p>
    <w:p w:rsidR="00AD6C89" w:rsidRPr="005F0783" w:rsidRDefault="00AD6C89" w:rsidP="00AD6C89">
      <w:pPr>
        <w:widowControl w:val="0"/>
        <w:shd w:val="clear" w:color="auto" w:fill="FFFFFF"/>
        <w:tabs>
          <w:tab w:val="left" w:pos="797"/>
          <w:tab w:val="left" w:pos="993"/>
        </w:tabs>
        <w:autoSpaceDE w:val="0"/>
        <w:spacing w:after="0" w:line="240" w:lineRule="atLeast"/>
        <w:ind w:right="182"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проявление интереса к музыке, непосредственный эмоцио</w:t>
      </w:r>
      <w:r w:rsidRPr="005F0783">
        <w:rPr>
          <w:rFonts w:ascii="Times New Roman" w:eastAsia="Arial" w:hAnsi="Times New Roman" w:cs="Times New Roman"/>
          <w:sz w:val="24"/>
          <w:szCs w:val="24"/>
          <w:lang w:eastAsia="ar-SA"/>
        </w:rPr>
        <w:softHyphen/>
        <w:t>нальный отклик на нее; высказывания о прослушанном или ис</w:t>
      </w:r>
      <w:r w:rsidRPr="005F0783">
        <w:rPr>
          <w:rFonts w:ascii="Times New Roman" w:eastAsia="Arial" w:hAnsi="Times New Roman" w:cs="Times New Roman"/>
          <w:sz w:val="24"/>
          <w:szCs w:val="24"/>
          <w:lang w:eastAsia="ar-SA"/>
        </w:rPr>
        <w:softHyphen/>
        <w:t>полненном произведении; активные усилия школьников, обнаруженные в ходе поис</w:t>
      </w:r>
      <w:r w:rsidRPr="005F0783">
        <w:rPr>
          <w:rFonts w:ascii="Times New Roman" w:eastAsia="Arial" w:hAnsi="Times New Roman" w:cs="Times New Roman"/>
          <w:sz w:val="24"/>
          <w:szCs w:val="24"/>
          <w:lang w:eastAsia="ar-SA"/>
        </w:rPr>
        <w:softHyphen/>
        <w:t xml:space="preserve">ковых ситуаций, и умение </w:t>
      </w:r>
      <w:proofErr w:type="gramStart"/>
      <w:r w:rsidRPr="005F0783">
        <w:rPr>
          <w:rFonts w:ascii="Times New Roman" w:eastAsia="Arial" w:hAnsi="Times New Roman" w:cs="Times New Roman"/>
          <w:sz w:val="24"/>
          <w:szCs w:val="24"/>
          <w:lang w:eastAsia="ar-SA"/>
        </w:rPr>
        <w:t>пользоваться</w:t>
      </w:r>
      <w:proofErr w:type="gramEnd"/>
      <w:r w:rsidRPr="005F0783">
        <w:rPr>
          <w:rFonts w:ascii="Times New Roman" w:eastAsia="Arial" w:hAnsi="Times New Roman" w:cs="Times New Roman"/>
          <w:sz w:val="24"/>
          <w:szCs w:val="24"/>
          <w:lang w:eastAsia="ar-SA"/>
        </w:rPr>
        <w:t xml:space="preserve"> прежде всего ключевыми знаниями в процессе восприятия музыки; рост исполнительских навыков, которые оцениваются с уче</w:t>
      </w:r>
      <w:r w:rsidRPr="005F0783">
        <w:rPr>
          <w:rFonts w:ascii="Times New Roman" w:eastAsia="Arial" w:hAnsi="Times New Roman" w:cs="Times New Roman"/>
          <w:sz w:val="24"/>
          <w:szCs w:val="24"/>
          <w:lang w:eastAsia="ar-SA"/>
        </w:rPr>
        <w:softHyphen/>
        <w:t>том исходного уровня подготовки ученика и его активности в за</w:t>
      </w:r>
      <w:r w:rsidRPr="005F0783">
        <w:rPr>
          <w:rFonts w:ascii="Times New Roman" w:eastAsia="Arial" w:hAnsi="Times New Roman" w:cs="Times New Roman"/>
          <w:sz w:val="24"/>
          <w:szCs w:val="24"/>
          <w:lang w:eastAsia="ar-SA"/>
        </w:rPr>
        <w:softHyphen/>
        <w:t>нятиях.</w:t>
      </w:r>
    </w:p>
    <w:p w:rsidR="00AD6C89" w:rsidRPr="005F0783" w:rsidRDefault="00AD6C89" w:rsidP="00AD6C89">
      <w:pPr>
        <w:shd w:val="clear" w:color="auto" w:fill="FFFFFF"/>
        <w:tabs>
          <w:tab w:val="left" w:pos="993"/>
        </w:tabs>
        <w:spacing w:after="0" w:line="240" w:lineRule="atLeast"/>
        <w:ind w:right="883"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xml:space="preserve">- «4» </w:t>
      </w:r>
      <w:r>
        <w:t>–</w:t>
      </w:r>
      <w:r w:rsidRPr="005F0783">
        <w:rPr>
          <w:rFonts w:ascii="Times New Roman" w:eastAsia="Arial" w:hAnsi="Times New Roman" w:cs="Times New Roman"/>
          <w:sz w:val="24"/>
          <w:szCs w:val="24"/>
          <w:lang w:eastAsia="ar-SA"/>
        </w:rPr>
        <w:t xml:space="preserve"> соответствие двум или одному критерию;</w:t>
      </w:r>
    </w:p>
    <w:p w:rsidR="00AD6C89" w:rsidRPr="005F0783" w:rsidRDefault="00AD6C89" w:rsidP="00AD6C89">
      <w:pPr>
        <w:shd w:val="clear" w:color="auto" w:fill="FFFFFF"/>
        <w:tabs>
          <w:tab w:val="left" w:pos="993"/>
        </w:tabs>
        <w:spacing w:after="0" w:line="240" w:lineRule="atLeast"/>
        <w:ind w:right="883"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xml:space="preserve">- «3» </w:t>
      </w:r>
      <w:r>
        <w:t>–</w:t>
      </w:r>
      <w:r w:rsidRPr="005F0783">
        <w:rPr>
          <w:rFonts w:ascii="Times New Roman" w:eastAsia="Arial" w:hAnsi="Times New Roman" w:cs="Times New Roman"/>
          <w:sz w:val="24"/>
          <w:szCs w:val="24"/>
          <w:lang w:eastAsia="ar-SA"/>
        </w:rPr>
        <w:t xml:space="preserve"> отсутствие соответствия данным критериям. </w:t>
      </w:r>
    </w:p>
    <w:p w:rsidR="00AD6C89" w:rsidRDefault="00AD6C89" w:rsidP="00AD6C89">
      <w:pPr>
        <w:shd w:val="clear" w:color="auto" w:fill="FFFFFF"/>
        <w:tabs>
          <w:tab w:val="left" w:pos="993"/>
        </w:tabs>
        <w:spacing w:after="0" w:line="240" w:lineRule="atLeast"/>
        <w:ind w:right="883"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«2» — недопустима, так как она может погасить интерес ребенка и соответственно его потребность в кра</w:t>
      </w:r>
      <w:r w:rsidRPr="005F0783">
        <w:rPr>
          <w:rFonts w:ascii="Times New Roman" w:eastAsia="Arial" w:hAnsi="Times New Roman" w:cs="Times New Roman"/>
          <w:sz w:val="24"/>
          <w:szCs w:val="24"/>
          <w:lang w:eastAsia="ar-SA"/>
        </w:rPr>
        <w:softHyphen/>
        <w:t>соте и доброте.</w:t>
      </w:r>
    </w:p>
    <w:p w:rsidR="00AD6C89" w:rsidRPr="00C225C0" w:rsidRDefault="00AD6C89" w:rsidP="00AD6C89">
      <w:pPr>
        <w:shd w:val="clear" w:color="auto" w:fill="FFFFFF"/>
        <w:tabs>
          <w:tab w:val="left" w:pos="993"/>
        </w:tabs>
        <w:spacing w:after="0" w:line="240" w:lineRule="atLeast"/>
        <w:ind w:right="883" w:firstLine="567"/>
        <w:jc w:val="both"/>
        <w:rPr>
          <w:rFonts w:ascii="Times New Roman" w:eastAsia="Arial" w:hAnsi="Times New Roman" w:cs="Times New Roman"/>
          <w:sz w:val="24"/>
          <w:szCs w:val="24"/>
          <w:lang w:eastAsia="ar-SA"/>
        </w:rPr>
      </w:pPr>
      <w:r w:rsidRPr="00C225C0">
        <w:rPr>
          <w:rFonts w:ascii="Times New Roman" w:hAnsi="Times New Roman" w:cs="Times New Roman"/>
          <w:bCs/>
          <w:i/>
          <w:sz w:val="24"/>
          <w:szCs w:val="24"/>
          <w:u w:val="single"/>
        </w:rPr>
        <w:t>Осуществление контроля учебной деятельности по физической культуре</w:t>
      </w:r>
    </w:p>
    <w:p w:rsidR="00AD6C89" w:rsidRPr="005F0783"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Оценивание учебной деятельности по физической культуре должно складываться главным образом из качественных критериев оценки уровня достижений обучающихся, к которым относятся: качество овладения программным  материалом, включающим теоретические и методические знания; способы двигательной, физкультурно-</w:t>
      </w:r>
      <w:r w:rsidRPr="005F0783">
        <w:rPr>
          <w:rFonts w:ascii="Times New Roman" w:eastAsia="Arial" w:hAnsi="Times New Roman" w:cs="Times New Roman"/>
          <w:sz w:val="24"/>
          <w:szCs w:val="24"/>
          <w:lang w:eastAsia="ar-SA"/>
        </w:rPr>
        <w:lastRenderedPageBreak/>
        <w:t xml:space="preserve">оздоровительной деятельности, а также из количественных </w:t>
      </w:r>
      <w:proofErr w:type="gramStart"/>
      <w:r w:rsidRPr="005F0783">
        <w:rPr>
          <w:rFonts w:ascii="Times New Roman" w:eastAsia="Arial" w:hAnsi="Times New Roman" w:cs="Times New Roman"/>
          <w:sz w:val="24"/>
          <w:szCs w:val="24"/>
          <w:lang w:eastAsia="ar-SA"/>
        </w:rPr>
        <w:t>показателей</w:t>
      </w:r>
      <w:proofErr w:type="gramEnd"/>
      <w:r w:rsidRPr="005F0783">
        <w:rPr>
          <w:rFonts w:ascii="Times New Roman" w:eastAsia="Arial" w:hAnsi="Times New Roman" w:cs="Times New Roman"/>
          <w:sz w:val="24"/>
          <w:szCs w:val="24"/>
          <w:lang w:eastAsia="ar-SA"/>
        </w:rPr>
        <w:t xml:space="preserve"> достигнутых в двигательных действиях.</w:t>
      </w:r>
    </w:p>
    <w:p w:rsidR="00AD6C89" w:rsidRPr="005F0783"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xml:space="preserve">Нормы оценивания  уровня физической  подготовленности обучающихся осуществляется на основе тестов (нормативов, различающихся в зависимости от пола, возраста, группы здоровья, физической группы ребёнка). </w:t>
      </w:r>
    </w:p>
    <w:p w:rsidR="00AD6C89" w:rsidRPr="005F0783" w:rsidRDefault="00AD6C89" w:rsidP="00AD6C89">
      <w:pPr>
        <w:shd w:val="clear" w:color="auto" w:fill="FFFFFF"/>
        <w:tabs>
          <w:tab w:val="left" w:pos="993"/>
        </w:tabs>
        <w:spacing w:after="0" w:line="240" w:lineRule="atLeast"/>
        <w:ind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«5» - высокий уровень;</w:t>
      </w:r>
    </w:p>
    <w:p w:rsidR="00AD6C89" w:rsidRPr="00CB2E1F" w:rsidRDefault="00AD6C89" w:rsidP="00AD6C89">
      <w:pPr>
        <w:shd w:val="clear" w:color="auto" w:fill="FFFFFF"/>
        <w:tabs>
          <w:tab w:val="left" w:pos="993"/>
        </w:tabs>
        <w:spacing w:after="0" w:line="240" w:lineRule="atLeast"/>
        <w:ind w:firstLine="567"/>
        <w:jc w:val="both"/>
        <w:rPr>
          <w:rFonts w:ascii="Times New Roman" w:eastAsia="Arial" w:hAnsi="Times New Roman" w:cs="Times New Roman"/>
          <w:sz w:val="24"/>
          <w:szCs w:val="24"/>
          <w:lang w:eastAsia="ar-SA"/>
        </w:rPr>
      </w:pPr>
      <w:r w:rsidRPr="005F0783">
        <w:rPr>
          <w:rFonts w:ascii="Times New Roman" w:eastAsia="Arial" w:hAnsi="Times New Roman" w:cs="Times New Roman"/>
          <w:sz w:val="24"/>
          <w:szCs w:val="24"/>
          <w:lang w:eastAsia="ar-SA"/>
        </w:rPr>
        <w:t xml:space="preserve">- «4» - средний </w:t>
      </w:r>
      <w:r w:rsidRPr="00CB2E1F">
        <w:rPr>
          <w:rFonts w:ascii="Times New Roman" w:eastAsia="Arial" w:hAnsi="Times New Roman" w:cs="Times New Roman"/>
          <w:sz w:val="24"/>
          <w:szCs w:val="24"/>
          <w:lang w:eastAsia="ar-SA"/>
        </w:rPr>
        <w:t>уровень;</w:t>
      </w:r>
    </w:p>
    <w:p w:rsidR="00AD6C89" w:rsidRPr="00CB2E1F" w:rsidRDefault="00AD6C89" w:rsidP="00AD6C89">
      <w:pPr>
        <w:shd w:val="clear" w:color="auto" w:fill="FFFFFF"/>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«3» - низкий уровень.</w:t>
      </w:r>
    </w:p>
    <w:p w:rsidR="00AD6C89" w:rsidRPr="00CB2E1F" w:rsidRDefault="00AD6C89" w:rsidP="00AD6C89">
      <w:pPr>
        <w:shd w:val="clear" w:color="auto" w:fill="FFFFFF"/>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Интегральное оценивание физической подготовленности обучающихся осуществляется на основании результатов всех проведённых тестов.</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w:t>
      </w:r>
    </w:p>
    <w:p w:rsidR="00AD6C89" w:rsidRPr="00CB2E1F" w:rsidRDefault="00AD6C89" w:rsidP="00AD6C89">
      <w:pPr>
        <w:tabs>
          <w:tab w:val="left" w:pos="993"/>
        </w:tabs>
        <w:spacing w:after="0" w:line="240" w:lineRule="atLeast"/>
        <w:ind w:firstLine="567"/>
        <w:jc w:val="both"/>
        <w:rPr>
          <w:rFonts w:ascii="Times New Roman" w:hAnsi="Times New Roman" w:cs="Times New Roman"/>
          <w:bCs/>
          <w:i/>
          <w:sz w:val="24"/>
          <w:szCs w:val="24"/>
          <w:u w:val="single"/>
        </w:rPr>
      </w:pPr>
      <w:r w:rsidRPr="00CB2E1F">
        <w:rPr>
          <w:rFonts w:ascii="Times New Roman" w:hAnsi="Times New Roman" w:cs="Times New Roman"/>
          <w:bCs/>
          <w:i/>
          <w:sz w:val="24"/>
          <w:szCs w:val="24"/>
          <w:u w:val="single"/>
        </w:rPr>
        <w:t>Осуществление контроля учебной деятельности по «Основам православной веры</w:t>
      </w:r>
      <w:proofErr w:type="gramStart"/>
      <w:r w:rsidRPr="00CB2E1F">
        <w:rPr>
          <w:rFonts w:ascii="Times New Roman" w:hAnsi="Times New Roman" w:cs="Times New Roman"/>
          <w:bCs/>
          <w:i/>
          <w:sz w:val="24"/>
          <w:szCs w:val="24"/>
          <w:u w:val="single"/>
        </w:rPr>
        <w:t>»и</w:t>
      </w:r>
      <w:proofErr w:type="gramEnd"/>
      <w:r w:rsidRPr="00CB2E1F">
        <w:rPr>
          <w:rFonts w:ascii="Times New Roman" w:hAnsi="Times New Roman" w:cs="Times New Roman"/>
          <w:bCs/>
          <w:i/>
          <w:sz w:val="24"/>
          <w:szCs w:val="24"/>
          <w:u w:val="single"/>
        </w:rPr>
        <w:t xml:space="preserve"> «Истокам»</w:t>
      </w:r>
    </w:p>
    <w:p w:rsidR="00AD6C89" w:rsidRPr="00CB2E1F" w:rsidRDefault="00AD6C89" w:rsidP="00AD6C89">
      <w:pPr>
        <w:shd w:val="clear" w:color="auto" w:fill="FFFFFF"/>
        <w:tabs>
          <w:tab w:val="left" w:pos="851"/>
          <w:tab w:val="left" w:pos="1891"/>
          <w:tab w:val="left" w:pos="4738"/>
          <w:tab w:val="left" w:pos="7565"/>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pacing w:val="7"/>
          <w:sz w:val="24"/>
          <w:szCs w:val="24"/>
        </w:rPr>
        <w:t xml:space="preserve">Преподаватели предмета «Истоки» и «Основы православной веры» в силу специфичности данных </w:t>
      </w:r>
      <w:r w:rsidRPr="00CB2E1F">
        <w:rPr>
          <w:rFonts w:ascii="Times New Roman" w:hAnsi="Times New Roman" w:cs="Times New Roman"/>
          <w:color w:val="000000"/>
          <w:sz w:val="24"/>
          <w:szCs w:val="24"/>
        </w:rPr>
        <w:t xml:space="preserve">учебных предметов должны с особым вниманием осуществлять контрольно-оценочную деятельность. </w:t>
      </w:r>
      <w:r w:rsidRPr="00CB2E1F">
        <w:rPr>
          <w:rFonts w:ascii="Times New Roman" w:hAnsi="Times New Roman" w:cs="Times New Roman"/>
          <w:color w:val="000000"/>
          <w:spacing w:val="12"/>
          <w:sz w:val="24"/>
          <w:szCs w:val="24"/>
        </w:rPr>
        <w:t xml:space="preserve">Оценка результатов </w:t>
      </w:r>
      <w:proofErr w:type="spellStart"/>
      <w:r w:rsidRPr="00CB2E1F">
        <w:rPr>
          <w:rFonts w:ascii="Times New Roman" w:hAnsi="Times New Roman" w:cs="Times New Roman"/>
          <w:color w:val="000000"/>
          <w:spacing w:val="12"/>
          <w:sz w:val="24"/>
          <w:szCs w:val="24"/>
        </w:rPr>
        <w:t>социокультурного</w:t>
      </w:r>
      <w:proofErr w:type="spellEnd"/>
      <w:r w:rsidRPr="00CB2E1F">
        <w:rPr>
          <w:rFonts w:ascii="Times New Roman" w:hAnsi="Times New Roman" w:cs="Times New Roman"/>
          <w:color w:val="000000"/>
          <w:spacing w:val="12"/>
          <w:sz w:val="24"/>
          <w:szCs w:val="24"/>
        </w:rPr>
        <w:t xml:space="preserve"> и духовно-нравственного  развития учащихся является </w:t>
      </w:r>
      <w:r w:rsidRPr="00CB2E1F">
        <w:rPr>
          <w:rFonts w:ascii="Times New Roman" w:hAnsi="Times New Roman" w:cs="Times New Roman"/>
          <w:color w:val="000000"/>
          <w:spacing w:val="-1"/>
          <w:sz w:val="24"/>
          <w:szCs w:val="24"/>
        </w:rPr>
        <w:t xml:space="preserve">необходимой составляющей в реализации системного подхода к истокам в </w:t>
      </w:r>
      <w:r w:rsidRPr="00CB2E1F">
        <w:rPr>
          <w:rFonts w:ascii="Times New Roman" w:hAnsi="Times New Roman" w:cs="Times New Roman"/>
          <w:color w:val="000000"/>
          <w:spacing w:val="6"/>
          <w:sz w:val="24"/>
          <w:szCs w:val="24"/>
        </w:rPr>
        <w:t xml:space="preserve">образовании и требует от учителя глубокого, осознанного и полного её </w:t>
      </w:r>
      <w:r w:rsidRPr="00CB2E1F">
        <w:rPr>
          <w:rFonts w:ascii="Times New Roman" w:hAnsi="Times New Roman" w:cs="Times New Roman"/>
          <w:color w:val="000000"/>
          <w:sz w:val="24"/>
          <w:szCs w:val="24"/>
        </w:rPr>
        <w:t xml:space="preserve">понимания. </w:t>
      </w:r>
      <w:proofErr w:type="spellStart"/>
      <w:proofErr w:type="gramStart"/>
      <w:r w:rsidRPr="00CB2E1F">
        <w:rPr>
          <w:rFonts w:ascii="Times New Roman" w:hAnsi="Times New Roman" w:cs="Times New Roman"/>
          <w:color w:val="000000"/>
          <w:sz w:val="24"/>
          <w:szCs w:val="24"/>
        </w:rPr>
        <w:t>Социокультурный</w:t>
      </w:r>
      <w:proofErr w:type="spellEnd"/>
      <w:r w:rsidRPr="00CB2E1F">
        <w:rPr>
          <w:rFonts w:ascii="Times New Roman" w:hAnsi="Times New Roman" w:cs="Times New Roman"/>
          <w:color w:val="000000"/>
          <w:sz w:val="24"/>
          <w:szCs w:val="24"/>
        </w:rPr>
        <w:t xml:space="preserve"> подход к оцениванию предполагает наличие самооценки и </w:t>
      </w:r>
      <w:proofErr w:type="spellStart"/>
      <w:r w:rsidRPr="00CB2E1F">
        <w:rPr>
          <w:rFonts w:ascii="Times New Roman" w:hAnsi="Times New Roman" w:cs="Times New Roman"/>
          <w:color w:val="000000"/>
          <w:sz w:val="24"/>
          <w:szCs w:val="24"/>
        </w:rPr>
        <w:t>взаимооценки</w:t>
      </w:r>
      <w:proofErr w:type="spellEnd"/>
      <w:r w:rsidRPr="00CB2E1F">
        <w:rPr>
          <w:rFonts w:ascii="Times New Roman" w:hAnsi="Times New Roman" w:cs="Times New Roman"/>
          <w:color w:val="000000"/>
          <w:sz w:val="24"/>
          <w:szCs w:val="24"/>
        </w:rPr>
        <w:t xml:space="preserve">, помимо экспертной, и осуществляется на основе </w:t>
      </w:r>
      <w:r w:rsidRPr="00CB2E1F">
        <w:rPr>
          <w:rFonts w:ascii="Times New Roman" w:hAnsi="Times New Roman" w:cs="Times New Roman"/>
          <w:color w:val="000000"/>
          <w:spacing w:val="-1"/>
          <w:sz w:val="24"/>
          <w:szCs w:val="24"/>
        </w:rPr>
        <w:t>следующих критериев:</w:t>
      </w:r>
      <w:proofErr w:type="gramEnd"/>
    </w:p>
    <w:p w:rsidR="00AD6C89" w:rsidRPr="00CB2E1F" w:rsidRDefault="00AD6C89" w:rsidP="00AD6C89">
      <w:pPr>
        <w:shd w:val="clear" w:color="auto" w:fill="FFFFFF"/>
        <w:tabs>
          <w:tab w:val="left" w:pos="192"/>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z w:val="24"/>
          <w:szCs w:val="24"/>
        </w:rPr>
        <w:t xml:space="preserve"> </w:t>
      </w:r>
      <w:proofErr w:type="gramStart"/>
      <w:r w:rsidRPr="00CB2E1F">
        <w:rPr>
          <w:rFonts w:ascii="Times New Roman" w:hAnsi="Times New Roman" w:cs="Times New Roman"/>
          <w:color w:val="000000"/>
          <w:sz w:val="24"/>
          <w:szCs w:val="24"/>
        </w:rPr>
        <w:t>нормативном</w:t>
      </w:r>
      <w:proofErr w:type="gramEnd"/>
      <w:r w:rsidRPr="00CB2E1F">
        <w:rPr>
          <w:rFonts w:ascii="Times New Roman" w:hAnsi="Times New Roman" w:cs="Times New Roman"/>
          <w:color w:val="000000"/>
          <w:sz w:val="24"/>
          <w:szCs w:val="24"/>
        </w:rPr>
        <w:t xml:space="preserve"> (сопоставление с нормой);</w:t>
      </w:r>
    </w:p>
    <w:p w:rsidR="00AD6C89" w:rsidRPr="00CB2E1F" w:rsidRDefault="00AD6C89" w:rsidP="00AD6C89">
      <w:pPr>
        <w:shd w:val="clear" w:color="auto" w:fill="FFFFFF"/>
        <w:tabs>
          <w:tab w:val="left" w:pos="322"/>
          <w:tab w:val="left" w:pos="851"/>
        </w:tabs>
        <w:spacing w:after="0" w:line="240" w:lineRule="auto"/>
        <w:ind w:firstLine="567"/>
        <w:jc w:val="both"/>
        <w:rPr>
          <w:rFonts w:ascii="Times New Roman" w:hAnsi="Times New Roman" w:cs="Times New Roman"/>
          <w:color w:val="000000"/>
          <w:spacing w:val="-1"/>
          <w:sz w:val="24"/>
          <w:szCs w:val="24"/>
        </w:rPr>
      </w:pPr>
      <w:r w:rsidRPr="00CB2E1F">
        <w:rPr>
          <w:rFonts w:ascii="Times New Roman" w:hAnsi="Times New Roman" w:cs="Times New Roman"/>
          <w:color w:val="000000"/>
          <w:sz w:val="24"/>
          <w:szCs w:val="24"/>
        </w:rPr>
        <w:t xml:space="preserve"> </w:t>
      </w:r>
      <w:proofErr w:type="gramStart"/>
      <w:r w:rsidRPr="00CB2E1F">
        <w:rPr>
          <w:rFonts w:ascii="Times New Roman" w:hAnsi="Times New Roman" w:cs="Times New Roman"/>
          <w:color w:val="000000"/>
          <w:spacing w:val="-1"/>
          <w:sz w:val="24"/>
          <w:szCs w:val="24"/>
        </w:rPr>
        <w:t>сопоставительном</w:t>
      </w:r>
      <w:proofErr w:type="gramEnd"/>
      <w:r w:rsidRPr="00CB2E1F">
        <w:rPr>
          <w:rFonts w:ascii="Times New Roman" w:hAnsi="Times New Roman" w:cs="Times New Roman"/>
          <w:color w:val="000000"/>
          <w:spacing w:val="-1"/>
          <w:sz w:val="24"/>
          <w:szCs w:val="24"/>
        </w:rPr>
        <w:t xml:space="preserve">   (сопоставление   результатов  учащихся,     классов   между </w:t>
      </w:r>
      <w:r w:rsidRPr="00CB2E1F">
        <w:rPr>
          <w:rFonts w:ascii="Times New Roman" w:hAnsi="Times New Roman" w:cs="Times New Roman"/>
          <w:color w:val="000000"/>
          <w:spacing w:val="-3"/>
          <w:sz w:val="24"/>
          <w:szCs w:val="24"/>
        </w:rPr>
        <w:t>собой);</w:t>
      </w:r>
    </w:p>
    <w:p w:rsidR="00AD6C89" w:rsidRPr="00CB2E1F" w:rsidRDefault="00AD6C89" w:rsidP="00AD6C89">
      <w:pPr>
        <w:shd w:val="clear" w:color="auto" w:fill="FFFFFF"/>
        <w:tabs>
          <w:tab w:val="left" w:pos="197"/>
          <w:tab w:val="left" w:pos="851"/>
        </w:tabs>
        <w:spacing w:after="0" w:line="240" w:lineRule="auto"/>
        <w:ind w:firstLine="567"/>
        <w:jc w:val="both"/>
        <w:rPr>
          <w:rFonts w:ascii="Times New Roman" w:hAnsi="Times New Roman" w:cs="Times New Roman"/>
          <w:color w:val="000000"/>
          <w:sz w:val="24"/>
          <w:szCs w:val="24"/>
        </w:rPr>
      </w:pPr>
      <w:proofErr w:type="gramStart"/>
      <w:r w:rsidRPr="00CB2E1F">
        <w:rPr>
          <w:rFonts w:ascii="Times New Roman" w:hAnsi="Times New Roman" w:cs="Times New Roman"/>
          <w:color w:val="000000"/>
          <w:sz w:val="24"/>
          <w:szCs w:val="24"/>
        </w:rPr>
        <w:t>личностном</w:t>
      </w:r>
      <w:proofErr w:type="gramEnd"/>
      <w:r w:rsidRPr="00CB2E1F">
        <w:rPr>
          <w:rFonts w:ascii="Times New Roman" w:hAnsi="Times New Roman" w:cs="Times New Roman"/>
          <w:color w:val="000000"/>
          <w:sz w:val="24"/>
          <w:szCs w:val="24"/>
        </w:rPr>
        <w:t xml:space="preserve"> (сопоставление настоящего результата с предыдущим).</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z w:val="24"/>
          <w:szCs w:val="24"/>
        </w:rPr>
        <w:t xml:space="preserve">Причём преобладает в основном </w:t>
      </w:r>
      <w:proofErr w:type="gramStart"/>
      <w:r w:rsidRPr="00CB2E1F">
        <w:rPr>
          <w:rFonts w:ascii="Times New Roman" w:hAnsi="Times New Roman" w:cs="Times New Roman"/>
          <w:color w:val="000000"/>
          <w:sz w:val="24"/>
          <w:szCs w:val="24"/>
        </w:rPr>
        <w:t>нормативный</w:t>
      </w:r>
      <w:proofErr w:type="gramEnd"/>
      <w:r w:rsidRPr="00CB2E1F">
        <w:rPr>
          <w:rFonts w:ascii="Times New Roman" w:hAnsi="Times New Roman" w:cs="Times New Roman"/>
          <w:color w:val="000000"/>
          <w:sz w:val="24"/>
          <w:szCs w:val="24"/>
        </w:rPr>
        <w:t xml:space="preserve"> и личностный критерии относительно сопоставительного. Все контрольно-оценочные акты делятся </w:t>
      </w:r>
      <w:proofErr w:type="gramStart"/>
      <w:r w:rsidRPr="00CB2E1F">
        <w:rPr>
          <w:rFonts w:ascii="Times New Roman" w:hAnsi="Times New Roman" w:cs="Times New Roman"/>
          <w:color w:val="000000"/>
          <w:sz w:val="24"/>
          <w:szCs w:val="24"/>
        </w:rPr>
        <w:t>на</w:t>
      </w:r>
      <w:proofErr w:type="gramEnd"/>
      <w:r w:rsidRPr="00CB2E1F">
        <w:rPr>
          <w:rFonts w:ascii="Times New Roman" w:hAnsi="Times New Roman" w:cs="Times New Roman"/>
          <w:color w:val="000000"/>
          <w:sz w:val="24"/>
          <w:szCs w:val="24"/>
        </w:rPr>
        <w:t xml:space="preserve"> констатирующие, проверяющие и диагностические. Если первые два являются традиционными для любого предмета, то диагностический акт оценивания </w:t>
      </w:r>
      <w:r w:rsidRPr="00CB2E1F">
        <w:rPr>
          <w:rFonts w:ascii="Times New Roman" w:hAnsi="Times New Roman" w:cs="Times New Roman"/>
          <w:color w:val="000000"/>
          <w:spacing w:val="6"/>
          <w:sz w:val="24"/>
          <w:szCs w:val="24"/>
        </w:rPr>
        <w:t xml:space="preserve">используется реже. </w:t>
      </w:r>
      <w:proofErr w:type="gramStart"/>
      <w:r w:rsidRPr="00CB2E1F">
        <w:rPr>
          <w:rFonts w:ascii="Times New Roman" w:hAnsi="Times New Roman" w:cs="Times New Roman"/>
          <w:color w:val="000000"/>
          <w:spacing w:val="6"/>
          <w:sz w:val="24"/>
          <w:szCs w:val="24"/>
        </w:rPr>
        <w:t xml:space="preserve">Основная его цель — установить уровень развития </w:t>
      </w:r>
      <w:r w:rsidRPr="00CB2E1F">
        <w:rPr>
          <w:rFonts w:ascii="Times New Roman" w:hAnsi="Times New Roman" w:cs="Times New Roman"/>
          <w:color w:val="000000"/>
          <w:spacing w:val="2"/>
          <w:sz w:val="24"/>
          <w:szCs w:val="24"/>
        </w:rPr>
        <w:t xml:space="preserve">психических процессов: памяти, мышления, воображения, а также качеств </w:t>
      </w:r>
      <w:r w:rsidRPr="00CB2E1F">
        <w:rPr>
          <w:rFonts w:ascii="Times New Roman" w:hAnsi="Times New Roman" w:cs="Times New Roman"/>
          <w:color w:val="000000"/>
          <w:sz w:val="24"/>
          <w:szCs w:val="24"/>
        </w:rPr>
        <w:t>личности (интересов, мотивации, убеждений и т.п.) и учебных умений.</w:t>
      </w:r>
      <w:proofErr w:type="gramEnd"/>
      <w:r w:rsidRPr="00CB2E1F">
        <w:rPr>
          <w:rFonts w:ascii="Times New Roman" w:hAnsi="Times New Roman" w:cs="Times New Roman"/>
          <w:color w:val="000000"/>
          <w:sz w:val="24"/>
          <w:szCs w:val="24"/>
        </w:rPr>
        <w:t xml:space="preserve"> </w:t>
      </w:r>
      <w:r w:rsidRPr="00CB2E1F">
        <w:rPr>
          <w:rFonts w:ascii="Times New Roman" w:hAnsi="Times New Roman" w:cs="Times New Roman"/>
          <w:color w:val="000000"/>
          <w:spacing w:val="3"/>
          <w:sz w:val="24"/>
          <w:szCs w:val="24"/>
        </w:rPr>
        <w:t xml:space="preserve">Отметка для ученика является своеобразным вознаграждением за хорошую </w:t>
      </w:r>
      <w:r w:rsidRPr="00CB2E1F">
        <w:rPr>
          <w:rFonts w:ascii="Times New Roman" w:hAnsi="Times New Roman" w:cs="Times New Roman"/>
          <w:color w:val="000000"/>
          <w:sz w:val="24"/>
          <w:szCs w:val="24"/>
        </w:rPr>
        <w:t xml:space="preserve">учёбу, но в </w:t>
      </w:r>
      <w:proofErr w:type="spellStart"/>
      <w:r w:rsidRPr="00CB2E1F">
        <w:rPr>
          <w:rFonts w:ascii="Times New Roman" w:hAnsi="Times New Roman" w:cs="Times New Roman"/>
          <w:color w:val="000000"/>
          <w:sz w:val="24"/>
          <w:szCs w:val="24"/>
        </w:rPr>
        <w:t>социокультурном</w:t>
      </w:r>
      <w:proofErr w:type="spellEnd"/>
      <w:r w:rsidRPr="00CB2E1F">
        <w:rPr>
          <w:rFonts w:ascii="Times New Roman" w:hAnsi="Times New Roman" w:cs="Times New Roman"/>
          <w:color w:val="000000"/>
          <w:sz w:val="24"/>
          <w:szCs w:val="24"/>
        </w:rPr>
        <w:t xml:space="preserve"> подходе она не является доминирующим видом </w:t>
      </w:r>
      <w:r w:rsidRPr="00CB2E1F">
        <w:rPr>
          <w:rFonts w:ascii="Times New Roman" w:hAnsi="Times New Roman" w:cs="Times New Roman"/>
          <w:color w:val="000000"/>
          <w:spacing w:val="10"/>
          <w:sz w:val="24"/>
          <w:szCs w:val="24"/>
        </w:rPr>
        <w:t xml:space="preserve">вознаграждения. В процессе общения учитель сознательно повышает </w:t>
      </w:r>
      <w:r w:rsidRPr="00CB2E1F">
        <w:rPr>
          <w:rFonts w:ascii="Times New Roman" w:hAnsi="Times New Roman" w:cs="Times New Roman"/>
          <w:color w:val="000000"/>
          <w:spacing w:val="8"/>
          <w:sz w:val="24"/>
          <w:szCs w:val="24"/>
        </w:rPr>
        <w:t xml:space="preserve">значимость вознаграждения деятельностью и добрым словом, что при </w:t>
      </w:r>
      <w:r w:rsidRPr="00CB2E1F">
        <w:rPr>
          <w:rFonts w:ascii="Times New Roman" w:hAnsi="Times New Roman" w:cs="Times New Roman"/>
          <w:color w:val="000000"/>
          <w:sz w:val="24"/>
          <w:szCs w:val="24"/>
        </w:rPr>
        <w:t xml:space="preserve">правильной организации способствует развитию духовного начала в каждом </w:t>
      </w:r>
      <w:r w:rsidRPr="00CB2E1F">
        <w:rPr>
          <w:rFonts w:ascii="Times New Roman" w:hAnsi="Times New Roman" w:cs="Times New Roman"/>
          <w:color w:val="000000"/>
          <w:spacing w:val="-2"/>
          <w:sz w:val="24"/>
          <w:szCs w:val="24"/>
        </w:rPr>
        <w:t>ребёнке.</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pacing w:val="12"/>
          <w:sz w:val="24"/>
          <w:szCs w:val="24"/>
        </w:rPr>
        <w:t xml:space="preserve">Авторы программы курса «Истоки» рекомендуют для отслеживания </w:t>
      </w:r>
      <w:r w:rsidRPr="00CB2E1F">
        <w:rPr>
          <w:rFonts w:ascii="Times New Roman" w:hAnsi="Times New Roman" w:cs="Times New Roman"/>
          <w:color w:val="000000"/>
          <w:spacing w:val="10"/>
          <w:sz w:val="24"/>
          <w:szCs w:val="24"/>
        </w:rPr>
        <w:t xml:space="preserve">результатов </w:t>
      </w:r>
      <w:proofErr w:type="spellStart"/>
      <w:r w:rsidRPr="00CB2E1F">
        <w:rPr>
          <w:rFonts w:ascii="Times New Roman" w:hAnsi="Times New Roman" w:cs="Times New Roman"/>
          <w:color w:val="000000"/>
          <w:spacing w:val="10"/>
          <w:sz w:val="24"/>
          <w:szCs w:val="24"/>
        </w:rPr>
        <w:t>социокультурного</w:t>
      </w:r>
      <w:proofErr w:type="spellEnd"/>
      <w:r w:rsidRPr="00CB2E1F">
        <w:rPr>
          <w:rFonts w:ascii="Times New Roman" w:hAnsi="Times New Roman" w:cs="Times New Roman"/>
          <w:color w:val="000000"/>
          <w:spacing w:val="10"/>
          <w:sz w:val="24"/>
          <w:szCs w:val="24"/>
        </w:rPr>
        <w:t xml:space="preserve"> развития личности ученика и группы </w:t>
      </w:r>
      <w:r w:rsidRPr="00CB2E1F">
        <w:rPr>
          <w:rFonts w:ascii="Times New Roman" w:hAnsi="Times New Roman" w:cs="Times New Roman"/>
          <w:color w:val="000000"/>
          <w:sz w:val="24"/>
          <w:szCs w:val="24"/>
        </w:rPr>
        <w:t xml:space="preserve">использовать активные формы обучения, которые с одной стороны являются </w:t>
      </w:r>
      <w:r w:rsidRPr="00CB2E1F">
        <w:rPr>
          <w:rFonts w:ascii="Times New Roman" w:hAnsi="Times New Roman" w:cs="Times New Roman"/>
          <w:color w:val="000000"/>
          <w:spacing w:val="-2"/>
          <w:sz w:val="24"/>
          <w:szCs w:val="24"/>
        </w:rPr>
        <w:t xml:space="preserve">уникальной педагогической технологией, а с другой – представляют собой </w:t>
      </w:r>
      <w:r w:rsidRPr="00CB2E1F">
        <w:rPr>
          <w:rFonts w:ascii="Times New Roman" w:hAnsi="Times New Roman" w:cs="Times New Roman"/>
          <w:color w:val="000000"/>
          <w:spacing w:val="11"/>
          <w:sz w:val="24"/>
          <w:szCs w:val="24"/>
        </w:rPr>
        <w:t>наиболее адекватный, постоянный и доступный</w:t>
      </w:r>
      <w:r w:rsidRPr="00CB2E1F">
        <w:rPr>
          <w:rFonts w:ascii="Times New Roman" w:hAnsi="Times New Roman" w:cs="Times New Roman"/>
          <w:smallCaps/>
          <w:color w:val="000000"/>
          <w:spacing w:val="11"/>
          <w:sz w:val="24"/>
          <w:szCs w:val="24"/>
        </w:rPr>
        <w:t xml:space="preserve"> </w:t>
      </w:r>
      <w:r w:rsidRPr="00CB2E1F">
        <w:rPr>
          <w:rFonts w:ascii="Times New Roman" w:hAnsi="Times New Roman" w:cs="Times New Roman"/>
          <w:color w:val="000000"/>
          <w:spacing w:val="11"/>
          <w:sz w:val="24"/>
          <w:szCs w:val="24"/>
        </w:rPr>
        <w:t>способ оценивания.</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pacing w:val="5"/>
          <w:sz w:val="24"/>
          <w:szCs w:val="24"/>
        </w:rPr>
        <w:t xml:space="preserve">Наличие трёх составляющих оценки (самооценка, </w:t>
      </w:r>
      <w:proofErr w:type="spellStart"/>
      <w:r w:rsidRPr="00CB2E1F">
        <w:rPr>
          <w:rFonts w:ascii="Times New Roman" w:hAnsi="Times New Roman" w:cs="Times New Roman"/>
          <w:color w:val="000000"/>
          <w:spacing w:val="6"/>
          <w:sz w:val="24"/>
          <w:szCs w:val="24"/>
        </w:rPr>
        <w:t>взаимооценка</w:t>
      </w:r>
      <w:proofErr w:type="spellEnd"/>
      <w:r w:rsidRPr="00CB2E1F">
        <w:rPr>
          <w:rFonts w:ascii="Times New Roman" w:hAnsi="Times New Roman" w:cs="Times New Roman"/>
          <w:color w:val="000000"/>
          <w:spacing w:val="6"/>
          <w:sz w:val="24"/>
          <w:szCs w:val="24"/>
        </w:rPr>
        <w:t xml:space="preserve">, экспертная оценка) в тренингах позволяет объективно и </w:t>
      </w:r>
      <w:r w:rsidRPr="00CB2E1F">
        <w:rPr>
          <w:rFonts w:ascii="Times New Roman" w:hAnsi="Times New Roman" w:cs="Times New Roman"/>
          <w:color w:val="000000"/>
          <w:sz w:val="24"/>
          <w:szCs w:val="24"/>
        </w:rPr>
        <w:t xml:space="preserve">всесторонне определить уровень развития каждого ученика, группы и класса в </w:t>
      </w:r>
      <w:r w:rsidRPr="00CB2E1F">
        <w:rPr>
          <w:rFonts w:ascii="Times New Roman" w:hAnsi="Times New Roman" w:cs="Times New Roman"/>
          <w:color w:val="000000"/>
          <w:spacing w:val="8"/>
          <w:sz w:val="24"/>
          <w:szCs w:val="24"/>
        </w:rPr>
        <w:t xml:space="preserve">целом. Причём, под понятием «оценка» подразумевается не столько </w:t>
      </w:r>
      <w:r w:rsidRPr="00CB2E1F">
        <w:rPr>
          <w:rFonts w:ascii="Times New Roman" w:hAnsi="Times New Roman" w:cs="Times New Roman"/>
          <w:color w:val="000000"/>
          <w:spacing w:val="4"/>
          <w:sz w:val="24"/>
          <w:szCs w:val="24"/>
        </w:rPr>
        <w:t xml:space="preserve">количественный показатель (сумма баллов и соответствующая ей оценка), </w:t>
      </w:r>
      <w:r w:rsidRPr="00CB2E1F">
        <w:rPr>
          <w:rFonts w:ascii="Times New Roman" w:hAnsi="Times New Roman" w:cs="Times New Roman"/>
          <w:color w:val="000000"/>
          <w:spacing w:val="-1"/>
          <w:sz w:val="24"/>
          <w:szCs w:val="24"/>
        </w:rPr>
        <w:t>сколько качественный результат, достигнутый каждым учеником в процессе выполнения заданий тренинга.</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pacing w:val="15"/>
          <w:sz w:val="24"/>
          <w:szCs w:val="24"/>
        </w:rPr>
        <w:t xml:space="preserve">В учебном предмете «Истоки» представлены два вида тренингов –  </w:t>
      </w:r>
      <w:r w:rsidRPr="00CB2E1F">
        <w:rPr>
          <w:rFonts w:ascii="Times New Roman" w:hAnsi="Times New Roman" w:cs="Times New Roman"/>
          <w:color w:val="000000"/>
          <w:spacing w:val="1"/>
          <w:sz w:val="24"/>
          <w:szCs w:val="24"/>
        </w:rPr>
        <w:t xml:space="preserve">развивающие и оценивающие. Развивающие тренинги готовят учащихся к </w:t>
      </w:r>
      <w:r w:rsidRPr="00CB2E1F">
        <w:rPr>
          <w:rFonts w:ascii="Times New Roman" w:hAnsi="Times New Roman" w:cs="Times New Roman"/>
          <w:color w:val="000000"/>
          <w:sz w:val="24"/>
          <w:szCs w:val="24"/>
        </w:rPr>
        <w:t xml:space="preserve">оценивающему тренингу, в котором отслеживается как овладение учащимися содержанием, так и усвоение коммуникативных и управленческих навыков и </w:t>
      </w:r>
      <w:proofErr w:type="spellStart"/>
      <w:r w:rsidRPr="00CB2E1F">
        <w:rPr>
          <w:rFonts w:ascii="Times New Roman" w:hAnsi="Times New Roman" w:cs="Times New Roman"/>
          <w:color w:val="000000"/>
          <w:sz w:val="24"/>
          <w:szCs w:val="24"/>
        </w:rPr>
        <w:t>социокультурный</w:t>
      </w:r>
      <w:proofErr w:type="spellEnd"/>
      <w:r w:rsidRPr="00CB2E1F">
        <w:rPr>
          <w:rFonts w:ascii="Times New Roman" w:hAnsi="Times New Roman" w:cs="Times New Roman"/>
          <w:color w:val="000000"/>
          <w:sz w:val="24"/>
          <w:szCs w:val="24"/>
        </w:rPr>
        <w:t xml:space="preserve"> уровень развития личности в целом.</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pacing w:val="-1"/>
          <w:sz w:val="24"/>
          <w:szCs w:val="24"/>
        </w:rPr>
      </w:pPr>
      <w:r w:rsidRPr="00CB2E1F">
        <w:rPr>
          <w:rFonts w:ascii="Times New Roman" w:hAnsi="Times New Roman" w:cs="Times New Roman"/>
          <w:color w:val="000000"/>
          <w:sz w:val="24"/>
          <w:szCs w:val="24"/>
        </w:rPr>
        <w:lastRenderedPageBreak/>
        <w:t xml:space="preserve">Отслеживание осуществляется с помощью качественных и количественных </w:t>
      </w:r>
      <w:r w:rsidRPr="00CB2E1F">
        <w:rPr>
          <w:rFonts w:ascii="Times New Roman" w:hAnsi="Times New Roman" w:cs="Times New Roman"/>
          <w:color w:val="000000"/>
          <w:spacing w:val="10"/>
          <w:sz w:val="24"/>
          <w:szCs w:val="24"/>
        </w:rPr>
        <w:t xml:space="preserve">показателей, заложенных в активных формах обучения. По итогам </w:t>
      </w:r>
      <w:r w:rsidRPr="00CB2E1F">
        <w:rPr>
          <w:rFonts w:ascii="Times New Roman" w:hAnsi="Times New Roman" w:cs="Times New Roman"/>
          <w:color w:val="000000"/>
          <w:sz w:val="24"/>
          <w:szCs w:val="24"/>
        </w:rPr>
        <w:t xml:space="preserve">индивидуального этапа отслеживается развитие каждого ученика, а по итогам работы в паре или в четвёрке отслеживается развитие группы. Оценивание </w:t>
      </w:r>
      <w:r w:rsidRPr="00CB2E1F">
        <w:rPr>
          <w:rFonts w:ascii="Times New Roman" w:hAnsi="Times New Roman" w:cs="Times New Roman"/>
          <w:color w:val="000000"/>
          <w:spacing w:val="4"/>
          <w:sz w:val="24"/>
          <w:szCs w:val="24"/>
        </w:rPr>
        <w:t xml:space="preserve">результатов осуществляется по 7-балльной шкале. Показатели в баллах, </w:t>
      </w:r>
      <w:r w:rsidRPr="00CB2E1F">
        <w:rPr>
          <w:rFonts w:ascii="Times New Roman" w:hAnsi="Times New Roman" w:cs="Times New Roman"/>
          <w:color w:val="000000"/>
          <w:spacing w:val="15"/>
          <w:sz w:val="24"/>
          <w:szCs w:val="24"/>
        </w:rPr>
        <w:t xml:space="preserve">полученные с помощью оценивающих тренингов по результатам </w:t>
      </w:r>
      <w:r w:rsidRPr="00CB2E1F">
        <w:rPr>
          <w:rFonts w:ascii="Times New Roman" w:hAnsi="Times New Roman" w:cs="Times New Roman"/>
          <w:color w:val="000000"/>
          <w:spacing w:val="8"/>
          <w:sz w:val="24"/>
          <w:szCs w:val="24"/>
        </w:rPr>
        <w:t xml:space="preserve">индивидуальной работы детей, могут быть переведены в традиционную </w:t>
      </w:r>
      <w:r w:rsidRPr="00CB2E1F">
        <w:rPr>
          <w:rFonts w:ascii="Times New Roman" w:hAnsi="Times New Roman" w:cs="Times New Roman"/>
          <w:color w:val="000000"/>
          <w:sz w:val="24"/>
          <w:szCs w:val="24"/>
        </w:rPr>
        <w:t xml:space="preserve">систему школьной пятибалльной оценки. Учителю рекомендуется в целях поощрения творческой инициативы учащихся оценивать выполнение заданий в рабочих тетрадях, а также самостоятельную подготовку к занятиям дома, с привлечением дополнительного материала. С целью обобщения знаний учащихся, </w:t>
      </w:r>
      <w:proofErr w:type="spellStart"/>
      <w:r w:rsidRPr="00CB2E1F">
        <w:rPr>
          <w:rFonts w:ascii="Times New Roman" w:hAnsi="Times New Roman" w:cs="Times New Roman"/>
          <w:color w:val="000000"/>
          <w:sz w:val="24"/>
          <w:szCs w:val="24"/>
        </w:rPr>
        <w:t>прочувствования</w:t>
      </w:r>
      <w:proofErr w:type="spellEnd"/>
      <w:r w:rsidRPr="00CB2E1F">
        <w:rPr>
          <w:rFonts w:ascii="Times New Roman" w:hAnsi="Times New Roman" w:cs="Times New Roman"/>
          <w:color w:val="000000"/>
          <w:sz w:val="24"/>
          <w:szCs w:val="24"/>
        </w:rPr>
        <w:t xml:space="preserve"> ими смысла основных </w:t>
      </w:r>
      <w:r w:rsidRPr="00CB2E1F">
        <w:rPr>
          <w:rFonts w:ascii="Times New Roman" w:hAnsi="Times New Roman" w:cs="Times New Roman"/>
          <w:color w:val="000000"/>
          <w:spacing w:val="4"/>
          <w:sz w:val="24"/>
          <w:szCs w:val="24"/>
        </w:rPr>
        <w:t xml:space="preserve">категорий курса, а также с целью оценки знаний учащихся и определения </w:t>
      </w:r>
      <w:r w:rsidRPr="00CB2E1F">
        <w:rPr>
          <w:rFonts w:ascii="Times New Roman" w:hAnsi="Times New Roman" w:cs="Times New Roman"/>
          <w:color w:val="000000"/>
          <w:sz w:val="24"/>
          <w:szCs w:val="24"/>
        </w:rPr>
        <w:t xml:space="preserve">развития </w:t>
      </w:r>
      <w:proofErr w:type="spellStart"/>
      <w:r w:rsidRPr="00CB2E1F">
        <w:rPr>
          <w:rFonts w:ascii="Times New Roman" w:hAnsi="Times New Roman" w:cs="Times New Roman"/>
          <w:color w:val="000000"/>
          <w:sz w:val="24"/>
          <w:szCs w:val="24"/>
        </w:rPr>
        <w:t>социокультурного</w:t>
      </w:r>
      <w:proofErr w:type="spellEnd"/>
      <w:r w:rsidRPr="00CB2E1F">
        <w:rPr>
          <w:rFonts w:ascii="Times New Roman" w:hAnsi="Times New Roman" w:cs="Times New Roman"/>
          <w:color w:val="000000"/>
          <w:sz w:val="24"/>
          <w:szCs w:val="24"/>
        </w:rPr>
        <w:t xml:space="preserve"> опыта, приобретённого в течение определённого времени (четверть, учебный год), проводятся итоговые уроки-тренинги. На </w:t>
      </w:r>
      <w:r w:rsidRPr="00CB2E1F">
        <w:rPr>
          <w:rFonts w:ascii="Times New Roman" w:hAnsi="Times New Roman" w:cs="Times New Roman"/>
          <w:color w:val="000000"/>
          <w:spacing w:val="15"/>
          <w:sz w:val="24"/>
          <w:szCs w:val="24"/>
        </w:rPr>
        <w:t xml:space="preserve">обобщающий урок-тренинг отводится 2 часа, он состоит из ряда </w:t>
      </w:r>
      <w:r w:rsidRPr="00CB2E1F">
        <w:rPr>
          <w:rFonts w:ascii="Times New Roman" w:hAnsi="Times New Roman" w:cs="Times New Roman"/>
          <w:color w:val="000000"/>
          <w:spacing w:val="-1"/>
          <w:sz w:val="24"/>
          <w:szCs w:val="24"/>
        </w:rPr>
        <w:t xml:space="preserve">взаимосвязанных тренингов (заданий). </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pacing w:val="-1"/>
          <w:sz w:val="24"/>
          <w:szCs w:val="24"/>
        </w:rPr>
        <w:t xml:space="preserve">Урок начинается с тренинга «Ресурсный </w:t>
      </w:r>
      <w:r w:rsidRPr="00CB2E1F">
        <w:rPr>
          <w:rFonts w:ascii="Times New Roman" w:hAnsi="Times New Roman" w:cs="Times New Roman"/>
          <w:color w:val="000000"/>
          <w:sz w:val="24"/>
          <w:szCs w:val="24"/>
        </w:rPr>
        <w:t xml:space="preserve">круг», который решает задачи присоединения учащихся к теме разговора. В классах, где много учеников, целесообразно работать по подгруппам в 10-15 </w:t>
      </w:r>
      <w:r w:rsidRPr="00CB2E1F">
        <w:rPr>
          <w:rFonts w:ascii="Times New Roman" w:hAnsi="Times New Roman" w:cs="Times New Roman"/>
          <w:color w:val="000000"/>
          <w:spacing w:val="-2"/>
          <w:sz w:val="24"/>
          <w:szCs w:val="24"/>
        </w:rPr>
        <w:t>человек.</w:t>
      </w:r>
      <w:r w:rsidRPr="00CB2E1F">
        <w:rPr>
          <w:rFonts w:ascii="Times New Roman" w:hAnsi="Times New Roman" w:cs="Times New Roman"/>
          <w:sz w:val="24"/>
          <w:szCs w:val="24"/>
        </w:rPr>
        <w:t xml:space="preserve"> </w:t>
      </w:r>
      <w:r w:rsidRPr="00CB2E1F">
        <w:rPr>
          <w:rFonts w:ascii="Times New Roman" w:hAnsi="Times New Roman" w:cs="Times New Roman"/>
          <w:color w:val="000000"/>
          <w:spacing w:val="9"/>
          <w:sz w:val="24"/>
          <w:szCs w:val="24"/>
        </w:rPr>
        <w:t xml:space="preserve">Каждый этап работы в тренинге строго регламентируется по времени. </w:t>
      </w:r>
      <w:r w:rsidRPr="00CB2E1F">
        <w:rPr>
          <w:rFonts w:ascii="Times New Roman" w:hAnsi="Times New Roman" w:cs="Times New Roman"/>
          <w:color w:val="000000"/>
          <w:spacing w:val="1"/>
          <w:sz w:val="24"/>
          <w:szCs w:val="24"/>
        </w:rPr>
        <w:t xml:space="preserve">Временная продолжительность этапа определяется учителем в зависимости от </w:t>
      </w:r>
      <w:r w:rsidRPr="00CB2E1F">
        <w:rPr>
          <w:rFonts w:ascii="Times New Roman" w:hAnsi="Times New Roman" w:cs="Times New Roman"/>
          <w:color w:val="000000"/>
          <w:sz w:val="24"/>
          <w:szCs w:val="24"/>
        </w:rPr>
        <w:t>умений, навыков детей, степени сложности задания.</w:t>
      </w:r>
      <w:r w:rsidRPr="00CB2E1F">
        <w:rPr>
          <w:rFonts w:ascii="Times New Roman" w:hAnsi="Times New Roman" w:cs="Times New Roman"/>
          <w:sz w:val="24"/>
          <w:szCs w:val="24"/>
        </w:rPr>
        <w:t xml:space="preserve"> </w:t>
      </w:r>
      <w:r w:rsidRPr="00CB2E1F">
        <w:rPr>
          <w:rFonts w:ascii="Times New Roman" w:hAnsi="Times New Roman" w:cs="Times New Roman"/>
          <w:color w:val="000000"/>
          <w:spacing w:val="17"/>
          <w:sz w:val="24"/>
          <w:szCs w:val="24"/>
        </w:rPr>
        <w:t xml:space="preserve">Усвоение содержания учебного материала оценивается в графе </w:t>
      </w:r>
      <w:r w:rsidRPr="00CB2E1F">
        <w:rPr>
          <w:rFonts w:ascii="Times New Roman" w:hAnsi="Times New Roman" w:cs="Times New Roman"/>
          <w:color w:val="000000"/>
          <w:spacing w:val="15"/>
          <w:sz w:val="24"/>
          <w:szCs w:val="24"/>
        </w:rPr>
        <w:t xml:space="preserve">«Индивидуальный этап» в баллах, баллы переводятся в оценки по </w:t>
      </w:r>
      <w:r w:rsidRPr="00CB2E1F">
        <w:rPr>
          <w:rFonts w:ascii="Times New Roman" w:hAnsi="Times New Roman" w:cs="Times New Roman"/>
          <w:color w:val="000000"/>
          <w:spacing w:val="1"/>
          <w:sz w:val="24"/>
          <w:szCs w:val="24"/>
        </w:rPr>
        <w:t xml:space="preserve">пятибалльной шкале. При недостаточном количестве баллов для выведения </w:t>
      </w:r>
      <w:r w:rsidRPr="00CB2E1F">
        <w:rPr>
          <w:rFonts w:ascii="Times New Roman" w:hAnsi="Times New Roman" w:cs="Times New Roman"/>
          <w:color w:val="000000"/>
          <w:spacing w:val="2"/>
          <w:sz w:val="24"/>
          <w:szCs w:val="24"/>
        </w:rPr>
        <w:t xml:space="preserve">отметок рекомендуется дополнительная проработка содержания учебного </w:t>
      </w:r>
      <w:r w:rsidRPr="00CB2E1F">
        <w:rPr>
          <w:rFonts w:ascii="Times New Roman" w:hAnsi="Times New Roman" w:cs="Times New Roman"/>
          <w:color w:val="000000"/>
          <w:spacing w:val="-1"/>
          <w:sz w:val="24"/>
          <w:szCs w:val="24"/>
        </w:rPr>
        <w:t>материала с учеником.</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CB2E1F">
        <w:rPr>
          <w:rFonts w:ascii="Times New Roman" w:hAnsi="Times New Roman" w:cs="Times New Roman"/>
          <w:color w:val="000000"/>
          <w:spacing w:val="8"/>
          <w:sz w:val="24"/>
          <w:szCs w:val="24"/>
        </w:rPr>
        <w:t xml:space="preserve">Рекомендуется проводить аттестацию учащихся по учебным четвертям и </w:t>
      </w:r>
      <w:r w:rsidRPr="00CB2E1F">
        <w:rPr>
          <w:rFonts w:ascii="Times New Roman" w:hAnsi="Times New Roman" w:cs="Times New Roman"/>
          <w:color w:val="000000"/>
          <w:spacing w:val="-1"/>
          <w:sz w:val="24"/>
          <w:szCs w:val="24"/>
        </w:rPr>
        <w:t xml:space="preserve">ежегодно (если иное не предусмотрено уставом образовательного учреждения). </w:t>
      </w:r>
      <w:r w:rsidRPr="00CB2E1F">
        <w:rPr>
          <w:rFonts w:ascii="Times New Roman" w:hAnsi="Times New Roman" w:cs="Times New Roman"/>
          <w:color w:val="000000"/>
          <w:spacing w:val="9"/>
          <w:sz w:val="24"/>
          <w:szCs w:val="24"/>
        </w:rPr>
        <w:t xml:space="preserve">Качественная оценка представлена в активных формах обучения в </w:t>
      </w:r>
      <w:proofErr w:type="spellStart"/>
      <w:r w:rsidRPr="00CB2E1F">
        <w:rPr>
          <w:rFonts w:ascii="Times New Roman" w:hAnsi="Times New Roman" w:cs="Times New Roman"/>
          <w:color w:val="000000"/>
          <w:spacing w:val="2"/>
          <w:sz w:val="24"/>
          <w:szCs w:val="24"/>
        </w:rPr>
        <w:t>аспектологической</w:t>
      </w:r>
      <w:proofErr w:type="spellEnd"/>
      <w:r w:rsidRPr="00CB2E1F">
        <w:rPr>
          <w:rFonts w:ascii="Times New Roman" w:hAnsi="Times New Roman" w:cs="Times New Roman"/>
          <w:color w:val="000000"/>
          <w:spacing w:val="2"/>
          <w:sz w:val="24"/>
          <w:szCs w:val="24"/>
        </w:rPr>
        <w:t xml:space="preserve"> характеристике, которая описана в методических пособиях </w:t>
      </w:r>
      <w:r w:rsidRPr="00CB2E1F">
        <w:rPr>
          <w:rFonts w:ascii="Times New Roman" w:hAnsi="Times New Roman" w:cs="Times New Roman"/>
          <w:color w:val="000000"/>
          <w:sz w:val="24"/>
          <w:szCs w:val="24"/>
        </w:rPr>
        <w:t xml:space="preserve">к </w:t>
      </w:r>
      <w:proofErr w:type="spellStart"/>
      <w:r w:rsidRPr="00CB2E1F">
        <w:rPr>
          <w:rFonts w:ascii="Times New Roman" w:hAnsi="Times New Roman" w:cs="Times New Roman"/>
          <w:color w:val="000000"/>
          <w:sz w:val="24"/>
          <w:szCs w:val="24"/>
        </w:rPr>
        <w:t>социокультурным</w:t>
      </w:r>
      <w:proofErr w:type="spellEnd"/>
      <w:r w:rsidRPr="00CB2E1F">
        <w:rPr>
          <w:rFonts w:ascii="Times New Roman" w:hAnsi="Times New Roman" w:cs="Times New Roman"/>
          <w:color w:val="000000"/>
          <w:sz w:val="24"/>
          <w:szCs w:val="24"/>
        </w:rPr>
        <w:t xml:space="preserve"> тренингам 2, 3, 4 и 5-го классов. </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pacing w:val="21"/>
          <w:sz w:val="24"/>
          <w:szCs w:val="24"/>
        </w:rPr>
      </w:pPr>
      <w:proofErr w:type="spellStart"/>
      <w:r w:rsidRPr="00CB2E1F">
        <w:rPr>
          <w:rFonts w:ascii="Times New Roman" w:hAnsi="Times New Roman" w:cs="Times New Roman"/>
          <w:color w:val="000000"/>
          <w:sz w:val="24"/>
          <w:szCs w:val="24"/>
        </w:rPr>
        <w:t>Социокультурный</w:t>
      </w:r>
      <w:proofErr w:type="spellEnd"/>
      <w:r w:rsidRPr="00CB2E1F">
        <w:rPr>
          <w:rFonts w:ascii="Times New Roman" w:hAnsi="Times New Roman" w:cs="Times New Roman"/>
          <w:color w:val="000000"/>
          <w:sz w:val="24"/>
          <w:szCs w:val="24"/>
        </w:rPr>
        <w:t xml:space="preserve"> тренинг </w:t>
      </w:r>
      <w:r w:rsidRPr="00CB2E1F">
        <w:rPr>
          <w:rFonts w:ascii="Times New Roman" w:hAnsi="Times New Roman" w:cs="Times New Roman"/>
          <w:color w:val="000000"/>
          <w:spacing w:val="3"/>
          <w:sz w:val="24"/>
          <w:szCs w:val="24"/>
        </w:rPr>
        <w:t xml:space="preserve">является одной из основных активных форм обучения и отличается от </w:t>
      </w:r>
      <w:r w:rsidRPr="00CB2E1F">
        <w:rPr>
          <w:rFonts w:ascii="Times New Roman" w:hAnsi="Times New Roman" w:cs="Times New Roman"/>
          <w:color w:val="000000"/>
          <w:spacing w:val="7"/>
          <w:sz w:val="24"/>
          <w:szCs w:val="24"/>
        </w:rPr>
        <w:t xml:space="preserve">психологических тренингов и традиционных групповых форм обучения </w:t>
      </w:r>
      <w:r w:rsidRPr="00CB2E1F">
        <w:rPr>
          <w:rFonts w:ascii="Times New Roman" w:hAnsi="Times New Roman" w:cs="Times New Roman"/>
          <w:color w:val="000000"/>
          <w:spacing w:val="21"/>
          <w:sz w:val="24"/>
          <w:szCs w:val="24"/>
        </w:rPr>
        <w:t>наличием в нём следующих пяти аспектов:</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pacing w:val="21"/>
          <w:sz w:val="24"/>
          <w:szCs w:val="24"/>
        </w:rPr>
      </w:pPr>
      <w:r w:rsidRPr="00CB2E1F">
        <w:rPr>
          <w:rFonts w:ascii="Times New Roman" w:hAnsi="Times New Roman" w:cs="Times New Roman"/>
          <w:color w:val="000000"/>
          <w:spacing w:val="21"/>
          <w:sz w:val="24"/>
          <w:szCs w:val="24"/>
        </w:rPr>
        <w:t xml:space="preserve">содержательного, </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pacing w:val="21"/>
          <w:sz w:val="24"/>
          <w:szCs w:val="24"/>
        </w:rPr>
      </w:pPr>
      <w:r w:rsidRPr="00CB2E1F">
        <w:rPr>
          <w:rFonts w:ascii="Times New Roman" w:hAnsi="Times New Roman" w:cs="Times New Roman"/>
          <w:color w:val="000000"/>
          <w:sz w:val="24"/>
          <w:szCs w:val="24"/>
        </w:rPr>
        <w:t xml:space="preserve">психологического, </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pacing w:val="21"/>
          <w:sz w:val="24"/>
          <w:szCs w:val="24"/>
        </w:rPr>
      </w:pPr>
      <w:r w:rsidRPr="00CB2E1F">
        <w:rPr>
          <w:rFonts w:ascii="Times New Roman" w:hAnsi="Times New Roman" w:cs="Times New Roman"/>
          <w:color w:val="000000"/>
          <w:sz w:val="24"/>
          <w:szCs w:val="24"/>
        </w:rPr>
        <w:t xml:space="preserve">коммуникационного, </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pacing w:val="21"/>
          <w:sz w:val="24"/>
          <w:szCs w:val="24"/>
        </w:rPr>
      </w:pPr>
      <w:proofErr w:type="spellStart"/>
      <w:r w:rsidRPr="00CB2E1F">
        <w:rPr>
          <w:rFonts w:ascii="Times New Roman" w:hAnsi="Times New Roman" w:cs="Times New Roman"/>
          <w:color w:val="000000"/>
          <w:sz w:val="24"/>
          <w:szCs w:val="24"/>
        </w:rPr>
        <w:t>социокультурного</w:t>
      </w:r>
      <w:proofErr w:type="spellEnd"/>
      <w:r w:rsidRPr="00CB2E1F">
        <w:rPr>
          <w:rFonts w:ascii="Times New Roman" w:hAnsi="Times New Roman" w:cs="Times New Roman"/>
          <w:color w:val="000000"/>
          <w:sz w:val="24"/>
          <w:szCs w:val="24"/>
        </w:rPr>
        <w:t xml:space="preserve">, </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color w:val="000000"/>
          <w:sz w:val="24"/>
          <w:szCs w:val="24"/>
        </w:rPr>
      </w:pPr>
      <w:r w:rsidRPr="00CB2E1F">
        <w:rPr>
          <w:rFonts w:ascii="Times New Roman" w:hAnsi="Times New Roman" w:cs="Times New Roman"/>
          <w:color w:val="000000"/>
          <w:sz w:val="24"/>
          <w:szCs w:val="24"/>
        </w:rPr>
        <w:t xml:space="preserve"> управленческого.</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z w:val="24"/>
          <w:szCs w:val="24"/>
        </w:rPr>
        <w:t xml:space="preserve">Содержательный аспект касается подбора системы заданий, соответствующих </w:t>
      </w:r>
      <w:r w:rsidRPr="00CB2E1F">
        <w:rPr>
          <w:rFonts w:ascii="Times New Roman" w:hAnsi="Times New Roman" w:cs="Times New Roman"/>
          <w:color w:val="000000"/>
          <w:spacing w:val="-1"/>
          <w:sz w:val="24"/>
          <w:szCs w:val="24"/>
        </w:rPr>
        <w:t xml:space="preserve">ключевым идеям темы. В результате их выполнения учащиеся выходят на переосмысление, </w:t>
      </w:r>
      <w:proofErr w:type="spellStart"/>
      <w:r w:rsidRPr="00CB2E1F">
        <w:rPr>
          <w:rFonts w:ascii="Times New Roman" w:hAnsi="Times New Roman" w:cs="Times New Roman"/>
          <w:color w:val="000000"/>
          <w:spacing w:val="-1"/>
          <w:sz w:val="24"/>
          <w:szCs w:val="24"/>
        </w:rPr>
        <w:t>прочувствование</w:t>
      </w:r>
      <w:proofErr w:type="spellEnd"/>
      <w:r w:rsidRPr="00CB2E1F">
        <w:rPr>
          <w:rFonts w:ascii="Times New Roman" w:hAnsi="Times New Roman" w:cs="Times New Roman"/>
          <w:color w:val="000000"/>
          <w:spacing w:val="-1"/>
          <w:sz w:val="24"/>
          <w:szCs w:val="24"/>
        </w:rPr>
        <w:t xml:space="preserve"> того, что они изучали на уроках, и включают полученные знания в личный опыт.</w:t>
      </w:r>
      <w:r w:rsidRPr="00CB2E1F">
        <w:rPr>
          <w:rFonts w:ascii="Times New Roman" w:hAnsi="Times New Roman" w:cs="Times New Roman"/>
          <w:sz w:val="24"/>
          <w:szCs w:val="24"/>
        </w:rPr>
        <w:t xml:space="preserve"> </w:t>
      </w:r>
      <w:r w:rsidRPr="00CB2E1F">
        <w:rPr>
          <w:rFonts w:ascii="Times New Roman" w:hAnsi="Times New Roman" w:cs="Times New Roman"/>
          <w:color w:val="000000"/>
          <w:spacing w:val="2"/>
          <w:sz w:val="24"/>
          <w:szCs w:val="24"/>
        </w:rPr>
        <w:t xml:space="preserve">Наличие    психологического    аспекта    способствует    развитию    основных </w:t>
      </w:r>
      <w:r w:rsidRPr="00CB2E1F">
        <w:rPr>
          <w:rFonts w:ascii="Times New Roman" w:hAnsi="Times New Roman" w:cs="Times New Roman"/>
          <w:color w:val="000000"/>
          <w:spacing w:val="5"/>
          <w:sz w:val="24"/>
          <w:szCs w:val="24"/>
        </w:rPr>
        <w:t xml:space="preserve">психологических функций учащихся (восприятия, мышления, речи, функции </w:t>
      </w:r>
      <w:r w:rsidRPr="00CB2E1F">
        <w:rPr>
          <w:rFonts w:ascii="Times New Roman" w:hAnsi="Times New Roman" w:cs="Times New Roman"/>
          <w:color w:val="000000"/>
          <w:sz w:val="24"/>
          <w:szCs w:val="24"/>
        </w:rPr>
        <w:t xml:space="preserve">чувствования) с выходом на развитие желания самосовершенствоваться. Коммуникационный аспект помогает развивать навыки общения на аналоговом </w:t>
      </w:r>
      <w:r w:rsidRPr="00CB2E1F">
        <w:rPr>
          <w:rFonts w:ascii="Times New Roman" w:hAnsi="Times New Roman" w:cs="Times New Roman"/>
          <w:color w:val="000000"/>
          <w:spacing w:val="9"/>
          <w:sz w:val="24"/>
          <w:szCs w:val="24"/>
        </w:rPr>
        <w:t xml:space="preserve">уровне, формировать единый понятийный аппарат, умение грамотно вести </w:t>
      </w:r>
      <w:r w:rsidRPr="00CB2E1F">
        <w:rPr>
          <w:rFonts w:ascii="Times New Roman" w:hAnsi="Times New Roman" w:cs="Times New Roman"/>
          <w:color w:val="000000"/>
          <w:sz w:val="24"/>
          <w:szCs w:val="24"/>
        </w:rPr>
        <w:t xml:space="preserve">дискуссию, организовывать групповой процесс принятия решения. </w:t>
      </w:r>
      <w:r w:rsidRPr="00CB2E1F">
        <w:rPr>
          <w:rFonts w:ascii="Times New Roman" w:hAnsi="Times New Roman" w:cs="Times New Roman"/>
          <w:color w:val="000000"/>
          <w:spacing w:val="2"/>
          <w:sz w:val="24"/>
          <w:szCs w:val="24"/>
        </w:rPr>
        <w:t xml:space="preserve">Управленческий аспект подразумевает такую организацию тренингов, которая </w:t>
      </w:r>
      <w:r w:rsidRPr="00CB2E1F">
        <w:rPr>
          <w:rFonts w:ascii="Times New Roman" w:hAnsi="Times New Roman" w:cs="Times New Roman"/>
          <w:color w:val="000000"/>
          <w:spacing w:val="1"/>
          <w:sz w:val="24"/>
          <w:szCs w:val="24"/>
        </w:rPr>
        <w:t xml:space="preserve">позволяет учащимся развивать способность структурировать время, постоянно действовать,   анализировать   и   обобщать   информацию,   развивать   навыки </w:t>
      </w:r>
      <w:r w:rsidRPr="00CB2E1F">
        <w:rPr>
          <w:rFonts w:ascii="Times New Roman" w:hAnsi="Times New Roman" w:cs="Times New Roman"/>
          <w:color w:val="000000"/>
          <w:sz w:val="24"/>
          <w:szCs w:val="24"/>
        </w:rPr>
        <w:t>управления своими знаниями.</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proofErr w:type="spellStart"/>
      <w:r w:rsidRPr="00CB2E1F">
        <w:rPr>
          <w:rFonts w:ascii="Times New Roman" w:hAnsi="Times New Roman" w:cs="Times New Roman"/>
          <w:color w:val="000000"/>
          <w:spacing w:val="1"/>
          <w:sz w:val="24"/>
          <w:szCs w:val="24"/>
        </w:rPr>
        <w:t>Социокультурный</w:t>
      </w:r>
      <w:proofErr w:type="spellEnd"/>
      <w:r w:rsidRPr="00CB2E1F">
        <w:rPr>
          <w:rFonts w:ascii="Times New Roman" w:hAnsi="Times New Roman" w:cs="Times New Roman"/>
          <w:color w:val="000000"/>
          <w:spacing w:val="1"/>
          <w:sz w:val="24"/>
          <w:szCs w:val="24"/>
        </w:rPr>
        <w:t xml:space="preserve"> аспект помогает определить, какие значимые результаты </w:t>
      </w:r>
      <w:r w:rsidRPr="00CB2E1F">
        <w:rPr>
          <w:rFonts w:ascii="Times New Roman" w:hAnsi="Times New Roman" w:cs="Times New Roman"/>
          <w:color w:val="000000"/>
          <w:spacing w:val="2"/>
          <w:sz w:val="24"/>
          <w:szCs w:val="24"/>
        </w:rPr>
        <w:t xml:space="preserve">получают учащиеся, на какие общечеловеческие ценности и категории они </w:t>
      </w:r>
      <w:r w:rsidRPr="00CB2E1F">
        <w:rPr>
          <w:rFonts w:ascii="Times New Roman" w:hAnsi="Times New Roman" w:cs="Times New Roman"/>
          <w:color w:val="000000"/>
          <w:spacing w:val="7"/>
          <w:sz w:val="24"/>
          <w:szCs w:val="24"/>
        </w:rPr>
        <w:t xml:space="preserve">выходят в </w:t>
      </w:r>
      <w:r w:rsidRPr="00CB2E1F">
        <w:rPr>
          <w:rFonts w:ascii="Times New Roman" w:hAnsi="Times New Roman" w:cs="Times New Roman"/>
          <w:color w:val="000000"/>
          <w:spacing w:val="7"/>
          <w:sz w:val="24"/>
          <w:szCs w:val="24"/>
        </w:rPr>
        <w:lastRenderedPageBreak/>
        <w:t xml:space="preserve">процессе изучения той или иной темы, помогает определить </w:t>
      </w:r>
      <w:r w:rsidRPr="00CB2E1F">
        <w:rPr>
          <w:rFonts w:ascii="Times New Roman" w:hAnsi="Times New Roman" w:cs="Times New Roman"/>
          <w:color w:val="000000"/>
          <w:sz w:val="24"/>
          <w:szCs w:val="24"/>
        </w:rPr>
        <w:t xml:space="preserve">значимость приобретённого учащимися опыта для развития общества. </w:t>
      </w:r>
      <w:r w:rsidRPr="00CB2E1F">
        <w:rPr>
          <w:rFonts w:ascii="Times New Roman" w:hAnsi="Times New Roman" w:cs="Times New Roman"/>
          <w:color w:val="000000"/>
          <w:spacing w:val="4"/>
          <w:sz w:val="24"/>
          <w:szCs w:val="24"/>
        </w:rPr>
        <w:t xml:space="preserve">Отслеживание результатов развития учащихся и класса (группы) важно не только в плане динамики развития, но и для корректирования построения </w:t>
      </w:r>
      <w:r w:rsidRPr="00CB2E1F">
        <w:rPr>
          <w:rFonts w:ascii="Times New Roman" w:hAnsi="Times New Roman" w:cs="Times New Roman"/>
          <w:color w:val="000000"/>
          <w:spacing w:val="-1"/>
          <w:sz w:val="24"/>
          <w:szCs w:val="24"/>
        </w:rPr>
        <w:t>учебного процесса.</w:t>
      </w:r>
      <w:r w:rsidRPr="00CB2E1F">
        <w:rPr>
          <w:rFonts w:ascii="Times New Roman" w:hAnsi="Times New Roman" w:cs="Times New Roman"/>
          <w:sz w:val="24"/>
          <w:szCs w:val="24"/>
        </w:rPr>
        <w:t xml:space="preserve"> </w:t>
      </w:r>
      <w:r w:rsidRPr="00CB2E1F">
        <w:rPr>
          <w:rFonts w:ascii="Times New Roman" w:hAnsi="Times New Roman" w:cs="Times New Roman"/>
          <w:color w:val="000000"/>
          <w:sz w:val="24"/>
          <w:szCs w:val="24"/>
        </w:rPr>
        <w:t>Целесообразно описание результатов по итогам каждого занятия (в целом по</w:t>
      </w:r>
      <w:r w:rsidRPr="00CB2E1F">
        <w:rPr>
          <w:rFonts w:ascii="Times New Roman" w:hAnsi="Times New Roman" w:cs="Times New Roman"/>
          <w:sz w:val="24"/>
          <w:szCs w:val="24"/>
        </w:rPr>
        <w:t xml:space="preserve"> </w:t>
      </w:r>
      <w:r w:rsidRPr="00CB2E1F">
        <w:rPr>
          <w:rFonts w:ascii="Times New Roman" w:hAnsi="Times New Roman" w:cs="Times New Roman"/>
          <w:color w:val="000000"/>
          <w:spacing w:val="-1"/>
          <w:sz w:val="24"/>
          <w:szCs w:val="24"/>
        </w:rPr>
        <w:t>группе) (</w:t>
      </w:r>
      <w:proofErr w:type="gramStart"/>
      <w:r w:rsidRPr="00CB2E1F">
        <w:rPr>
          <w:rFonts w:ascii="Times New Roman" w:hAnsi="Times New Roman" w:cs="Times New Roman"/>
          <w:color w:val="000000"/>
          <w:spacing w:val="-1"/>
          <w:sz w:val="24"/>
          <w:szCs w:val="24"/>
        </w:rPr>
        <w:t>см</w:t>
      </w:r>
      <w:proofErr w:type="gramEnd"/>
      <w:r w:rsidRPr="00CB2E1F">
        <w:rPr>
          <w:rFonts w:ascii="Times New Roman" w:hAnsi="Times New Roman" w:cs="Times New Roman"/>
          <w:color w:val="000000"/>
          <w:spacing w:val="-1"/>
          <w:sz w:val="24"/>
          <w:szCs w:val="24"/>
        </w:rPr>
        <w:t>. Приложение 2).</w:t>
      </w:r>
    </w:p>
    <w:p w:rsidR="00AD6C89" w:rsidRPr="00CB2E1F" w:rsidRDefault="00AD6C89" w:rsidP="00AD6C89">
      <w:pPr>
        <w:shd w:val="clear" w:color="auto" w:fill="FFFFFF"/>
        <w:tabs>
          <w:tab w:val="left" w:pos="851"/>
        </w:tabs>
        <w:spacing w:after="0" w:line="240" w:lineRule="auto"/>
        <w:ind w:firstLine="567"/>
        <w:jc w:val="both"/>
        <w:rPr>
          <w:rFonts w:ascii="Times New Roman" w:hAnsi="Times New Roman" w:cs="Times New Roman"/>
          <w:sz w:val="24"/>
          <w:szCs w:val="24"/>
        </w:rPr>
      </w:pPr>
      <w:r w:rsidRPr="00CB2E1F">
        <w:rPr>
          <w:rFonts w:ascii="Times New Roman" w:hAnsi="Times New Roman" w:cs="Times New Roman"/>
          <w:color w:val="000000"/>
          <w:spacing w:val="1"/>
          <w:sz w:val="24"/>
          <w:szCs w:val="24"/>
        </w:rPr>
        <w:t xml:space="preserve">По итогам четверти определяются результаты </w:t>
      </w:r>
      <w:proofErr w:type="spellStart"/>
      <w:r w:rsidRPr="00CB2E1F">
        <w:rPr>
          <w:rFonts w:ascii="Times New Roman" w:hAnsi="Times New Roman" w:cs="Times New Roman"/>
          <w:color w:val="000000"/>
          <w:spacing w:val="1"/>
          <w:sz w:val="24"/>
          <w:szCs w:val="24"/>
        </w:rPr>
        <w:t>социокультурного</w:t>
      </w:r>
      <w:proofErr w:type="spellEnd"/>
      <w:r w:rsidRPr="00CB2E1F">
        <w:rPr>
          <w:rFonts w:ascii="Times New Roman" w:hAnsi="Times New Roman" w:cs="Times New Roman"/>
          <w:color w:val="000000"/>
          <w:spacing w:val="1"/>
          <w:sz w:val="24"/>
          <w:szCs w:val="24"/>
        </w:rPr>
        <w:t xml:space="preserve"> развития каждого ребенка в «Дневнике Истоков» (анализируется не менее 3-5 позиций) </w:t>
      </w:r>
      <w:r w:rsidRPr="00CB2E1F">
        <w:rPr>
          <w:rFonts w:ascii="Times New Roman" w:hAnsi="Times New Roman" w:cs="Times New Roman"/>
          <w:color w:val="000000"/>
          <w:spacing w:val="-1"/>
          <w:sz w:val="24"/>
          <w:szCs w:val="24"/>
        </w:rPr>
        <w:t>(</w:t>
      </w:r>
      <w:proofErr w:type="gramStart"/>
      <w:r w:rsidRPr="00CB2E1F">
        <w:rPr>
          <w:rFonts w:ascii="Times New Roman" w:hAnsi="Times New Roman" w:cs="Times New Roman"/>
          <w:color w:val="000000"/>
          <w:spacing w:val="-1"/>
          <w:sz w:val="24"/>
          <w:szCs w:val="24"/>
        </w:rPr>
        <w:t>см</w:t>
      </w:r>
      <w:proofErr w:type="gramEnd"/>
      <w:r w:rsidRPr="00CB2E1F">
        <w:rPr>
          <w:rFonts w:ascii="Times New Roman" w:hAnsi="Times New Roman" w:cs="Times New Roman"/>
          <w:color w:val="000000"/>
          <w:spacing w:val="-1"/>
          <w:sz w:val="24"/>
          <w:szCs w:val="24"/>
        </w:rPr>
        <w:t>. Приложение 3).</w:t>
      </w:r>
    </w:p>
    <w:p w:rsidR="00AD6C89" w:rsidRPr="00CB2E1F" w:rsidRDefault="00AD6C89" w:rsidP="00AD6C89">
      <w:pPr>
        <w:shd w:val="clear" w:color="auto" w:fill="FFFFFF"/>
        <w:tabs>
          <w:tab w:val="left" w:pos="851"/>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pacing w:val="1"/>
          <w:sz w:val="24"/>
          <w:szCs w:val="24"/>
        </w:rPr>
        <w:t>Результаты могут быть оформлены в виде линейной диаграммы.</w:t>
      </w:r>
    </w:p>
    <w:p w:rsidR="00AD6C89" w:rsidRPr="00CB2E1F" w:rsidRDefault="00AD6C89" w:rsidP="00AD6C89">
      <w:pPr>
        <w:tabs>
          <w:tab w:val="left" w:pos="851"/>
          <w:tab w:val="left" w:pos="993"/>
        </w:tabs>
        <w:spacing w:after="0" w:line="240" w:lineRule="auto"/>
        <w:ind w:firstLine="567"/>
        <w:jc w:val="both"/>
        <w:rPr>
          <w:rFonts w:ascii="Times New Roman" w:eastAsia="Arial" w:hAnsi="Times New Roman" w:cs="Times New Roman"/>
          <w:sz w:val="24"/>
          <w:szCs w:val="24"/>
          <w:lang w:eastAsia="ar-SA"/>
        </w:rPr>
      </w:pPr>
    </w:p>
    <w:p w:rsidR="00AD6C89" w:rsidRPr="00CB2E1F" w:rsidRDefault="00AD6C89" w:rsidP="00AD6C89">
      <w:pPr>
        <w:tabs>
          <w:tab w:val="left" w:pos="851"/>
          <w:tab w:val="left" w:pos="993"/>
        </w:tabs>
        <w:spacing w:after="0" w:line="240" w:lineRule="auto"/>
        <w:ind w:firstLine="567"/>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ind w:firstLine="567"/>
        <w:jc w:val="right"/>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lastRenderedPageBreak/>
        <w:t>Приложение 1</w:t>
      </w:r>
    </w:p>
    <w:p w:rsidR="00AD6C89" w:rsidRPr="00CB2E1F" w:rsidRDefault="00AD6C89" w:rsidP="00AD6C89">
      <w:pPr>
        <w:tabs>
          <w:tab w:val="left" w:pos="993"/>
        </w:tabs>
        <w:spacing w:after="0" w:line="240" w:lineRule="atLeast"/>
        <w:ind w:firstLine="567"/>
        <w:jc w:val="center"/>
        <w:rPr>
          <w:rFonts w:ascii="Times New Roman" w:eastAsia="Arial" w:hAnsi="Times New Roman" w:cs="Times New Roman"/>
          <w:b/>
          <w:sz w:val="24"/>
          <w:szCs w:val="24"/>
          <w:lang w:eastAsia="ar-SA"/>
        </w:rPr>
      </w:pPr>
      <w:proofErr w:type="spellStart"/>
      <w:r w:rsidRPr="00CB2E1F">
        <w:rPr>
          <w:rFonts w:ascii="Times New Roman" w:eastAsia="Arial" w:hAnsi="Times New Roman" w:cs="Times New Roman"/>
          <w:b/>
          <w:sz w:val="24"/>
          <w:szCs w:val="24"/>
          <w:lang w:eastAsia="ar-SA"/>
        </w:rPr>
        <w:t>Портфолио</w:t>
      </w:r>
      <w:proofErr w:type="spellEnd"/>
      <w:r w:rsidRPr="00CB2E1F">
        <w:rPr>
          <w:rFonts w:ascii="Times New Roman" w:eastAsia="Arial" w:hAnsi="Times New Roman" w:cs="Times New Roman"/>
          <w:b/>
          <w:sz w:val="24"/>
          <w:szCs w:val="24"/>
          <w:lang w:eastAsia="ar-SA"/>
        </w:rPr>
        <w:t xml:space="preserve"> как способ накопительной оценки личностных результатов</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Обобщенная оценка личностных результатов учебной деятельности обучающихся может осуществляться в ходе различных мониторинговых исследований. Для этого используются анкеты, </w:t>
      </w:r>
      <w:proofErr w:type="spellStart"/>
      <w:r w:rsidRPr="00CB2E1F">
        <w:rPr>
          <w:rFonts w:ascii="Times New Roman" w:eastAsia="Arial" w:hAnsi="Times New Roman" w:cs="Times New Roman"/>
          <w:sz w:val="24"/>
          <w:szCs w:val="24"/>
          <w:lang w:eastAsia="ar-SA"/>
        </w:rPr>
        <w:t>опросники</w:t>
      </w:r>
      <w:proofErr w:type="spellEnd"/>
      <w:r w:rsidRPr="00CB2E1F">
        <w:rPr>
          <w:rFonts w:ascii="Times New Roman" w:eastAsia="Arial" w:hAnsi="Times New Roman" w:cs="Times New Roman"/>
          <w:sz w:val="24"/>
          <w:szCs w:val="24"/>
          <w:lang w:eastAsia="ar-SA"/>
        </w:rPr>
        <w:t xml:space="preserve">, карта наблюдений, экспертная оценка. Оцениваются ценностные ориентации, мотивы, самооценка,  удовлетворенность учащихся школой. Оценка внешняя и </w:t>
      </w:r>
      <w:proofErr w:type="spellStart"/>
      <w:r w:rsidRPr="00CB2E1F">
        <w:rPr>
          <w:rFonts w:ascii="Times New Roman" w:eastAsia="Arial" w:hAnsi="Times New Roman" w:cs="Times New Roman"/>
          <w:sz w:val="24"/>
          <w:szCs w:val="24"/>
          <w:lang w:eastAsia="ar-SA"/>
        </w:rPr>
        <w:t>неперсонифицированная</w:t>
      </w:r>
      <w:proofErr w:type="spellEnd"/>
      <w:r w:rsidRPr="00CB2E1F">
        <w:rPr>
          <w:rFonts w:ascii="Times New Roman" w:eastAsia="Arial" w:hAnsi="Times New Roman" w:cs="Times New Roman"/>
          <w:sz w:val="24"/>
          <w:szCs w:val="24"/>
          <w:lang w:eastAsia="ar-SA"/>
        </w:rPr>
        <w:t>.  Результат дается в общем виде – в виде заключений.</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proofErr w:type="spellStart"/>
      <w:r w:rsidRPr="00CB2E1F">
        <w:rPr>
          <w:rFonts w:ascii="Times New Roman" w:eastAsia="Arial" w:hAnsi="Times New Roman" w:cs="Times New Roman"/>
          <w:sz w:val="24"/>
          <w:szCs w:val="24"/>
          <w:lang w:eastAsia="ar-SA"/>
        </w:rPr>
        <w:t>Портфолио</w:t>
      </w:r>
      <w:proofErr w:type="spellEnd"/>
      <w:r w:rsidRPr="00CB2E1F">
        <w:rPr>
          <w:rFonts w:ascii="Times New Roman" w:eastAsia="Arial" w:hAnsi="Times New Roman" w:cs="Times New Roman"/>
          <w:sz w:val="24"/>
          <w:szCs w:val="24"/>
          <w:lang w:eastAsia="ar-SA"/>
        </w:rPr>
        <w:t xml:space="preserve"> рассматривается как способ накопительной оценки.</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В состав </w:t>
      </w:r>
      <w:proofErr w:type="spellStart"/>
      <w:r w:rsidRPr="00CB2E1F">
        <w:rPr>
          <w:rFonts w:ascii="Times New Roman" w:eastAsia="Arial" w:hAnsi="Times New Roman" w:cs="Times New Roman"/>
          <w:sz w:val="24"/>
          <w:szCs w:val="24"/>
          <w:lang w:eastAsia="ar-SA"/>
        </w:rPr>
        <w:t>портфолио</w:t>
      </w:r>
      <w:proofErr w:type="spellEnd"/>
      <w:r w:rsidRPr="00CB2E1F">
        <w:rPr>
          <w:rFonts w:ascii="Times New Roman" w:eastAsia="Arial" w:hAnsi="Times New Roman" w:cs="Times New Roman"/>
          <w:sz w:val="24"/>
          <w:szCs w:val="24"/>
          <w:lang w:eastAsia="ar-SA"/>
        </w:rPr>
        <w:t xml:space="preserve">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1. Выборки детских работ</w:t>
      </w:r>
      <w:r w:rsidRPr="00CB2E1F">
        <w:rPr>
          <w:rFonts w:ascii="Times New Roman" w:eastAsia="Arial" w:hAnsi="Times New Roman" w:cs="Times New Roman"/>
          <w:i/>
          <w:sz w:val="24"/>
          <w:szCs w:val="24"/>
          <w:lang w:eastAsia="ar-SA"/>
        </w:rPr>
        <w:t xml:space="preserve"> – формальных и творческих</w:t>
      </w:r>
      <w:r w:rsidRPr="00CB2E1F">
        <w:rPr>
          <w:rFonts w:ascii="Times New Roman" w:eastAsia="Arial" w:hAnsi="Times New Roman" w:cs="Times New Roman"/>
          <w:sz w:val="24"/>
          <w:szCs w:val="24"/>
          <w:lang w:eastAsia="ar-SA"/>
        </w:rPr>
        <w:t xml:space="preserve">, выполненных в ходе обязательных учебных занятий по всем изучаемым предметам, а также в ходе посещаемых </w:t>
      </w:r>
      <w:proofErr w:type="gramStart"/>
      <w:r w:rsidRPr="00CB2E1F">
        <w:rPr>
          <w:rFonts w:ascii="Times New Roman" w:eastAsia="Arial" w:hAnsi="Times New Roman" w:cs="Times New Roman"/>
          <w:sz w:val="24"/>
          <w:szCs w:val="24"/>
          <w:lang w:eastAsia="ar-SA"/>
        </w:rPr>
        <w:t>обучающимися</w:t>
      </w:r>
      <w:proofErr w:type="gramEnd"/>
      <w:r w:rsidRPr="00CB2E1F">
        <w:rPr>
          <w:rFonts w:ascii="Times New Roman" w:eastAsia="Arial" w:hAnsi="Times New Roman" w:cs="Times New Roman"/>
          <w:sz w:val="24"/>
          <w:szCs w:val="24"/>
          <w:lang w:eastAsia="ar-SA"/>
        </w:rPr>
        <w:t xml:space="preserve">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w:t>
      </w:r>
      <w:r w:rsidRPr="00CB2E1F">
        <w:rPr>
          <w:rFonts w:ascii="Times New Roman" w:eastAsia="Arial" w:hAnsi="Times New Roman" w:cs="Times New Roman"/>
          <w:i/>
          <w:sz w:val="24"/>
          <w:szCs w:val="24"/>
          <w:lang w:eastAsia="ar-SA"/>
        </w:rPr>
        <w:t xml:space="preserve">стартовой диагностики, промежуточных </w:t>
      </w:r>
      <w:r w:rsidRPr="00CB2E1F">
        <w:rPr>
          <w:rFonts w:ascii="Times New Roman" w:eastAsia="Arial" w:hAnsi="Times New Roman" w:cs="Times New Roman"/>
          <w:sz w:val="24"/>
          <w:szCs w:val="24"/>
          <w:lang w:eastAsia="ar-SA"/>
        </w:rPr>
        <w:t>и</w:t>
      </w:r>
      <w:r w:rsidRPr="00CB2E1F">
        <w:rPr>
          <w:rFonts w:ascii="Times New Roman" w:eastAsia="Arial" w:hAnsi="Times New Roman" w:cs="Times New Roman"/>
          <w:i/>
          <w:sz w:val="24"/>
          <w:szCs w:val="24"/>
          <w:lang w:eastAsia="ar-SA"/>
        </w:rPr>
        <w:t xml:space="preserve"> итоговых стандартизированных работ</w:t>
      </w:r>
      <w:r w:rsidRPr="00CB2E1F">
        <w:rPr>
          <w:rFonts w:ascii="Times New Roman" w:eastAsia="Arial" w:hAnsi="Times New Roman" w:cs="Times New Roman"/>
          <w:sz w:val="24"/>
          <w:szCs w:val="24"/>
          <w:lang w:eastAsia="ar-SA"/>
        </w:rPr>
        <w:t xml:space="preserve">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по русскому языку и литературному чтению, иностранному языку</w:t>
      </w:r>
      <w:r w:rsidRPr="00CB2E1F">
        <w:rPr>
          <w:rFonts w:ascii="Times New Roman" w:eastAsia="Arial" w:hAnsi="Times New Roman" w:cs="Times New Roman"/>
          <w:sz w:val="24"/>
          <w:szCs w:val="24"/>
          <w:lang w:eastAsia="ar-SA"/>
        </w:rPr>
        <w:t xml:space="preserve"> </w:t>
      </w:r>
      <w:r w:rsidRPr="00CB2E1F">
        <w:rPr>
          <w:rFonts w:ascii="Times New Roman" w:eastAsia="Arial" w:hAnsi="Times New Roman" w:cs="Times New Roman"/>
          <w:i/>
          <w:sz w:val="24"/>
          <w:szCs w:val="24"/>
          <w:lang w:eastAsia="ar-SA"/>
        </w:rPr>
        <w:t>–</w:t>
      </w:r>
      <w:r w:rsidRPr="00CB2E1F">
        <w:rPr>
          <w:rFonts w:ascii="Times New Roman" w:eastAsia="Arial" w:hAnsi="Times New Roman" w:cs="Times New Roman"/>
          <w:sz w:val="24"/>
          <w:szCs w:val="24"/>
          <w:lang w:eastAsia="ar-SA"/>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по математике</w:t>
      </w:r>
      <w:r w:rsidRPr="00CB2E1F">
        <w:rPr>
          <w:rFonts w:ascii="Times New Roman" w:eastAsia="Arial" w:hAnsi="Times New Roman" w:cs="Times New Roman"/>
          <w:sz w:val="24"/>
          <w:szCs w:val="24"/>
          <w:lang w:eastAsia="ar-SA"/>
        </w:rPr>
        <w:t xml:space="preserve"> </w:t>
      </w:r>
      <w:r w:rsidRPr="00CB2E1F">
        <w:rPr>
          <w:rFonts w:ascii="Times New Roman" w:eastAsia="Arial" w:hAnsi="Times New Roman" w:cs="Times New Roman"/>
          <w:i/>
          <w:sz w:val="24"/>
          <w:szCs w:val="24"/>
          <w:lang w:eastAsia="ar-SA"/>
        </w:rPr>
        <w:t>–</w:t>
      </w:r>
      <w:r w:rsidRPr="00CB2E1F">
        <w:rPr>
          <w:rFonts w:ascii="Times New Roman" w:eastAsia="Arial" w:hAnsi="Times New Roman" w:cs="Times New Roman"/>
          <w:sz w:val="24"/>
          <w:szCs w:val="24"/>
          <w:lang w:eastAsia="ar-SA"/>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 xml:space="preserve">по окружающему миру </w:t>
      </w:r>
      <w:r w:rsidRPr="00CB2E1F">
        <w:rPr>
          <w:rFonts w:ascii="Times New Roman" w:eastAsia="Arial" w:hAnsi="Times New Roman" w:cs="Times New Roman"/>
          <w:i/>
          <w:sz w:val="24"/>
          <w:szCs w:val="24"/>
          <w:lang w:eastAsia="ar-SA"/>
        </w:rPr>
        <w:t>–</w:t>
      </w:r>
      <w:r w:rsidRPr="00CB2E1F">
        <w:rPr>
          <w:rFonts w:ascii="Times New Roman" w:eastAsia="Arial" w:hAnsi="Times New Roman" w:cs="Times New Roman"/>
          <w:sz w:val="24"/>
          <w:szCs w:val="24"/>
          <w:lang w:eastAsia="ar-SA"/>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по предметам эстетического цикла</w:t>
      </w:r>
      <w:r w:rsidRPr="00CB2E1F">
        <w:rPr>
          <w:rFonts w:ascii="Times New Roman" w:eastAsia="Arial" w:hAnsi="Times New Roman" w:cs="Times New Roman"/>
          <w:sz w:val="24"/>
          <w:szCs w:val="24"/>
          <w:lang w:eastAsia="ar-SA"/>
        </w:rPr>
        <w:t xml:space="preserve"> </w:t>
      </w:r>
      <w:r w:rsidRPr="00CB2E1F">
        <w:rPr>
          <w:rFonts w:ascii="Times New Roman" w:eastAsia="Arial" w:hAnsi="Times New Roman" w:cs="Times New Roman"/>
          <w:i/>
          <w:sz w:val="24"/>
          <w:szCs w:val="24"/>
          <w:lang w:eastAsia="ar-SA"/>
        </w:rPr>
        <w:t>–</w:t>
      </w:r>
      <w:r w:rsidRPr="00CB2E1F">
        <w:rPr>
          <w:rFonts w:ascii="Times New Roman" w:eastAsia="Arial" w:hAnsi="Times New Roman" w:cs="Times New Roman"/>
          <w:sz w:val="24"/>
          <w:szCs w:val="24"/>
          <w:lang w:eastAsia="ar-SA"/>
        </w:rPr>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по технологии</w:t>
      </w:r>
      <w:r w:rsidRPr="00CB2E1F">
        <w:rPr>
          <w:rFonts w:ascii="Times New Roman" w:eastAsia="Arial" w:hAnsi="Times New Roman" w:cs="Times New Roman"/>
          <w:sz w:val="24"/>
          <w:szCs w:val="24"/>
          <w:lang w:eastAsia="ar-SA"/>
        </w:rPr>
        <w:t xml:space="preserve"> </w:t>
      </w:r>
      <w:r w:rsidRPr="00CB2E1F">
        <w:rPr>
          <w:rFonts w:ascii="Times New Roman" w:eastAsia="Arial" w:hAnsi="Times New Roman" w:cs="Times New Roman"/>
          <w:i/>
          <w:sz w:val="24"/>
          <w:szCs w:val="24"/>
          <w:lang w:eastAsia="ar-SA"/>
        </w:rPr>
        <w:t>–</w:t>
      </w:r>
      <w:r w:rsidRPr="00CB2E1F">
        <w:rPr>
          <w:rFonts w:ascii="Times New Roman" w:eastAsia="Arial" w:hAnsi="Times New Roman" w:cs="Times New Roman"/>
          <w:sz w:val="24"/>
          <w:szCs w:val="24"/>
          <w:lang w:eastAsia="ar-SA"/>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по физкультуре</w:t>
      </w:r>
      <w:r w:rsidRPr="00CB2E1F">
        <w:rPr>
          <w:rFonts w:ascii="Times New Roman" w:eastAsia="Arial" w:hAnsi="Times New Roman" w:cs="Times New Roman"/>
          <w:sz w:val="24"/>
          <w:szCs w:val="24"/>
          <w:lang w:eastAsia="ar-SA"/>
        </w:rPr>
        <w:t xml:space="preserve"> </w:t>
      </w:r>
      <w:r w:rsidRPr="00CB2E1F">
        <w:rPr>
          <w:rFonts w:ascii="Times New Roman" w:eastAsia="Arial" w:hAnsi="Times New Roman" w:cs="Times New Roman"/>
          <w:i/>
          <w:sz w:val="24"/>
          <w:szCs w:val="24"/>
          <w:lang w:eastAsia="ar-SA"/>
        </w:rPr>
        <w:t>–</w:t>
      </w:r>
      <w:r w:rsidRPr="00CB2E1F">
        <w:rPr>
          <w:rFonts w:ascii="Times New Roman" w:eastAsia="Arial" w:hAnsi="Times New Roman" w:cs="Times New Roman"/>
          <w:sz w:val="24"/>
          <w:szCs w:val="24"/>
          <w:lang w:eastAsia="ar-SA"/>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sz w:val="24"/>
          <w:szCs w:val="24"/>
          <w:lang w:eastAsia="ar-SA"/>
        </w:rPr>
        <w:t>2. Систематизированные материалы наблюдений</w:t>
      </w:r>
      <w:r w:rsidRPr="00CB2E1F">
        <w:rPr>
          <w:rFonts w:ascii="Times New Roman" w:eastAsia="Arial" w:hAnsi="Times New Roman" w:cs="Times New Roman"/>
          <w:i/>
          <w:sz w:val="24"/>
          <w:szCs w:val="24"/>
          <w:lang w:eastAsia="ar-SA"/>
        </w:rPr>
        <w:t xml:space="preserve"> (оценочные листы, материалы и листы наблюдений и т. п.)</w:t>
      </w:r>
      <w:r w:rsidRPr="00CB2E1F">
        <w:rPr>
          <w:rFonts w:ascii="Times New Roman" w:eastAsia="Arial" w:hAnsi="Times New Roman" w:cs="Times New Roman"/>
          <w:sz w:val="24"/>
          <w:szCs w:val="24"/>
          <w:lang w:eastAsia="ar-SA"/>
        </w:rPr>
        <w:t xml:space="preserve"> за процессом овладения универсальными учебными </w:t>
      </w:r>
      <w:r w:rsidRPr="00CB2E1F">
        <w:rPr>
          <w:rFonts w:ascii="Times New Roman" w:eastAsia="Arial" w:hAnsi="Times New Roman" w:cs="Times New Roman"/>
          <w:sz w:val="24"/>
          <w:szCs w:val="24"/>
          <w:lang w:eastAsia="ar-SA"/>
        </w:rPr>
        <w:lastRenderedPageBreak/>
        <w:t>действиями, которые ведут учителя начальных классов (выступающие и в роли учителя 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i/>
          <w:sz w:val="24"/>
          <w:szCs w:val="24"/>
          <w:lang w:eastAsia="ar-SA"/>
        </w:rPr>
      </w:pPr>
      <w:r w:rsidRPr="00CB2E1F">
        <w:rPr>
          <w:rFonts w:ascii="Times New Roman" w:eastAsia="Arial" w:hAnsi="Times New Roman" w:cs="Times New Roman"/>
          <w:b/>
          <w:sz w:val="24"/>
          <w:szCs w:val="24"/>
          <w:lang w:eastAsia="ar-SA"/>
        </w:rPr>
        <w:t xml:space="preserve">3. Материалы, характеризующие достижения </w:t>
      </w:r>
      <w:proofErr w:type="gramStart"/>
      <w:r w:rsidRPr="00CB2E1F">
        <w:rPr>
          <w:rFonts w:ascii="Times New Roman" w:eastAsia="Arial" w:hAnsi="Times New Roman" w:cs="Times New Roman"/>
          <w:i/>
          <w:sz w:val="24"/>
          <w:szCs w:val="24"/>
          <w:lang w:eastAsia="ar-SA"/>
        </w:rPr>
        <w:t>обучающихся</w:t>
      </w:r>
      <w:proofErr w:type="gramEnd"/>
      <w:r w:rsidRPr="00CB2E1F">
        <w:rPr>
          <w:rFonts w:ascii="Times New Roman" w:eastAsia="Arial" w:hAnsi="Times New Roman" w:cs="Times New Roman"/>
          <w:i/>
          <w:sz w:val="24"/>
          <w:szCs w:val="24"/>
          <w:lang w:eastAsia="ar-SA"/>
        </w:rPr>
        <w:t xml:space="preserve"> во внеурочной </w:t>
      </w:r>
      <w:r w:rsidRPr="00CB2E1F">
        <w:rPr>
          <w:rFonts w:ascii="Times New Roman" w:eastAsia="Arial" w:hAnsi="Times New Roman" w:cs="Times New Roman"/>
          <w:sz w:val="24"/>
          <w:szCs w:val="24"/>
          <w:lang w:eastAsia="ar-SA"/>
        </w:rPr>
        <w:t>(школьной и внешкольной</w:t>
      </w:r>
      <w:r w:rsidRPr="00CB2E1F">
        <w:rPr>
          <w:rFonts w:ascii="Times New Roman" w:eastAsia="Arial" w:hAnsi="Times New Roman" w:cs="Times New Roman"/>
          <w:i/>
          <w:sz w:val="24"/>
          <w:szCs w:val="24"/>
          <w:lang w:eastAsia="ar-SA"/>
        </w:rPr>
        <w:t xml:space="preserve">) и </w:t>
      </w:r>
      <w:proofErr w:type="spellStart"/>
      <w:r w:rsidRPr="00CB2E1F">
        <w:rPr>
          <w:rFonts w:ascii="Times New Roman" w:eastAsia="Arial" w:hAnsi="Times New Roman" w:cs="Times New Roman"/>
          <w:i/>
          <w:sz w:val="24"/>
          <w:szCs w:val="24"/>
          <w:lang w:eastAsia="ar-SA"/>
        </w:rPr>
        <w:t>досуговой</w:t>
      </w:r>
      <w:proofErr w:type="spellEnd"/>
      <w:r w:rsidRPr="00CB2E1F">
        <w:rPr>
          <w:rFonts w:ascii="Times New Roman" w:eastAsia="Arial" w:hAnsi="Times New Roman" w:cs="Times New Roman"/>
          <w:i/>
          <w:sz w:val="24"/>
          <w:szCs w:val="24"/>
          <w:lang w:eastAsia="ar-SA"/>
        </w:rPr>
        <w:t xml:space="preserve"> деятельности.</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proofErr w:type="gramStart"/>
      <w:r w:rsidRPr="00CB2E1F">
        <w:rPr>
          <w:rFonts w:ascii="Times New Roman" w:eastAsia="Arial" w:hAnsi="Times New Roman" w:cs="Times New Roman"/>
          <w:sz w:val="24"/>
          <w:szCs w:val="24"/>
          <w:lang w:eastAsia="ar-SA"/>
        </w:rPr>
        <w:t>Оценка</w:t>
      </w:r>
      <w:proofErr w:type="gramEnd"/>
      <w:r w:rsidRPr="00CB2E1F">
        <w:rPr>
          <w:rFonts w:ascii="Times New Roman" w:eastAsia="Arial" w:hAnsi="Times New Roman" w:cs="Times New Roman"/>
          <w:sz w:val="24"/>
          <w:szCs w:val="24"/>
          <w:lang w:eastAsia="ar-SA"/>
        </w:rPr>
        <w:t xml:space="preserve"> как отдельных составляющих, так и портфеля достижений в целом ведётся на </w:t>
      </w:r>
      <w:proofErr w:type="spellStart"/>
      <w:r w:rsidRPr="00CB2E1F">
        <w:rPr>
          <w:rFonts w:ascii="Times New Roman" w:eastAsia="Arial" w:hAnsi="Times New Roman" w:cs="Times New Roman"/>
          <w:i/>
          <w:sz w:val="24"/>
          <w:szCs w:val="24"/>
          <w:lang w:eastAsia="ar-SA"/>
        </w:rPr>
        <w:t>критериальной</w:t>
      </w:r>
      <w:proofErr w:type="spellEnd"/>
      <w:r w:rsidRPr="00CB2E1F">
        <w:rPr>
          <w:rFonts w:ascii="Times New Roman" w:eastAsia="Arial" w:hAnsi="Times New Roman" w:cs="Times New Roman"/>
          <w:i/>
          <w:sz w:val="24"/>
          <w:szCs w:val="24"/>
          <w:lang w:eastAsia="ar-SA"/>
        </w:rPr>
        <w:t xml:space="preserve"> основе</w:t>
      </w:r>
      <w:r w:rsidRPr="00CB2E1F">
        <w:rPr>
          <w:rFonts w:ascii="Times New Roman" w:eastAsia="Arial" w:hAnsi="Times New Roman" w:cs="Times New Roman"/>
          <w:sz w:val="24"/>
          <w:szCs w:val="24"/>
          <w:lang w:eastAsia="ar-SA"/>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lang w:eastAsia="ar-SA"/>
        </w:rPr>
      </w:pPr>
      <w:proofErr w:type="spellStart"/>
      <w:r w:rsidRPr="00CB2E1F">
        <w:rPr>
          <w:rFonts w:ascii="Times New Roman" w:eastAsia="Arial" w:hAnsi="Times New Roman" w:cs="Times New Roman"/>
          <w:b/>
          <w:sz w:val="24"/>
          <w:szCs w:val="24"/>
          <w:lang w:eastAsia="ar-SA"/>
        </w:rPr>
        <w:t>Портфолио</w:t>
      </w:r>
      <w:proofErr w:type="spellEnd"/>
      <w:r w:rsidRPr="00CB2E1F">
        <w:rPr>
          <w:rFonts w:ascii="Times New Roman" w:eastAsia="Arial" w:hAnsi="Times New Roman" w:cs="Times New Roman"/>
          <w:b/>
          <w:sz w:val="24"/>
          <w:szCs w:val="24"/>
          <w:lang w:eastAsia="ar-SA"/>
        </w:rPr>
        <w:t xml:space="preserve"> ученика:</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w:t>
      </w:r>
      <w:proofErr w:type="spellStart"/>
      <w:r w:rsidRPr="00CB2E1F">
        <w:rPr>
          <w:rFonts w:ascii="Times New Roman" w:eastAsia="Arial" w:hAnsi="Times New Roman" w:cs="Times New Roman"/>
          <w:sz w:val="24"/>
          <w:szCs w:val="24"/>
          <w:lang w:eastAsia="ar-SA"/>
        </w:rPr>
        <w:t>Портфолио</w:t>
      </w:r>
      <w:proofErr w:type="spellEnd"/>
      <w:r w:rsidRPr="00CB2E1F">
        <w:rPr>
          <w:rFonts w:ascii="Times New Roman" w:eastAsia="Arial" w:hAnsi="Times New Roman" w:cs="Times New Roman"/>
          <w:sz w:val="24"/>
          <w:szCs w:val="24"/>
          <w:lang w:eastAsia="ar-SA"/>
        </w:rPr>
        <w:t xml:space="preserve">  представляет собой комплект печатных материалов  формата А</w:t>
      </w:r>
      <w:proofErr w:type="gramStart"/>
      <w:r w:rsidRPr="00CB2E1F">
        <w:rPr>
          <w:rFonts w:ascii="Times New Roman" w:eastAsia="Arial" w:hAnsi="Times New Roman" w:cs="Times New Roman"/>
          <w:sz w:val="24"/>
          <w:szCs w:val="24"/>
          <w:lang w:eastAsia="ar-SA"/>
        </w:rPr>
        <w:t>4</w:t>
      </w:r>
      <w:proofErr w:type="gramEnd"/>
      <w:r w:rsidRPr="00CB2E1F">
        <w:rPr>
          <w:rFonts w:ascii="Times New Roman" w:eastAsia="Arial" w:hAnsi="Times New Roman" w:cs="Times New Roman"/>
          <w:sz w:val="24"/>
          <w:szCs w:val="24"/>
          <w:lang w:eastAsia="ar-SA"/>
        </w:rPr>
        <w:t xml:space="preserve">, в который входят: листы-разделители с названиями разделов (Портрет, Рабочие материалы,  Достижения); тексты заданий и инструкций; шаблоны для выполнения заданий; основные типы задач для оценки </w:t>
      </w:r>
      <w:proofErr w:type="spellStart"/>
      <w:r w:rsidRPr="00CB2E1F">
        <w:rPr>
          <w:rFonts w:ascii="Times New Roman" w:eastAsia="Arial" w:hAnsi="Times New Roman" w:cs="Times New Roman"/>
          <w:sz w:val="24"/>
          <w:szCs w:val="24"/>
          <w:lang w:eastAsia="ar-SA"/>
        </w:rPr>
        <w:t>сформированности</w:t>
      </w:r>
      <w:proofErr w:type="spellEnd"/>
      <w:r w:rsidRPr="00CB2E1F">
        <w:rPr>
          <w:rFonts w:ascii="Times New Roman" w:eastAsia="Arial" w:hAnsi="Times New Roman" w:cs="Times New Roman"/>
          <w:sz w:val="24"/>
          <w:szCs w:val="24"/>
          <w:lang w:eastAsia="ar-SA"/>
        </w:rPr>
        <w:t xml:space="preserve"> универсальных учебных действий.</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w:t>
      </w:r>
      <w:proofErr w:type="spellStart"/>
      <w:r w:rsidRPr="00CB2E1F">
        <w:rPr>
          <w:rFonts w:ascii="Times New Roman" w:eastAsia="Arial" w:hAnsi="Times New Roman" w:cs="Times New Roman"/>
          <w:sz w:val="24"/>
          <w:szCs w:val="24"/>
          <w:lang w:eastAsia="ar-SA"/>
        </w:rPr>
        <w:t>Портфолио</w:t>
      </w:r>
      <w:proofErr w:type="spellEnd"/>
      <w:r w:rsidRPr="00CB2E1F">
        <w:rPr>
          <w:rFonts w:ascii="Times New Roman" w:eastAsia="Arial" w:hAnsi="Times New Roman" w:cs="Times New Roman"/>
          <w:sz w:val="24"/>
          <w:szCs w:val="24"/>
          <w:lang w:eastAsia="ar-SA"/>
        </w:rPr>
        <w:t xml:space="preserve">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Преимущества  </w:t>
      </w:r>
      <w:proofErr w:type="spellStart"/>
      <w:r w:rsidRPr="00CB2E1F">
        <w:rPr>
          <w:rFonts w:ascii="Times New Roman" w:eastAsia="Arial" w:hAnsi="Times New Roman" w:cs="Times New Roman"/>
          <w:sz w:val="24"/>
          <w:szCs w:val="24"/>
          <w:lang w:eastAsia="ar-SA"/>
        </w:rPr>
        <w:t>Портфолио</w:t>
      </w:r>
      <w:proofErr w:type="spellEnd"/>
      <w:r w:rsidRPr="00CB2E1F">
        <w:rPr>
          <w:rFonts w:ascii="Times New Roman" w:eastAsia="Arial" w:hAnsi="Times New Roman" w:cs="Times New Roman"/>
          <w:sz w:val="24"/>
          <w:szCs w:val="24"/>
          <w:lang w:eastAsia="ar-SA"/>
        </w:rPr>
        <w:t xml:space="preserve"> как метода оценивания достижений учащихся:</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содержание заданий </w:t>
      </w:r>
      <w:proofErr w:type="spellStart"/>
      <w:r w:rsidRPr="00CB2E1F">
        <w:rPr>
          <w:rFonts w:ascii="Times New Roman" w:eastAsia="Arial" w:hAnsi="Times New Roman" w:cs="Times New Roman"/>
          <w:sz w:val="24"/>
          <w:szCs w:val="24"/>
          <w:lang w:eastAsia="ar-SA"/>
        </w:rPr>
        <w:t>Портфолио</w:t>
      </w:r>
      <w:proofErr w:type="spellEnd"/>
      <w:r w:rsidRPr="00CB2E1F">
        <w:rPr>
          <w:rFonts w:ascii="Times New Roman" w:eastAsia="Arial" w:hAnsi="Times New Roman" w:cs="Times New Roman"/>
          <w:sz w:val="24"/>
          <w:szCs w:val="24"/>
          <w:lang w:eastAsia="ar-SA"/>
        </w:rPr>
        <w:t xml:space="preserve"> выстроено на основе УМК, реализующего Федеральный государственный образовательный стандарт начального образования; </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разделы </w:t>
      </w:r>
      <w:proofErr w:type="spellStart"/>
      <w:r w:rsidRPr="00CB2E1F">
        <w:rPr>
          <w:rFonts w:ascii="Times New Roman" w:eastAsia="Arial" w:hAnsi="Times New Roman" w:cs="Times New Roman"/>
          <w:sz w:val="24"/>
          <w:szCs w:val="24"/>
          <w:lang w:eastAsia="ar-SA"/>
        </w:rPr>
        <w:t>Портфолио</w:t>
      </w:r>
      <w:proofErr w:type="spellEnd"/>
      <w:r w:rsidRPr="00CB2E1F">
        <w:rPr>
          <w:rFonts w:ascii="Times New Roman" w:eastAsia="Arial" w:hAnsi="Times New Roman" w:cs="Times New Roman"/>
          <w:sz w:val="24"/>
          <w:szCs w:val="24"/>
          <w:lang w:eastAsia="ar-SA"/>
        </w:rPr>
        <w:t xml:space="preserve"> (Портрет, Рабочие материалы,  Достижения) являются общепринятой моделью в мировой педагогической практике;</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позволяет помочь учащимся самим определять цели обучения, осуществлять активное присвоение  информации и размышлять о том, что они узнали.</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lang w:eastAsia="ar-SA"/>
        </w:rPr>
      </w:pP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lang w:eastAsia="ar-SA"/>
        </w:rPr>
      </w:pPr>
      <w:r w:rsidRPr="00CB2E1F">
        <w:rPr>
          <w:rFonts w:ascii="Times New Roman" w:eastAsia="Arial" w:hAnsi="Times New Roman" w:cs="Times New Roman"/>
          <w:b/>
          <w:sz w:val="24"/>
          <w:szCs w:val="24"/>
          <w:lang w:eastAsia="ar-SA"/>
        </w:rPr>
        <w:lastRenderedPageBreak/>
        <w:t xml:space="preserve">Разделы </w:t>
      </w:r>
      <w:proofErr w:type="spellStart"/>
      <w:r w:rsidRPr="00CB2E1F">
        <w:rPr>
          <w:rFonts w:ascii="Times New Roman" w:eastAsia="Arial" w:hAnsi="Times New Roman" w:cs="Times New Roman"/>
          <w:b/>
          <w:sz w:val="24"/>
          <w:szCs w:val="24"/>
          <w:lang w:eastAsia="ar-SA"/>
        </w:rPr>
        <w:t>Портфолио</w:t>
      </w:r>
      <w:proofErr w:type="spellEnd"/>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u w:val="single"/>
          <w:lang w:eastAsia="ar-SA"/>
        </w:rPr>
      </w:pPr>
      <w:r w:rsidRPr="00CB2E1F">
        <w:rPr>
          <w:rFonts w:ascii="Times New Roman" w:eastAsia="Arial" w:hAnsi="Times New Roman" w:cs="Times New Roman"/>
          <w:b/>
          <w:sz w:val="24"/>
          <w:szCs w:val="24"/>
          <w:u w:val="single"/>
          <w:lang w:eastAsia="ar-SA"/>
        </w:rPr>
        <w:t>Страницы раздела «Портрет»</w:t>
      </w:r>
    </w:p>
    <w:p w:rsidR="00AD6C89" w:rsidRPr="00CB2E1F" w:rsidRDefault="00AD6C89" w:rsidP="00AD6C89">
      <w:pPr>
        <w:numPr>
          <w:ilvl w:val="0"/>
          <w:numId w:val="4"/>
        </w:numPr>
        <w:tabs>
          <w:tab w:val="left" w:pos="993"/>
        </w:tabs>
        <w:spacing w:after="0" w:line="240" w:lineRule="atLeast"/>
        <w:ind w:left="0"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Мой портрет (знакомьтесь:  это - я)</w:t>
      </w:r>
    </w:p>
    <w:p w:rsidR="00AD6C89" w:rsidRPr="00CB2E1F" w:rsidRDefault="00AD6C89" w:rsidP="00AD6C89">
      <w:pPr>
        <w:numPr>
          <w:ilvl w:val="0"/>
          <w:numId w:val="4"/>
        </w:numPr>
        <w:tabs>
          <w:tab w:val="left" w:pos="993"/>
        </w:tabs>
        <w:spacing w:after="0" w:line="240" w:lineRule="atLeast"/>
        <w:ind w:left="0"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Место для фото (или автопортрета)</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Меня зовут___________________</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Я родился ____________________ (число/месяц/год)</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Я живу </w:t>
      </w:r>
      <w:proofErr w:type="gramStart"/>
      <w:r w:rsidRPr="00CB2E1F">
        <w:rPr>
          <w:rFonts w:ascii="Times New Roman" w:eastAsia="Arial" w:hAnsi="Times New Roman" w:cs="Times New Roman"/>
          <w:sz w:val="24"/>
          <w:szCs w:val="24"/>
          <w:lang w:eastAsia="ar-SA"/>
        </w:rPr>
        <w:t>в</w:t>
      </w:r>
      <w:proofErr w:type="gramEnd"/>
      <w:r w:rsidRPr="00CB2E1F">
        <w:rPr>
          <w:rFonts w:ascii="Times New Roman" w:eastAsia="Arial" w:hAnsi="Times New Roman" w:cs="Times New Roman"/>
          <w:sz w:val="24"/>
          <w:szCs w:val="24"/>
          <w:lang w:eastAsia="ar-SA"/>
        </w:rPr>
        <w:t xml:space="preserve"> ______________________</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Мой адрес_____________________</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Моя семья </w:t>
      </w:r>
    </w:p>
    <w:p w:rsidR="00AD6C89" w:rsidRPr="00CB2E1F" w:rsidRDefault="00AD6C89" w:rsidP="00AD6C89">
      <w:pPr>
        <w:numPr>
          <w:ilvl w:val="0"/>
          <w:numId w:val="5"/>
        </w:numPr>
        <w:tabs>
          <w:tab w:val="left" w:pos="993"/>
        </w:tabs>
        <w:spacing w:after="0" w:line="240" w:lineRule="atLeast"/>
        <w:ind w:left="0"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Нарисуй портрет своей семьи </w:t>
      </w:r>
    </w:p>
    <w:p w:rsidR="00AD6C89" w:rsidRPr="00CB2E1F" w:rsidRDefault="00AD6C89" w:rsidP="00AD6C89">
      <w:pPr>
        <w:tabs>
          <w:tab w:val="left" w:pos="993"/>
        </w:tabs>
        <w:spacing w:after="0" w:line="240" w:lineRule="atLeast"/>
        <w:ind w:left="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Я научусь в этом году (составляется совместно с учителем)</w:t>
      </w:r>
    </w:p>
    <w:tbl>
      <w:tblPr>
        <w:tblW w:w="0" w:type="auto"/>
        <w:tblInd w:w="-15" w:type="dxa"/>
        <w:tblLayout w:type="fixed"/>
        <w:tblLook w:val="04A0"/>
      </w:tblPr>
      <w:tblGrid>
        <w:gridCol w:w="4785"/>
        <w:gridCol w:w="4816"/>
      </w:tblGrid>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b/>
                <w:sz w:val="24"/>
                <w:szCs w:val="24"/>
                <w:lang w:eastAsia="ar-SA"/>
              </w:rPr>
            </w:pPr>
            <w:r w:rsidRPr="00CB2E1F">
              <w:rPr>
                <w:rFonts w:ascii="Times New Roman" w:eastAsia="Arial" w:hAnsi="Times New Roman" w:cs="Times New Roman"/>
                <w:b/>
                <w:sz w:val="24"/>
                <w:szCs w:val="24"/>
                <w:lang w:eastAsia="ar-SA"/>
              </w:rPr>
              <w:t>Предмет</w:t>
            </w:r>
          </w:p>
        </w:tc>
        <w:tc>
          <w:tcPr>
            <w:tcW w:w="4816" w:type="dxa"/>
            <w:tcBorders>
              <w:top w:val="double" w:sz="2" w:space="0" w:color="000000"/>
              <w:left w:val="double" w:sz="2" w:space="0" w:color="000000"/>
              <w:bottom w:val="double" w:sz="2" w:space="0" w:color="000000"/>
              <w:right w:val="double" w:sz="2" w:space="0" w:color="000000"/>
            </w:tcBorders>
            <w:hideMark/>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b/>
                <w:sz w:val="24"/>
                <w:szCs w:val="24"/>
                <w:lang w:eastAsia="ar-SA"/>
              </w:rPr>
            </w:pPr>
            <w:r w:rsidRPr="00CB2E1F">
              <w:rPr>
                <w:rFonts w:ascii="Times New Roman" w:eastAsia="Arial" w:hAnsi="Times New Roman" w:cs="Times New Roman"/>
                <w:b/>
                <w:sz w:val="24"/>
                <w:szCs w:val="24"/>
                <w:lang w:eastAsia="ar-SA"/>
              </w:rPr>
              <w:t>Чему научусь</w:t>
            </w: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Русский язык</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Литературное чтение</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Математика </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Окружающий мир</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Физическая культура</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Изобразительное искусство</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p>
        </w:tc>
      </w:tr>
    </w:tbl>
    <w:p w:rsidR="00AD6C89" w:rsidRPr="00CB2E1F" w:rsidRDefault="00AD6C89" w:rsidP="00AD6C89">
      <w:pPr>
        <w:tabs>
          <w:tab w:val="left" w:pos="993"/>
        </w:tabs>
        <w:spacing w:after="0" w:line="240" w:lineRule="atLeast"/>
        <w:ind w:left="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Я и мои друзья</w:t>
      </w:r>
    </w:p>
    <w:tbl>
      <w:tblPr>
        <w:tblW w:w="0" w:type="auto"/>
        <w:tblInd w:w="-15" w:type="dxa"/>
        <w:tblLayout w:type="fixed"/>
        <w:tblLook w:val="04A0"/>
      </w:tblPr>
      <w:tblGrid>
        <w:gridCol w:w="4785"/>
        <w:gridCol w:w="4816"/>
      </w:tblGrid>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b/>
                <w:sz w:val="24"/>
                <w:szCs w:val="24"/>
                <w:lang w:eastAsia="ar-SA"/>
              </w:rPr>
            </w:pPr>
            <w:r w:rsidRPr="00CB2E1F">
              <w:rPr>
                <w:rFonts w:ascii="Times New Roman" w:eastAsia="Arial" w:hAnsi="Times New Roman" w:cs="Times New Roman"/>
                <w:b/>
                <w:sz w:val="24"/>
                <w:szCs w:val="24"/>
                <w:lang w:eastAsia="ar-SA"/>
              </w:rPr>
              <w:t>Вопрос</w:t>
            </w:r>
          </w:p>
        </w:tc>
        <w:tc>
          <w:tcPr>
            <w:tcW w:w="4816" w:type="dxa"/>
            <w:tcBorders>
              <w:top w:val="double" w:sz="2" w:space="0" w:color="000000"/>
              <w:left w:val="double" w:sz="2" w:space="0" w:color="000000"/>
              <w:bottom w:val="double" w:sz="2" w:space="0" w:color="000000"/>
              <w:right w:val="double" w:sz="2" w:space="0" w:color="000000"/>
            </w:tcBorders>
            <w:hideMark/>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b/>
                <w:sz w:val="24"/>
                <w:szCs w:val="24"/>
                <w:lang w:eastAsia="ar-SA"/>
              </w:rPr>
            </w:pPr>
            <w:r w:rsidRPr="00CB2E1F">
              <w:rPr>
                <w:rFonts w:ascii="Times New Roman" w:eastAsia="Arial" w:hAnsi="Times New Roman" w:cs="Times New Roman"/>
                <w:b/>
                <w:sz w:val="24"/>
                <w:szCs w:val="24"/>
                <w:lang w:eastAsia="ar-SA"/>
              </w:rPr>
              <w:t>Напиши</w:t>
            </w: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Чем я люблю заниматься?</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Какая игрушка у  меня самая любимая?</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Сколько у меня друзей и как их зовут?</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Какой у меня самый любимый цвет?</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sz w:val="24"/>
                <w:szCs w:val="24"/>
                <w:lang w:eastAsia="ar-SA"/>
              </w:rPr>
            </w:pPr>
          </w:p>
        </w:tc>
      </w:tr>
      <w:tr w:rsidR="00AD6C89" w:rsidRPr="00CB2E1F" w:rsidTr="00BD4887">
        <w:tc>
          <w:tcPr>
            <w:tcW w:w="4785" w:type="dxa"/>
            <w:tcBorders>
              <w:top w:val="double" w:sz="2" w:space="0" w:color="000000"/>
              <w:left w:val="double" w:sz="2" w:space="0" w:color="000000"/>
              <w:bottom w:val="double" w:sz="2" w:space="0" w:color="000000"/>
              <w:right w:val="nil"/>
            </w:tcBorders>
            <w:hideMark/>
          </w:tcPr>
          <w:p w:rsidR="00AD6C89" w:rsidRPr="00CB2E1F" w:rsidRDefault="00AD6C89" w:rsidP="00BD4887">
            <w:pPr>
              <w:tabs>
                <w:tab w:val="left" w:pos="993"/>
              </w:tabs>
              <w:spacing w:after="0" w:line="240" w:lineRule="atLeast"/>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 Какие поделки я очень хочу научиться  мастерить?</w:t>
            </w:r>
          </w:p>
        </w:tc>
        <w:tc>
          <w:tcPr>
            <w:tcW w:w="4816" w:type="dxa"/>
            <w:tcBorders>
              <w:top w:val="double" w:sz="2" w:space="0" w:color="000000"/>
              <w:left w:val="double" w:sz="2" w:space="0" w:color="000000"/>
              <w:bottom w:val="double" w:sz="2" w:space="0" w:color="000000"/>
              <w:right w:val="double" w:sz="2" w:space="0" w:color="000000"/>
            </w:tcBorders>
          </w:tcPr>
          <w:p w:rsidR="00AD6C89" w:rsidRPr="00CB2E1F" w:rsidRDefault="00AD6C89" w:rsidP="00BD4887">
            <w:pPr>
              <w:tabs>
                <w:tab w:val="left" w:pos="993"/>
              </w:tabs>
              <w:spacing w:after="0" w:line="240" w:lineRule="atLeast"/>
              <w:ind w:firstLine="567"/>
              <w:jc w:val="both"/>
              <w:rPr>
                <w:rFonts w:ascii="Times New Roman" w:eastAsia="Arial" w:hAnsi="Times New Roman" w:cs="Times New Roman"/>
                <w:sz w:val="24"/>
                <w:szCs w:val="24"/>
                <w:lang w:eastAsia="ar-SA"/>
              </w:rPr>
            </w:pPr>
          </w:p>
        </w:tc>
      </w:tr>
    </w:tbl>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u w:val="single"/>
          <w:lang w:eastAsia="ar-SA"/>
        </w:rPr>
      </w:pP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u w:val="single"/>
          <w:lang w:eastAsia="ar-SA"/>
        </w:rPr>
      </w:pPr>
      <w:r w:rsidRPr="00CB2E1F">
        <w:rPr>
          <w:rFonts w:ascii="Times New Roman" w:eastAsia="Arial" w:hAnsi="Times New Roman" w:cs="Times New Roman"/>
          <w:b/>
          <w:sz w:val="24"/>
          <w:szCs w:val="24"/>
          <w:u w:val="single"/>
          <w:lang w:eastAsia="ar-SA"/>
        </w:rPr>
        <w:t xml:space="preserve">Раздел «Рабочие материалы» </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На каждый предмет имеется свой «файл»,  в него вкладываются диагностические работы.</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u w:val="single"/>
          <w:lang w:eastAsia="ar-SA"/>
        </w:rPr>
      </w:pPr>
      <w:r w:rsidRPr="00CB2E1F">
        <w:rPr>
          <w:rFonts w:ascii="Times New Roman" w:eastAsia="Arial" w:hAnsi="Times New Roman" w:cs="Times New Roman"/>
          <w:b/>
          <w:sz w:val="24"/>
          <w:szCs w:val="24"/>
          <w:u w:val="single"/>
          <w:lang w:eastAsia="ar-SA"/>
        </w:rPr>
        <w:t>Страницы раздела «Мои достижения»</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Моя лучшая работа</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Задание, которое мне больше всего понравилось</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Я прочитал ……. книг.</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Что я теперь знаю, чего не знал раньше?</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Что я теперь умею, чего не умел раньше?</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Мои цели и планы на следующий учебный год:</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Чему я еще хочу научиться?</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Какие книги прочитать?</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Мое участие в школьных и классных праздниках и мероприятиях</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Мои проекты</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Продукты совместного творчества (с родителями, одноклассниками)</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b/>
          <w:sz w:val="24"/>
          <w:szCs w:val="24"/>
          <w:lang w:eastAsia="ar-SA"/>
        </w:rPr>
      </w:pP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b/>
          <w:i/>
          <w:sz w:val="24"/>
          <w:szCs w:val="24"/>
          <w:lang w:eastAsia="ar-SA"/>
        </w:rPr>
        <w:t>Критериями оценивания</w:t>
      </w:r>
      <w:r w:rsidRPr="00CB2E1F">
        <w:rPr>
          <w:rFonts w:ascii="Times New Roman" w:eastAsia="Arial" w:hAnsi="Times New Roman" w:cs="Times New Roman"/>
          <w:sz w:val="24"/>
          <w:szCs w:val="24"/>
          <w:lang w:eastAsia="ar-SA"/>
        </w:rPr>
        <w:t xml:space="preserve"> являются: </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соответствие достигнутых предметных, </w:t>
      </w:r>
      <w:proofErr w:type="spellStart"/>
      <w:r w:rsidRPr="00CB2E1F">
        <w:rPr>
          <w:rFonts w:ascii="Times New Roman" w:eastAsia="Arial" w:hAnsi="Times New Roman" w:cs="Times New Roman"/>
          <w:sz w:val="24"/>
          <w:szCs w:val="24"/>
          <w:lang w:eastAsia="ar-SA"/>
        </w:rPr>
        <w:t>метапредметных</w:t>
      </w:r>
      <w:proofErr w:type="spellEnd"/>
      <w:r w:rsidRPr="00CB2E1F">
        <w:rPr>
          <w:rFonts w:ascii="Times New Roman" w:eastAsia="Arial" w:hAnsi="Times New Roman" w:cs="Times New Roman"/>
          <w:sz w:val="24"/>
          <w:szCs w:val="24"/>
          <w:lang w:eastAsia="ar-SA"/>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r w:rsidRPr="00CB2E1F">
        <w:rPr>
          <w:rFonts w:ascii="Times New Roman" w:eastAsia="Arial" w:hAnsi="Times New Roman" w:cs="Times New Roman"/>
          <w:sz w:val="24"/>
          <w:szCs w:val="24"/>
          <w:lang w:eastAsia="ar-SA"/>
        </w:rPr>
        <w:t xml:space="preserve">динамика результатов </w:t>
      </w:r>
      <w:proofErr w:type="gramStart"/>
      <w:r w:rsidRPr="00CB2E1F">
        <w:rPr>
          <w:rFonts w:ascii="Times New Roman" w:eastAsia="Arial" w:hAnsi="Times New Roman" w:cs="Times New Roman"/>
          <w:sz w:val="24"/>
          <w:szCs w:val="24"/>
          <w:lang w:eastAsia="ar-SA"/>
        </w:rPr>
        <w:t>предметной</w:t>
      </w:r>
      <w:proofErr w:type="gramEnd"/>
      <w:r w:rsidRPr="00CB2E1F">
        <w:rPr>
          <w:rFonts w:ascii="Times New Roman" w:eastAsia="Arial" w:hAnsi="Times New Roman" w:cs="Times New Roman"/>
          <w:sz w:val="24"/>
          <w:szCs w:val="24"/>
          <w:lang w:eastAsia="ar-SA"/>
        </w:rPr>
        <w:t xml:space="preserve"> </w:t>
      </w:r>
      <w:proofErr w:type="spellStart"/>
      <w:r w:rsidRPr="00CB2E1F">
        <w:rPr>
          <w:rFonts w:ascii="Times New Roman" w:eastAsia="Arial" w:hAnsi="Times New Roman" w:cs="Times New Roman"/>
          <w:sz w:val="24"/>
          <w:szCs w:val="24"/>
          <w:lang w:eastAsia="ar-SA"/>
        </w:rPr>
        <w:t>обученности</w:t>
      </w:r>
      <w:proofErr w:type="spellEnd"/>
      <w:r w:rsidRPr="00CB2E1F">
        <w:rPr>
          <w:rFonts w:ascii="Times New Roman" w:eastAsia="Arial" w:hAnsi="Times New Roman" w:cs="Times New Roman"/>
          <w:sz w:val="24"/>
          <w:szCs w:val="24"/>
          <w:lang w:eastAsia="ar-SA"/>
        </w:rPr>
        <w:t>, формирования УУД.</w:t>
      </w: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tLeast"/>
        <w:ind w:firstLine="567"/>
        <w:jc w:val="both"/>
        <w:rPr>
          <w:rFonts w:ascii="Times New Roman" w:eastAsia="Arial" w:hAnsi="Times New Roman" w:cs="Times New Roman"/>
          <w:sz w:val="24"/>
          <w:szCs w:val="24"/>
          <w:lang w:eastAsia="ar-SA"/>
        </w:rPr>
      </w:pPr>
    </w:p>
    <w:p w:rsidR="00AD6C89" w:rsidRPr="00CB2E1F" w:rsidRDefault="00AD6C89" w:rsidP="00AD6C89">
      <w:pPr>
        <w:tabs>
          <w:tab w:val="left" w:pos="993"/>
        </w:tabs>
        <w:spacing w:after="0" w:line="240" w:lineRule="auto"/>
        <w:ind w:firstLine="567"/>
        <w:jc w:val="right"/>
        <w:rPr>
          <w:rFonts w:ascii="Times New Roman" w:hAnsi="Times New Roman" w:cs="Times New Roman"/>
          <w:bCs/>
          <w:sz w:val="24"/>
          <w:szCs w:val="24"/>
        </w:rPr>
      </w:pPr>
      <w:r w:rsidRPr="00CB2E1F">
        <w:rPr>
          <w:rFonts w:ascii="Times New Roman" w:hAnsi="Times New Roman" w:cs="Times New Roman"/>
          <w:bCs/>
          <w:sz w:val="24"/>
          <w:szCs w:val="24"/>
        </w:rPr>
        <w:lastRenderedPageBreak/>
        <w:t>Приложение 2</w:t>
      </w:r>
    </w:p>
    <w:p w:rsidR="00AD6C89" w:rsidRPr="00CB2E1F" w:rsidRDefault="00AD6C89" w:rsidP="00AD6C89">
      <w:pPr>
        <w:tabs>
          <w:tab w:val="left" w:pos="993"/>
        </w:tabs>
        <w:spacing w:after="0" w:line="240" w:lineRule="auto"/>
        <w:ind w:firstLine="567"/>
        <w:jc w:val="right"/>
        <w:rPr>
          <w:rFonts w:ascii="Times New Roman" w:hAnsi="Times New Roman" w:cs="Times New Roman"/>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color w:val="000000"/>
          <w:sz w:val="24"/>
          <w:szCs w:val="24"/>
        </w:rPr>
      </w:pPr>
      <w:r w:rsidRPr="00CB2E1F">
        <w:rPr>
          <w:rFonts w:ascii="Times New Roman" w:hAnsi="Times New Roman" w:cs="Times New Roman"/>
          <w:color w:val="000000"/>
          <w:sz w:val="24"/>
          <w:szCs w:val="24"/>
        </w:rPr>
        <w:t xml:space="preserve">Методические рекомендация для учителя </w:t>
      </w:r>
      <w:r w:rsidRPr="00CB2E1F">
        <w:rPr>
          <w:rFonts w:ascii="Times New Roman" w:hAnsi="Times New Roman" w:cs="Times New Roman"/>
          <w:color w:val="000000"/>
          <w:spacing w:val="-1"/>
          <w:sz w:val="24"/>
          <w:szCs w:val="24"/>
        </w:rPr>
        <w:t xml:space="preserve">по анализу результатов </w:t>
      </w:r>
      <w:proofErr w:type="spellStart"/>
      <w:r w:rsidRPr="00CB2E1F">
        <w:rPr>
          <w:rFonts w:ascii="Times New Roman" w:hAnsi="Times New Roman" w:cs="Times New Roman"/>
          <w:color w:val="000000"/>
          <w:spacing w:val="-1"/>
          <w:sz w:val="24"/>
          <w:szCs w:val="24"/>
        </w:rPr>
        <w:t>социокультурного</w:t>
      </w:r>
      <w:proofErr w:type="spellEnd"/>
      <w:r w:rsidRPr="00CB2E1F">
        <w:rPr>
          <w:rFonts w:ascii="Times New Roman" w:hAnsi="Times New Roman" w:cs="Times New Roman"/>
          <w:color w:val="000000"/>
          <w:spacing w:val="-1"/>
          <w:sz w:val="24"/>
          <w:szCs w:val="24"/>
        </w:rPr>
        <w:t xml:space="preserve"> развития личности учащихся в</w:t>
      </w:r>
      <w:r w:rsidRPr="00CB2E1F">
        <w:rPr>
          <w:rFonts w:ascii="Times New Roman" w:hAnsi="Times New Roman" w:cs="Times New Roman"/>
          <w:bCs/>
          <w:sz w:val="24"/>
          <w:szCs w:val="24"/>
        </w:rPr>
        <w:t xml:space="preserve"> </w:t>
      </w:r>
      <w:proofErr w:type="spellStart"/>
      <w:r w:rsidRPr="00CB2E1F">
        <w:rPr>
          <w:rFonts w:ascii="Times New Roman" w:hAnsi="Times New Roman" w:cs="Times New Roman"/>
          <w:color w:val="000000"/>
          <w:sz w:val="24"/>
          <w:szCs w:val="24"/>
        </w:rPr>
        <w:t>истоковедении</w:t>
      </w:r>
      <w:proofErr w:type="spellEnd"/>
    </w:p>
    <w:p w:rsidR="00AD6C89" w:rsidRPr="00CB2E1F" w:rsidRDefault="00AD6C89" w:rsidP="00AD6C89">
      <w:pPr>
        <w:tabs>
          <w:tab w:val="left" w:pos="993"/>
        </w:tabs>
        <w:spacing w:after="0" w:line="240" w:lineRule="auto"/>
        <w:ind w:firstLine="567"/>
        <w:jc w:val="center"/>
        <w:rPr>
          <w:rFonts w:ascii="Times New Roman" w:hAnsi="Times New Roman" w:cs="Times New Roman"/>
          <w:bCs/>
          <w:sz w:val="24"/>
          <w:szCs w:val="24"/>
        </w:rPr>
      </w:pPr>
      <w:r w:rsidRPr="00CB2E1F">
        <w:rPr>
          <w:rFonts w:ascii="Times New Roman" w:hAnsi="Times New Roman" w:cs="Times New Roman"/>
          <w:color w:val="000000"/>
          <w:spacing w:val="-2"/>
          <w:sz w:val="24"/>
          <w:szCs w:val="24"/>
        </w:rPr>
        <w:t>(тренинги: работа в паре, в четверке, ресурсный круг)</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b/>
          <w:bCs/>
          <w:color w:val="000000"/>
          <w:spacing w:val="-1"/>
          <w:sz w:val="24"/>
          <w:szCs w:val="24"/>
        </w:rPr>
      </w:pPr>
      <w:r w:rsidRPr="00CB2E1F">
        <w:rPr>
          <w:rFonts w:ascii="Times New Roman" w:hAnsi="Times New Roman" w:cs="Times New Roman"/>
          <w:b/>
          <w:bCs/>
          <w:color w:val="000000"/>
          <w:spacing w:val="-1"/>
          <w:sz w:val="24"/>
          <w:szCs w:val="24"/>
        </w:rPr>
        <w:t>Показатели результативности:</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20"/>
          <w:sz w:val="24"/>
          <w:szCs w:val="24"/>
        </w:rPr>
      </w:pPr>
      <w:r w:rsidRPr="00CB2E1F">
        <w:rPr>
          <w:rFonts w:ascii="Times New Roman" w:hAnsi="Times New Roman" w:cs="Times New Roman"/>
          <w:color w:val="000000"/>
          <w:sz w:val="24"/>
          <w:szCs w:val="24"/>
        </w:rPr>
        <w:t>Умеют слушать друг друга</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2"/>
          <w:sz w:val="24"/>
          <w:szCs w:val="24"/>
        </w:rPr>
      </w:pPr>
      <w:r w:rsidRPr="00CB2E1F">
        <w:rPr>
          <w:rFonts w:ascii="Times New Roman" w:hAnsi="Times New Roman" w:cs="Times New Roman"/>
          <w:color w:val="000000"/>
          <w:sz w:val="24"/>
          <w:szCs w:val="24"/>
        </w:rPr>
        <w:t>При обсуждении вопроса в двойке или группе каждый излагает свою позицию</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3"/>
          <w:sz w:val="24"/>
          <w:szCs w:val="24"/>
        </w:rPr>
      </w:pPr>
      <w:proofErr w:type="gramStart"/>
      <w:r w:rsidRPr="00CB2E1F">
        <w:rPr>
          <w:rFonts w:ascii="Times New Roman" w:hAnsi="Times New Roman" w:cs="Times New Roman"/>
          <w:color w:val="000000"/>
          <w:sz w:val="24"/>
          <w:szCs w:val="24"/>
        </w:rPr>
        <w:t>Способны</w:t>
      </w:r>
      <w:proofErr w:type="gramEnd"/>
      <w:r w:rsidRPr="00CB2E1F">
        <w:rPr>
          <w:rFonts w:ascii="Times New Roman" w:hAnsi="Times New Roman" w:cs="Times New Roman"/>
          <w:color w:val="000000"/>
          <w:sz w:val="24"/>
          <w:szCs w:val="24"/>
        </w:rPr>
        <w:t xml:space="preserve"> дополнять друг друга</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1"/>
          <w:sz w:val="24"/>
          <w:szCs w:val="24"/>
        </w:rPr>
      </w:pPr>
      <w:r w:rsidRPr="00CB2E1F">
        <w:rPr>
          <w:rFonts w:ascii="Times New Roman" w:hAnsi="Times New Roman" w:cs="Times New Roman"/>
          <w:color w:val="000000"/>
          <w:spacing w:val="3"/>
          <w:sz w:val="24"/>
          <w:szCs w:val="24"/>
        </w:rPr>
        <w:t>Сумели присоединиться друг к другу</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6"/>
          <w:sz w:val="24"/>
          <w:szCs w:val="24"/>
        </w:rPr>
      </w:pPr>
      <w:r w:rsidRPr="00CB2E1F">
        <w:rPr>
          <w:rFonts w:ascii="Times New Roman" w:hAnsi="Times New Roman" w:cs="Times New Roman"/>
          <w:color w:val="000000"/>
          <w:sz w:val="24"/>
          <w:szCs w:val="24"/>
        </w:rPr>
        <w:t>Сумели прийти к единому решению; отождествляют себя с группой (позиция «мы»)</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1"/>
          <w:sz w:val="24"/>
          <w:szCs w:val="24"/>
        </w:rPr>
      </w:pPr>
      <w:r w:rsidRPr="00CB2E1F">
        <w:rPr>
          <w:rFonts w:ascii="Times New Roman" w:hAnsi="Times New Roman" w:cs="Times New Roman"/>
          <w:color w:val="000000"/>
          <w:sz w:val="24"/>
          <w:szCs w:val="24"/>
        </w:rPr>
        <w:t xml:space="preserve">Воспринимают по </w:t>
      </w:r>
      <w:proofErr w:type="spellStart"/>
      <w:r w:rsidRPr="00CB2E1F">
        <w:rPr>
          <w:rFonts w:ascii="Times New Roman" w:hAnsi="Times New Roman" w:cs="Times New Roman"/>
          <w:color w:val="000000"/>
          <w:sz w:val="24"/>
          <w:szCs w:val="24"/>
        </w:rPr>
        <w:t>доорому</w:t>
      </w:r>
      <w:proofErr w:type="spellEnd"/>
      <w:r w:rsidRPr="00CB2E1F">
        <w:rPr>
          <w:rFonts w:ascii="Times New Roman" w:hAnsi="Times New Roman" w:cs="Times New Roman"/>
          <w:color w:val="000000"/>
          <w:sz w:val="24"/>
          <w:szCs w:val="24"/>
        </w:rPr>
        <w:t xml:space="preserve"> друг друга, общались без </w:t>
      </w:r>
      <w:proofErr w:type="spellStart"/>
      <w:r w:rsidRPr="00CB2E1F">
        <w:rPr>
          <w:rFonts w:ascii="Times New Roman" w:hAnsi="Times New Roman" w:cs="Times New Roman"/>
          <w:color w:val="000000"/>
          <w:sz w:val="24"/>
          <w:szCs w:val="24"/>
        </w:rPr>
        <w:t>микроконфликтов</w:t>
      </w:r>
      <w:proofErr w:type="spellEnd"/>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6"/>
          <w:sz w:val="24"/>
          <w:szCs w:val="24"/>
        </w:rPr>
      </w:pPr>
      <w:r w:rsidRPr="00CB2E1F">
        <w:rPr>
          <w:rFonts w:ascii="Times New Roman" w:hAnsi="Times New Roman" w:cs="Times New Roman"/>
          <w:color w:val="000000"/>
          <w:sz w:val="24"/>
          <w:szCs w:val="24"/>
        </w:rPr>
        <w:t>Высказывались уверенно, не боялись ошибиться</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3"/>
          <w:sz w:val="24"/>
          <w:szCs w:val="24"/>
        </w:rPr>
      </w:pPr>
      <w:r w:rsidRPr="00CB2E1F">
        <w:rPr>
          <w:rFonts w:ascii="Times New Roman" w:hAnsi="Times New Roman" w:cs="Times New Roman"/>
          <w:color w:val="000000"/>
          <w:sz w:val="24"/>
          <w:szCs w:val="24"/>
        </w:rPr>
        <w:t>Сумели выйти на доверительное общение с преподавателем</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3"/>
          <w:sz w:val="24"/>
          <w:szCs w:val="24"/>
        </w:rPr>
      </w:pPr>
      <w:r w:rsidRPr="00CB2E1F">
        <w:rPr>
          <w:rFonts w:ascii="Times New Roman" w:hAnsi="Times New Roman" w:cs="Times New Roman"/>
          <w:color w:val="000000"/>
          <w:sz w:val="24"/>
          <w:szCs w:val="24"/>
        </w:rPr>
        <w:t>Уложились вовремя на разных этапах тренинга</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5"/>
          <w:sz w:val="24"/>
          <w:szCs w:val="24"/>
        </w:rPr>
      </w:pPr>
      <w:r w:rsidRPr="00CB2E1F">
        <w:rPr>
          <w:rFonts w:ascii="Times New Roman" w:hAnsi="Times New Roman" w:cs="Times New Roman"/>
          <w:color w:val="000000"/>
          <w:sz w:val="24"/>
          <w:szCs w:val="24"/>
        </w:rPr>
        <w:t>Справились с заданием правильно</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5"/>
          <w:sz w:val="24"/>
          <w:szCs w:val="24"/>
        </w:rPr>
      </w:pPr>
      <w:r w:rsidRPr="00CB2E1F">
        <w:rPr>
          <w:rFonts w:ascii="Times New Roman" w:hAnsi="Times New Roman" w:cs="Times New Roman"/>
          <w:color w:val="000000"/>
          <w:sz w:val="24"/>
          <w:szCs w:val="24"/>
        </w:rPr>
        <w:t>Содержание тренинга вызвало затруднений</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5"/>
          <w:sz w:val="24"/>
          <w:szCs w:val="24"/>
        </w:rPr>
      </w:pPr>
      <w:r w:rsidRPr="00CB2E1F">
        <w:rPr>
          <w:rFonts w:ascii="Times New Roman" w:hAnsi="Times New Roman" w:cs="Times New Roman"/>
          <w:color w:val="000000"/>
          <w:sz w:val="24"/>
          <w:szCs w:val="24"/>
        </w:rPr>
        <w:t>Удовлетворены результатами работы</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4"/>
          <w:sz w:val="24"/>
          <w:szCs w:val="24"/>
        </w:rPr>
      </w:pPr>
      <w:r w:rsidRPr="00CB2E1F">
        <w:rPr>
          <w:rFonts w:ascii="Times New Roman" w:hAnsi="Times New Roman" w:cs="Times New Roman"/>
          <w:color w:val="000000"/>
          <w:sz w:val="24"/>
          <w:szCs w:val="24"/>
        </w:rPr>
        <w:t>Сумели выйти на значимые результаты, рассуждения, выводы</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5"/>
          <w:sz w:val="24"/>
          <w:szCs w:val="24"/>
        </w:rPr>
      </w:pPr>
      <w:r w:rsidRPr="00CB2E1F">
        <w:rPr>
          <w:rFonts w:ascii="Times New Roman" w:hAnsi="Times New Roman" w:cs="Times New Roman"/>
          <w:color w:val="000000"/>
          <w:sz w:val="24"/>
          <w:szCs w:val="24"/>
        </w:rPr>
        <w:t>Лидер сумел организовать работу в группе, занимая активную позицию</w:t>
      </w:r>
    </w:p>
    <w:p w:rsidR="00AD6C89" w:rsidRPr="00CB2E1F" w:rsidRDefault="00AD6C89" w:rsidP="00AD6C89">
      <w:pPr>
        <w:widowControl w:val="0"/>
        <w:numPr>
          <w:ilvl w:val="0"/>
          <w:numId w:val="11"/>
        </w:numPr>
        <w:shd w:val="clear" w:color="auto" w:fill="FFFFFF"/>
        <w:tabs>
          <w:tab w:val="left" w:pos="442"/>
          <w:tab w:val="left" w:pos="993"/>
        </w:tabs>
        <w:autoSpaceDE w:val="0"/>
        <w:autoSpaceDN w:val="0"/>
        <w:adjustRightInd w:val="0"/>
        <w:spacing w:after="0" w:line="240" w:lineRule="auto"/>
        <w:ind w:firstLine="567"/>
        <w:rPr>
          <w:rFonts w:ascii="Times New Roman" w:hAnsi="Times New Roman" w:cs="Times New Roman"/>
          <w:color w:val="000000"/>
          <w:spacing w:val="-12"/>
          <w:sz w:val="24"/>
          <w:szCs w:val="24"/>
        </w:rPr>
      </w:pPr>
      <w:r w:rsidRPr="00CB2E1F">
        <w:rPr>
          <w:rFonts w:ascii="Times New Roman" w:hAnsi="Times New Roman" w:cs="Times New Roman"/>
          <w:color w:val="000000"/>
          <w:sz w:val="24"/>
          <w:szCs w:val="24"/>
        </w:rPr>
        <w:t>Лидер сумел представить мнение группы</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pacing w:val="-1"/>
          <w:sz w:val="24"/>
          <w:szCs w:val="24"/>
        </w:rPr>
        <w:t xml:space="preserve">+(Позиция   1,3,4,6,7,8,11,12,13   используются   для   анализа   </w:t>
      </w:r>
      <w:proofErr w:type="spellStart"/>
      <w:r w:rsidRPr="00CB2E1F">
        <w:rPr>
          <w:rFonts w:ascii="Times New Roman" w:hAnsi="Times New Roman" w:cs="Times New Roman"/>
          <w:color w:val="000000"/>
          <w:spacing w:val="-1"/>
          <w:sz w:val="24"/>
          <w:szCs w:val="24"/>
        </w:rPr>
        <w:t>социокультурного</w:t>
      </w:r>
      <w:proofErr w:type="spellEnd"/>
      <w:r w:rsidRPr="00CB2E1F">
        <w:rPr>
          <w:rFonts w:ascii="Times New Roman" w:hAnsi="Times New Roman" w:cs="Times New Roman"/>
          <w:color w:val="000000"/>
          <w:spacing w:val="-1"/>
          <w:sz w:val="24"/>
          <w:szCs w:val="24"/>
        </w:rPr>
        <w:t xml:space="preserve">   развития </w:t>
      </w:r>
      <w:r w:rsidRPr="00CB2E1F">
        <w:rPr>
          <w:rFonts w:ascii="Times New Roman" w:hAnsi="Times New Roman" w:cs="Times New Roman"/>
          <w:color w:val="000000"/>
          <w:sz w:val="24"/>
          <w:szCs w:val="24"/>
        </w:rPr>
        <w:t>учащихся в ресурсном круге)</w:t>
      </w:r>
    </w:p>
    <w:p w:rsidR="00AD6C89" w:rsidRPr="00CB2E1F" w:rsidRDefault="00AD6C89" w:rsidP="00AD6C89">
      <w:pPr>
        <w:shd w:val="clear" w:color="auto" w:fill="FFFFFF"/>
        <w:tabs>
          <w:tab w:val="left" w:pos="993"/>
        </w:tabs>
        <w:spacing w:after="0" w:line="240" w:lineRule="auto"/>
        <w:ind w:firstLine="567"/>
        <w:jc w:val="center"/>
        <w:rPr>
          <w:rFonts w:ascii="Times New Roman" w:hAnsi="Times New Roman" w:cs="Times New Roman"/>
          <w:b/>
          <w:bCs/>
          <w:color w:val="000000"/>
          <w:sz w:val="24"/>
          <w:szCs w:val="24"/>
        </w:rPr>
      </w:pPr>
    </w:p>
    <w:p w:rsidR="00AD6C89" w:rsidRPr="00CB2E1F" w:rsidRDefault="00AD6C89" w:rsidP="00AD6C89">
      <w:pPr>
        <w:shd w:val="clear" w:color="auto" w:fill="FFFFFF"/>
        <w:tabs>
          <w:tab w:val="left" w:pos="993"/>
        </w:tabs>
        <w:spacing w:after="0" w:line="240" w:lineRule="auto"/>
        <w:ind w:firstLine="567"/>
        <w:jc w:val="center"/>
        <w:rPr>
          <w:rFonts w:ascii="Times New Roman" w:hAnsi="Times New Roman" w:cs="Times New Roman"/>
          <w:sz w:val="24"/>
          <w:szCs w:val="24"/>
        </w:rPr>
      </w:pPr>
      <w:r w:rsidRPr="00CB2E1F">
        <w:rPr>
          <w:rFonts w:ascii="Times New Roman" w:hAnsi="Times New Roman" w:cs="Times New Roman"/>
          <w:b/>
          <w:bCs/>
          <w:color w:val="000000"/>
          <w:sz w:val="24"/>
          <w:szCs w:val="24"/>
        </w:rPr>
        <w:t xml:space="preserve">Портрет </w:t>
      </w:r>
      <w:proofErr w:type="spellStart"/>
      <w:r w:rsidRPr="00CB2E1F">
        <w:rPr>
          <w:rFonts w:ascii="Times New Roman" w:hAnsi="Times New Roman" w:cs="Times New Roman"/>
          <w:b/>
          <w:bCs/>
          <w:color w:val="000000"/>
          <w:sz w:val="24"/>
          <w:szCs w:val="24"/>
        </w:rPr>
        <w:t>социокультурного</w:t>
      </w:r>
      <w:proofErr w:type="spellEnd"/>
      <w:r w:rsidRPr="00CB2E1F">
        <w:rPr>
          <w:rFonts w:ascii="Times New Roman" w:hAnsi="Times New Roman" w:cs="Times New Roman"/>
          <w:b/>
          <w:bCs/>
          <w:color w:val="000000"/>
          <w:sz w:val="24"/>
          <w:szCs w:val="24"/>
        </w:rPr>
        <w:t xml:space="preserve"> развития группы</w:t>
      </w:r>
    </w:p>
    <w:p w:rsidR="00AD6C89" w:rsidRPr="00CB2E1F" w:rsidRDefault="00AD6C89" w:rsidP="00AD6C89">
      <w:pPr>
        <w:tabs>
          <w:tab w:val="left" w:pos="993"/>
        </w:tabs>
        <w:spacing w:after="0" w:line="240" w:lineRule="auto"/>
        <w:ind w:firstLine="567"/>
        <w:jc w:val="center"/>
        <w:rPr>
          <w:rFonts w:ascii="Times New Roman" w:hAnsi="Times New Roman" w:cs="Times New Roman"/>
          <w:bCs/>
          <w:sz w:val="24"/>
          <w:szCs w:val="24"/>
        </w:rPr>
      </w:pPr>
    </w:p>
    <w:tbl>
      <w:tblPr>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3"/>
        <w:gridCol w:w="580"/>
        <w:gridCol w:w="409"/>
        <w:gridCol w:w="992"/>
        <w:gridCol w:w="720"/>
        <w:gridCol w:w="272"/>
        <w:gridCol w:w="760"/>
        <w:gridCol w:w="236"/>
        <w:gridCol w:w="1134"/>
        <w:gridCol w:w="993"/>
        <w:gridCol w:w="992"/>
        <w:gridCol w:w="957"/>
      </w:tblGrid>
      <w:tr w:rsidR="00AD6C89" w:rsidRPr="00CB2E1F" w:rsidTr="00BD4887">
        <w:tc>
          <w:tcPr>
            <w:tcW w:w="1813" w:type="dxa"/>
            <w:vMerge w:val="restart"/>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spacing w:after="0" w:line="240" w:lineRule="auto"/>
              <w:jc w:val="center"/>
              <w:rPr>
                <w:rFonts w:ascii="Times New Roman" w:hAnsi="Times New Roman" w:cs="Times New Roman"/>
                <w:bCs/>
                <w:sz w:val="24"/>
                <w:szCs w:val="24"/>
              </w:rPr>
            </w:pPr>
          </w:p>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r w:rsidRPr="00CB2E1F">
              <w:rPr>
                <w:rFonts w:ascii="Times New Roman" w:hAnsi="Times New Roman" w:cs="Times New Roman"/>
                <w:bCs/>
                <w:sz w:val="24"/>
                <w:szCs w:val="24"/>
              </w:rPr>
              <w:t>Анализируемая позиция</w:t>
            </w:r>
          </w:p>
        </w:tc>
        <w:tc>
          <w:tcPr>
            <w:tcW w:w="8045" w:type="dxa"/>
            <w:gridSpan w:val="11"/>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r w:rsidRPr="00CB2E1F">
              <w:rPr>
                <w:rFonts w:ascii="Times New Roman" w:hAnsi="Times New Roman" w:cs="Times New Roman"/>
                <w:bCs/>
                <w:sz w:val="24"/>
                <w:szCs w:val="24"/>
              </w:rPr>
              <w:t>Название тренинга</w:t>
            </w:r>
          </w:p>
        </w:tc>
      </w:tr>
      <w:tr w:rsidR="00AD6C89" w:rsidRPr="00CB2E1F" w:rsidTr="00BD488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6C89" w:rsidRPr="00CB2E1F" w:rsidRDefault="00AD6C89" w:rsidP="00BD4887">
            <w:pPr>
              <w:tabs>
                <w:tab w:val="left" w:pos="993"/>
              </w:tabs>
              <w:spacing w:after="0" w:line="240" w:lineRule="auto"/>
              <w:rPr>
                <w:rFonts w:ascii="Times New Roman" w:hAnsi="Times New Roman" w:cs="Times New Roman"/>
                <w:bCs/>
                <w:sz w:val="24"/>
                <w:szCs w:val="24"/>
              </w:rPr>
            </w:pP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spacing w:after="0" w:line="240" w:lineRule="auto"/>
              <w:jc w:val="center"/>
              <w:rPr>
                <w:rFonts w:ascii="Times New Roman" w:hAnsi="Times New Roman" w:cs="Times New Roman"/>
                <w:bCs/>
                <w:sz w:val="24"/>
                <w:szCs w:val="24"/>
              </w:rPr>
            </w:pPr>
          </w:p>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1</w:t>
            </w:r>
          </w:p>
        </w:tc>
        <w:tc>
          <w:tcPr>
            <w:tcW w:w="989" w:type="dxa"/>
            <w:gridSpan w:val="2"/>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2</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shd w:val="thinReverse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760" w:type="dxa"/>
            <w:tcBorders>
              <w:top w:val="single" w:sz="4" w:space="0" w:color="000000"/>
              <w:left w:val="single" w:sz="4" w:space="0" w:color="000000"/>
              <w:bottom w:val="single" w:sz="4" w:space="0" w:color="000000"/>
              <w:right w:val="single" w:sz="4" w:space="0" w:color="auto"/>
            </w:tcBorders>
            <w:shd w:val="thinReverse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236" w:type="dxa"/>
            <w:tcBorders>
              <w:top w:val="single" w:sz="4" w:space="0" w:color="000000"/>
              <w:left w:val="single" w:sz="4" w:space="0" w:color="auto"/>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3</w:t>
            </w:r>
          </w:p>
        </w:tc>
        <w:tc>
          <w:tcPr>
            <w:tcW w:w="989" w:type="dxa"/>
            <w:gridSpan w:val="2"/>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720" w:type="dxa"/>
            <w:tcBorders>
              <w:top w:val="single" w:sz="4" w:space="0" w:color="000000"/>
              <w:left w:val="single" w:sz="4" w:space="0" w:color="000000"/>
              <w:bottom w:val="single" w:sz="4" w:space="0" w:color="000000"/>
              <w:right w:val="single" w:sz="4" w:space="0" w:color="auto"/>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272" w:type="dxa"/>
            <w:tcBorders>
              <w:top w:val="single" w:sz="4" w:space="0" w:color="000000"/>
              <w:left w:val="single" w:sz="4" w:space="0" w:color="auto"/>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4</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auto"/>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5</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auto"/>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6</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7</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8</w:t>
            </w:r>
          </w:p>
        </w:tc>
        <w:tc>
          <w:tcPr>
            <w:tcW w:w="580" w:type="dxa"/>
            <w:tcBorders>
              <w:top w:val="single" w:sz="4" w:space="0" w:color="000000"/>
              <w:left w:val="single" w:sz="4" w:space="0" w:color="000000"/>
              <w:bottom w:val="single" w:sz="4" w:space="0" w:color="000000"/>
              <w:right w:val="single" w:sz="4" w:space="0" w:color="000000"/>
            </w:tcBorders>
            <w:shd w:val="thinDiagStripe" w:color="auto" w:fill="auto"/>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9</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10</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11</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12</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13</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14</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r w:rsidR="00AD6C89" w:rsidRPr="00CB2E1F" w:rsidTr="00BD4887">
        <w:tc>
          <w:tcPr>
            <w:tcW w:w="1813"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15</w:t>
            </w:r>
          </w:p>
        </w:tc>
        <w:tc>
          <w:tcPr>
            <w:tcW w:w="989"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6" w:type="dxa"/>
            <w:gridSpan w:val="2"/>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c>
          <w:tcPr>
            <w:tcW w:w="957"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p>
        </w:tc>
      </w:tr>
    </w:tbl>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p>
    <w:p w:rsidR="00AD6C89" w:rsidRPr="00CB2E1F" w:rsidRDefault="00AD6C89" w:rsidP="00AD6C89">
      <w:pPr>
        <w:tabs>
          <w:tab w:val="left" w:pos="993"/>
        </w:tabs>
        <w:spacing w:after="0" w:line="240" w:lineRule="auto"/>
        <w:ind w:firstLine="567"/>
        <w:jc w:val="right"/>
        <w:rPr>
          <w:rFonts w:ascii="Times New Roman" w:hAnsi="Times New Roman" w:cs="Times New Roman"/>
          <w:bCs/>
          <w:sz w:val="24"/>
          <w:szCs w:val="24"/>
        </w:rPr>
      </w:pPr>
      <w:r w:rsidRPr="00CB2E1F">
        <w:rPr>
          <w:rFonts w:ascii="Times New Roman" w:hAnsi="Times New Roman" w:cs="Times New Roman"/>
          <w:bCs/>
          <w:sz w:val="24"/>
          <w:szCs w:val="24"/>
        </w:rPr>
        <w:t>Приложение 3</w:t>
      </w:r>
    </w:p>
    <w:p w:rsidR="00AD6C89" w:rsidRPr="00CB2E1F" w:rsidRDefault="00AD6C89" w:rsidP="00AD6C89">
      <w:pPr>
        <w:tabs>
          <w:tab w:val="left" w:pos="993"/>
        </w:tabs>
        <w:spacing w:after="0" w:line="240" w:lineRule="auto"/>
        <w:ind w:firstLine="567"/>
        <w:jc w:val="center"/>
        <w:rPr>
          <w:rFonts w:ascii="Times New Roman" w:hAnsi="Times New Roman" w:cs="Times New Roman"/>
          <w:b/>
          <w:bCs/>
          <w:sz w:val="24"/>
          <w:szCs w:val="24"/>
        </w:rPr>
      </w:pPr>
      <w:r w:rsidRPr="00CB2E1F">
        <w:rPr>
          <w:rFonts w:ascii="Times New Roman" w:hAnsi="Times New Roman" w:cs="Times New Roman"/>
          <w:b/>
          <w:bCs/>
          <w:sz w:val="24"/>
          <w:szCs w:val="24"/>
        </w:rPr>
        <w:t xml:space="preserve">Карта </w:t>
      </w:r>
      <w:proofErr w:type="spellStart"/>
      <w:r w:rsidRPr="00CB2E1F">
        <w:rPr>
          <w:rFonts w:ascii="Times New Roman" w:hAnsi="Times New Roman" w:cs="Times New Roman"/>
          <w:b/>
          <w:bCs/>
          <w:sz w:val="24"/>
          <w:szCs w:val="24"/>
        </w:rPr>
        <w:t>социокультурного</w:t>
      </w:r>
      <w:proofErr w:type="spellEnd"/>
      <w:r w:rsidRPr="00CB2E1F">
        <w:rPr>
          <w:rFonts w:ascii="Times New Roman" w:hAnsi="Times New Roman" w:cs="Times New Roman"/>
          <w:b/>
          <w:bCs/>
          <w:sz w:val="24"/>
          <w:szCs w:val="24"/>
        </w:rPr>
        <w:t xml:space="preserve"> развития группы учеников</w:t>
      </w:r>
    </w:p>
    <w:p w:rsidR="00AD6C89" w:rsidRPr="00CB2E1F" w:rsidRDefault="00AD6C89" w:rsidP="00AD6C89">
      <w:pPr>
        <w:tabs>
          <w:tab w:val="left" w:pos="993"/>
        </w:tabs>
        <w:spacing w:after="0" w:line="240" w:lineRule="auto"/>
        <w:ind w:firstLine="567"/>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9"/>
        <w:gridCol w:w="1976"/>
        <w:gridCol w:w="2165"/>
        <w:gridCol w:w="1992"/>
        <w:gridCol w:w="2159"/>
      </w:tblGrid>
      <w:tr w:rsidR="00AD6C89" w:rsidRPr="00CB2E1F" w:rsidTr="00BD4887">
        <w:tc>
          <w:tcPr>
            <w:tcW w:w="1279" w:type="dxa"/>
            <w:vMerge w:val="restart"/>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spacing w:after="0" w:line="240" w:lineRule="auto"/>
              <w:rPr>
                <w:rFonts w:ascii="Times New Roman" w:hAnsi="Times New Roman" w:cs="Times New Roman"/>
                <w:bCs/>
                <w:sz w:val="24"/>
                <w:szCs w:val="24"/>
              </w:rPr>
            </w:pPr>
          </w:p>
          <w:p w:rsidR="00AD6C89" w:rsidRPr="00CB2E1F" w:rsidRDefault="00AD6C89" w:rsidP="00BD4887">
            <w:pPr>
              <w:tabs>
                <w:tab w:val="left" w:pos="993"/>
              </w:tabs>
              <w:spacing w:after="0" w:line="240" w:lineRule="auto"/>
              <w:jc w:val="center"/>
              <w:rPr>
                <w:rFonts w:ascii="Times New Roman" w:hAnsi="Times New Roman" w:cs="Times New Roman"/>
                <w:bCs/>
                <w:sz w:val="24"/>
                <w:szCs w:val="24"/>
              </w:rPr>
            </w:pPr>
            <w:r w:rsidRPr="00CB2E1F">
              <w:rPr>
                <w:rFonts w:ascii="Times New Roman" w:hAnsi="Times New Roman" w:cs="Times New Roman"/>
                <w:bCs/>
                <w:sz w:val="24"/>
                <w:szCs w:val="24"/>
              </w:rPr>
              <w:t>Список учащихся</w:t>
            </w:r>
          </w:p>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p>
        </w:tc>
        <w:tc>
          <w:tcPr>
            <w:tcW w:w="8292" w:type="dxa"/>
            <w:gridSpan w:val="4"/>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Тема:</w:t>
            </w:r>
          </w:p>
          <w:p w:rsidR="00AD6C89" w:rsidRPr="00CB2E1F" w:rsidRDefault="00AD6C89" w:rsidP="00BD4887">
            <w:pPr>
              <w:tabs>
                <w:tab w:val="left" w:pos="993"/>
              </w:tabs>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Урок:</w:t>
            </w:r>
          </w:p>
          <w:p w:rsidR="00AD6C89" w:rsidRPr="00CB2E1F" w:rsidRDefault="00AD6C89" w:rsidP="00BD4887">
            <w:pPr>
              <w:tabs>
                <w:tab w:val="left" w:pos="993"/>
              </w:tabs>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Тренинг: развивающий, оценивающий</w:t>
            </w:r>
          </w:p>
          <w:p w:rsidR="00AD6C89" w:rsidRPr="00CB2E1F" w:rsidRDefault="00AD6C89" w:rsidP="00BD4887">
            <w:pPr>
              <w:tabs>
                <w:tab w:val="left" w:pos="993"/>
              </w:tabs>
              <w:overflowPunct w:val="0"/>
              <w:autoSpaceDE w:val="0"/>
              <w:autoSpaceDN w:val="0"/>
              <w:adjustRightInd w:val="0"/>
              <w:spacing w:after="0" w:line="240" w:lineRule="auto"/>
              <w:rPr>
                <w:rFonts w:ascii="Times New Roman" w:hAnsi="Times New Roman" w:cs="Times New Roman"/>
                <w:bCs/>
                <w:sz w:val="24"/>
                <w:szCs w:val="24"/>
              </w:rPr>
            </w:pPr>
            <w:r w:rsidRPr="00CB2E1F">
              <w:rPr>
                <w:rFonts w:ascii="Times New Roman" w:hAnsi="Times New Roman" w:cs="Times New Roman"/>
                <w:bCs/>
                <w:sz w:val="24"/>
                <w:szCs w:val="24"/>
              </w:rPr>
              <w:t>АФО: ресурсный круг, работа в группе, мнемотехника</w:t>
            </w:r>
          </w:p>
        </w:tc>
      </w:tr>
      <w:tr w:rsidR="00AD6C89" w:rsidRPr="00CB2E1F" w:rsidTr="00BD488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6C89" w:rsidRPr="00CB2E1F" w:rsidRDefault="00AD6C89" w:rsidP="00BD4887">
            <w:pPr>
              <w:tabs>
                <w:tab w:val="left" w:pos="993"/>
              </w:tabs>
              <w:spacing w:after="0" w:line="240" w:lineRule="auto"/>
              <w:rPr>
                <w:rFonts w:ascii="Times New Roman" w:hAnsi="Times New Roman" w:cs="Times New Roman"/>
                <w:bCs/>
                <w:sz w:val="24"/>
                <w:szCs w:val="24"/>
              </w:rPr>
            </w:pPr>
          </w:p>
        </w:tc>
        <w:tc>
          <w:tcPr>
            <w:tcW w:w="1976"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r w:rsidRPr="00CB2E1F">
              <w:rPr>
                <w:rFonts w:ascii="Times New Roman" w:hAnsi="Times New Roman" w:cs="Times New Roman"/>
                <w:bCs/>
                <w:sz w:val="24"/>
                <w:szCs w:val="24"/>
              </w:rPr>
              <w:t>Содержательный аспект</w:t>
            </w:r>
          </w:p>
        </w:tc>
        <w:tc>
          <w:tcPr>
            <w:tcW w:w="2165"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r w:rsidRPr="00CB2E1F">
              <w:rPr>
                <w:rFonts w:ascii="Times New Roman" w:hAnsi="Times New Roman" w:cs="Times New Roman"/>
                <w:bCs/>
                <w:sz w:val="24"/>
                <w:szCs w:val="24"/>
              </w:rPr>
              <w:t>Коммуникативный аспект</w:t>
            </w:r>
          </w:p>
        </w:tc>
        <w:tc>
          <w:tcPr>
            <w:tcW w:w="1992"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r w:rsidRPr="00CB2E1F">
              <w:rPr>
                <w:rFonts w:ascii="Times New Roman" w:hAnsi="Times New Roman" w:cs="Times New Roman"/>
                <w:bCs/>
                <w:sz w:val="24"/>
                <w:szCs w:val="24"/>
              </w:rPr>
              <w:t>Управленческий аспект</w:t>
            </w:r>
          </w:p>
        </w:tc>
        <w:tc>
          <w:tcPr>
            <w:tcW w:w="2159" w:type="dxa"/>
            <w:tcBorders>
              <w:top w:val="single" w:sz="4" w:space="0" w:color="000000"/>
              <w:left w:val="single" w:sz="4" w:space="0" w:color="000000"/>
              <w:bottom w:val="single" w:sz="4" w:space="0" w:color="000000"/>
              <w:right w:val="single" w:sz="4" w:space="0" w:color="000000"/>
            </w:tcBorders>
            <w:hideMark/>
          </w:tcPr>
          <w:p w:rsidR="00AD6C89" w:rsidRPr="00CB2E1F" w:rsidRDefault="00AD6C89" w:rsidP="00BD4887">
            <w:pPr>
              <w:tabs>
                <w:tab w:val="left" w:pos="993"/>
              </w:tabs>
              <w:overflowPunct w:val="0"/>
              <w:autoSpaceDE w:val="0"/>
              <w:autoSpaceDN w:val="0"/>
              <w:adjustRightInd w:val="0"/>
              <w:spacing w:after="0" w:line="240" w:lineRule="auto"/>
              <w:jc w:val="center"/>
              <w:rPr>
                <w:rFonts w:ascii="Times New Roman" w:hAnsi="Times New Roman" w:cs="Times New Roman"/>
                <w:bCs/>
                <w:sz w:val="24"/>
                <w:szCs w:val="24"/>
              </w:rPr>
            </w:pPr>
            <w:r w:rsidRPr="00CB2E1F">
              <w:rPr>
                <w:rFonts w:ascii="Times New Roman" w:hAnsi="Times New Roman" w:cs="Times New Roman"/>
                <w:bCs/>
                <w:sz w:val="24"/>
                <w:szCs w:val="24"/>
              </w:rPr>
              <w:t>Психологический аспект</w:t>
            </w:r>
          </w:p>
        </w:tc>
      </w:tr>
      <w:tr w:rsidR="00AD6C89" w:rsidRPr="00CB2E1F" w:rsidTr="00BD4887">
        <w:tc>
          <w:tcPr>
            <w:tcW w:w="1279"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ind w:firstLine="567"/>
              <w:rPr>
                <w:rFonts w:ascii="Times New Roman" w:hAnsi="Times New Roman" w:cs="Times New Roman"/>
                <w:b/>
                <w:bCs/>
                <w:sz w:val="24"/>
                <w:szCs w:val="24"/>
              </w:rPr>
            </w:pPr>
          </w:p>
        </w:tc>
        <w:tc>
          <w:tcPr>
            <w:tcW w:w="1976"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ind w:firstLine="567"/>
              <w:jc w:val="center"/>
              <w:rPr>
                <w:rFonts w:ascii="Times New Roman" w:hAnsi="Times New Roman" w:cs="Times New Roman"/>
                <w:bCs/>
                <w:sz w:val="24"/>
                <w:szCs w:val="24"/>
              </w:rPr>
            </w:pPr>
          </w:p>
        </w:tc>
        <w:tc>
          <w:tcPr>
            <w:tcW w:w="2165"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ind w:firstLine="567"/>
              <w:jc w:val="center"/>
              <w:rPr>
                <w:rFonts w:ascii="Times New Roman" w:hAnsi="Times New Roman" w:cs="Times New Roman"/>
                <w:bCs/>
                <w:sz w:val="24"/>
                <w:szCs w:val="24"/>
              </w:rPr>
            </w:pPr>
          </w:p>
        </w:tc>
        <w:tc>
          <w:tcPr>
            <w:tcW w:w="1992"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ind w:firstLine="567"/>
              <w:jc w:val="center"/>
              <w:rPr>
                <w:rFonts w:ascii="Times New Roman" w:hAnsi="Times New Roman" w:cs="Times New Roman"/>
                <w:bCs/>
                <w:sz w:val="24"/>
                <w:szCs w:val="24"/>
              </w:rPr>
            </w:pPr>
          </w:p>
        </w:tc>
        <w:tc>
          <w:tcPr>
            <w:tcW w:w="2159" w:type="dxa"/>
            <w:tcBorders>
              <w:top w:val="single" w:sz="4" w:space="0" w:color="000000"/>
              <w:left w:val="single" w:sz="4" w:space="0" w:color="000000"/>
              <w:bottom w:val="single" w:sz="4" w:space="0" w:color="000000"/>
              <w:right w:val="single" w:sz="4" w:space="0" w:color="000000"/>
            </w:tcBorders>
          </w:tcPr>
          <w:p w:rsidR="00AD6C89" w:rsidRPr="00CB2E1F" w:rsidRDefault="00AD6C89" w:rsidP="00BD4887">
            <w:pPr>
              <w:tabs>
                <w:tab w:val="left" w:pos="993"/>
              </w:tabs>
              <w:overflowPunct w:val="0"/>
              <w:autoSpaceDE w:val="0"/>
              <w:autoSpaceDN w:val="0"/>
              <w:adjustRightInd w:val="0"/>
              <w:spacing w:after="0" w:line="240" w:lineRule="auto"/>
              <w:ind w:firstLine="567"/>
              <w:jc w:val="center"/>
              <w:rPr>
                <w:rFonts w:ascii="Times New Roman" w:hAnsi="Times New Roman" w:cs="Times New Roman"/>
                <w:bCs/>
                <w:sz w:val="24"/>
                <w:szCs w:val="24"/>
              </w:rPr>
            </w:pPr>
          </w:p>
        </w:tc>
      </w:tr>
    </w:tbl>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b/>
          <w:color w:val="000000"/>
          <w:sz w:val="24"/>
          <w:szCs w:val="24"/>
        </w:rPr>
      </w:pPr>
    </w:p>
    <w:p w:rsidR="00AD6C89" w:rsidRPr="00CB2E1F" w:rsidRDefault="00AD6C89" w:rsidP="00AD6C89">
      <w:pPr>
        <w:shd w:val="clear" w:color="auto" w:fill="FFFFFF"/>
        <w:tabs>
          <w:tab w:val="left" w:pos="993"/>
        </w:tabs>
        <w:spacing w:after="0" w:line="240" w:lineRule="auto"/>
        <w:ind w:firstLine="567"/>
        <w:jc w:val="center"/>
        <w:rPr>
          <w:rFonts w:ascii="Times New Roman" w:hAnsi="Times New Roman" w:cs="Times New Roman"/>
          <w:b/>
          <w:sz w:val="24"/>
          <w:szCs w:val="24"/>
        </w:rPr>
      </w:pPr>
      <w:r w:rsidRPr="00CB2E1F">
        <w:rPr>
          <w:rFonts w:ascii="Times New Roman" w:hAnsi="Times New Roman" w:cs="Times New Roman"/>
          <w:b/>
          <w:color w:val="000000"/>
          <w:sz w:val="24"/>
          <w:szCs w:val="24"/>
        </w:rPr>
        <w:t xml:space="preserve">Работа с картой наблюдения за </w:t>
      </w:r>
      <w:proofErr w:type="spellStart"/>
      <w:r w:rsidRPr="00CB2E1F">
        <w:rPr>
          <w:rFonts w:ascii="Times New Roman" w:hAnsi="Times New Roman" w:cs="Times New Roman"/>
          <w:b/>
          <w:color w:val="000000"/>
          <w:sz w:val="24"/>
          <w:szCs w:val="24"/>
        </w:rPr>
        <w:t>социокультурным</w:t>
      </w:r>
      <w:proofErr w:type="spellEnd"/>
      <w:r w:rsidRPr="00CB2E1F">
        <w:rPr>
          <w:rFonts w:ascii="Times New Roman" w:hAnsi="Times New Roman" w:cs="Times New Roman"/>
          <w:b/>
          <w:color w:val="000000"/>
          <w:sz w:val="24"/>
          <w:szCs w:val="24"/>
        </w:rPr>
        <w:t xml:space="preserve"> развитием</w:t>
      </w:r>
      <w:r w:rsidRPr="00CB2E1F">
        <w:rPr>
          <w:rFonts w:ascii="Times New Roman" w:hAnsi="Times New Roman" w:cs="Times New Roman"/>
          <w:b/>
          <w:sz w:val="24"/>
          <w:szCs w:val="24"/>
        </w:rPr>
        <w:t xml:space="preserve"> </w:t>
      </w:r>
      <w:r w:rsidRPr="00CB2E1F">
        <w:rPr>
          <w:rFonts w:ascii="Times New Roman" w:hAnsi="Times New Roman" w:cs="Times New Roman"/>
          <w:b/>
          <w:color w:val="000000"/>
          <w:spacing w:val="2"/>
          <w:sz w:val="24"/>
          <w:szCs w:val="24"/>
        </w:rPr>
        <w:t>группы учеников в рамках АФО</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bCs/>
          <w:color w:val="000000"/>
          <w:sz w:val="24"/>
          <w:szCs w:val="24"/>
        </w:rPr>
      </w:pP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bCs/>
          <w:color w:val="000000"/>
          <w:sz w:val="24"/>
          <w:szCs w:val="24"/>
        </w:rPr>
      </w:pPr>
      <w:r w:rsidRPr="00CB2E1F">
        <w:rPr>
          <w:rFonts w:ascii="Times New Roman" w:hAnsi="Times New Roman" w:cs="Times New Roman"/>
          <w:bCs/>
          <w:color w:val="000000"/>
          <w:sz w:val="24"/>
          <w:szCs w:val="24"/>
        </w:rPr>
        <w:t xml:space="preserve">Показатели работы учащихся в группе (карточка для анализа работы в </w:t>
      </w:r>
      <w:r w:rsidRPr="00CB2E1F">
        <w:rPr>
          <w:rFonts w:ascii="Times New Roman" w:hAnsi="Times New Roman" w:cs="Times New Roman"/>
          <w:bCs/>
          <w:color w:val="000000"/>
          <w:spacing w:val="-2"/>
          <w:sz w:val="24"/>
          <w:szCs w:val="24"/>
        </w:rPr>
        <w:t>группе):</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bCs/>
          <w:color w:val="000000"/>
          <w:spacing w:val="1"/>
          <w:sz w:val="24"/>
          <w:szCs w:val="24"/>
        </w:rPr>
        <w:t xml:space="preserve">1. Осознанность - неосознанность задания </w:t>
      </w:r>
      <w:r w:rsidRPr="00CB2E1F">
        <w:rPr>
          <w:rFonts w:ascii="Times New Roman" w:hAnsi="Times New Roman" w:cs="Times New Roman"/>
          <w:i/>
          <w:iCs/>
          <w:color w:val="000000"/>
          <w:spacing w:val="1"/>
          <w:sz w:val="24"/>
          <w:szCs w:val="24"/>
        </w:rPr>
        <w:t>(содержательный аспект)</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bCs/>
          <w:color w:val="000000"/>
          <w:spacing w:val="1"/>
          <w:sz w:val="24"/>
          <w:szCs w:val="24"/>
        </w:rPr>
        <w:t>Осоз</w:t>
      </w:r>
      <w:proofErr w:type="spellEnd"/>
      <w:r w:rsidRPr="00CB2E1F">
        <w:rPr>
          <w:rFonts w:ascii="Times New Roman" w:hAnsi="Times New Roman" w:cs="Times New Roman"/>
          <w:b/>
          <w:bCs/>
          <w:color w:val="000000"/>
          <w:spacing w:val="1"/>
          <w:sz w:val="24"/>
          <w:szCs w:val="24"/>
        </w:rPr>
        <w:t xml:space="preserve">. </w:t>
      </w:r>
      <w:r w:rsidRPr="00CB2E1F">
        <w:rPr>
          <w:rFonts w:ascii="Times New Roman" w:hAnsi="Times New Roman" w:cs="Times New Roman"/>
          <w:color w:val="000000"/>
          <w:spacing w:val="1"/>
          <w:sz w:val="24"/>
          <w:szCs w:val="24"/>
        </w:rPr>
        <w:t>- осознанность - ясность изложения, доказательность, примеры из жизни,</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color w:val="000000"/>
          <w:spacing w:val="-2"/>
          <w:sz w:val="24"/>
          <w:szCs w:val="24"/>
        </w:rPr>
      </w:pPr>
      <w:r w:rsidRPr="00CB2E1F">
        <w:rPr>
          <w:rFonts w:ascii="Times New Roman" w:hAnsi="Times New Roman" w:cs="Times New Roman"/>
          <w:color w:val="000000"/>
          <w:spacing w:val="-2"/>
          <w:sz w:val="24"/>
          <w:szCs w:val="24"/>
        </w:rPr>
        <w:t>сравнения.</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sz w:val="24"/>
          <w:szCs w:val="24"/>
        </w:rPr>
        <w:t>Неосоз</w:t>
      </w:r>
      <w:proofErr w:type="spellEnd"/>
      <w:r w:rsidRPr="00CB2E1F">
        <w:rPr>
          <w:rFonts w:ascii="Times New Roman" w:hAnsi="Times New Roman" w:cs="Times New Roman"/>
          <w:b/>
          <w:sz w:val="24"/>
          <w:szCs w:val="24"/>
        </w:rPr>
        <w:t xml:space="preserve">. – </w:t>
      </w:r>
      <w:r w:rsidRPr="00CB2E1F">
        <w:rPr>
          <w:rFonts w:ascii="Times New Roman" w:hAnsi="Times New Roman" w:cs="Times New Roman"/>
          <w:sz w:val="24"/>
          <w:szCs w:val="24"/>
        </w:rPr>
        <w:t>неосознанность задания – формальное, правильное изложение без доказательств, примеров, сравнений.</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sz w:val="24"/>
          <w:szCs w:val="24"/>
        </w:rPr>
        <w:t>Непон</w:t>
      </w:r>
      <w:proofErr w:type="spellEnd"/>
      <w:r w:rsidRPr="00CB2E1F">
        <w:rPr>
          <w:rFonts w:ascii="Times New Roman" w:hAnsi="Times New Roman" w:cs="Times New Roman"/>
          <w:b/>
          <w:sz w:val="24"/>
          <w:szCs w:val="24"/>
        </w:rPr>
        <w:t>.</w:t>
      </w:r>
      <w:r w:rsidRPr="00CB2E1F">
        <w:rPr>
          <w:rFonts w:ascii="Times New Roman" w:hAnsi="Times New Roman" w:cs="Times New Roman"/>
          <w:sz w:val="24"/>
          <w:szCs w:val="24"/>
        </w:rPr>
        <w:t xml:space="preserve"> – непонимание содержания задания</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
    <w:p w:rsidR="00AD6C89" w:rsidRPr="00CB2E1F" w:rsidRDefault="00AD6C89" w:rsidP="00AD6C89">
      <w:pPr>
        <w:shd w:val="clear" w:color="auto" w:fill="FFFFFF"/>
        <w:tabs>
          <w:tab w:val="left" w:pos="283"/>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color w:val="000000"/>
          <w:spacing w:val="-8"/>
          <w:sz w:val="24"/>
          <w:szCs w:val="24"/>
        </w:rPr>
        <w:t>2.</w:t>
      </w:r>
      <w:r w:rsidRPr="00CB2E1F">
        <w:rPr>
          <w:rFonts w:ascii="Times New Roman" w:hAnsi="Times New Roman" w:cs="Times New Roman"/>
          <w:b/>
          <w:color w:val="000000"/>
          <w:sz w:val="24"/>
          <w:szCs w:val="24"/>
        </w:rPr>
        <w:tab/>
      </w:r>
      <w:r w:rsidRPr="00CB2E1F">
        <w:rPr>
          <w:rFonts w:ascii="Times New Roman" w:hAnsi="Times New Roman" w:cs="Times New Roman"/>
          <w:b/>
          <w:color w:val="000000"/>
          <w:spacing w:val="3"/>
          <w:sz w:val="24"/>
          <w:szCs w:val="24"/>
        </w:rPr>
        <w:t>Активность</w:t>
      </w:r>
      <w:r w:rsidRPr="00CB2E1F">
        <w:rPr>
          <w:rFonts w:ascii="Times New Roman" w:hAnsi="Times New Roman" w:cs="Times New Roman"/>
          <w:color w:val="000000"/>
          <w:spacing w:val="3"/>
          <w:sz w:val="24"/>
          <w:szCs w:val="24"/>
        </w:rPr>
        <w:t xml:space="preserve"> </w:t>
      </w:r>
      <w:r w:rsidRPr="00CB2E1F">
        <w:rPr>
          <w:rFonts w:ascii="Times New Roman" w:hAnsi="Times New Roman" w:cs="Times New Roman"/>
          <w:i/>
          <w:iCs/>
          <w:color w:val="000000"/>
          <w:spacing w:val="3"/>
          <w:sz w:val="24"/>
          <w:szCs w:val="24"/>
        </w:rPr>
        <w:t>(коммуникативный аспект)</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color w:val="000000"/>
          <w:spacing w:val="1"/>
          <w:sz w:val="24"/>
          <w:szCs w:val="24"/>
        </w:rPr>
        <w:t>Акт</w:t>
      </w:r>
      <w:proofErr w:type="gramStart"/>
      <w:r w:rsidRPr="00CB2E1F">
        <w:rPr>
          <w:rFonts w:ascii="Times New Roman" w:hAnsi="Times New Roman" w:cs="Times New Roman"/>
          <w:b/>
          <w:color w:val="000000"/>
          <w:spacing w:val="1"/>
          <w:sz w:val="24"/>
          <w:szCs w:val="24"/>
        </w:rPr>
        <w:t>.</w:t>
      </w:r>
      <w:proofErr w:type="gramEnd"/>
      <w:r w:rsidRPr="00CB2E1F">
        <w:rPr>
          <w:rFonts w:ascii="Times New Roman" w:hAnsi="Times New Roman" w:cs="Times New Roman"/>
          <w:color w:val="000000"/>
          <w:spacing w:val="1"/>
          <w:sz w:val="24"/>
          <w:szCs w:val="24"/>
        </w:rPr>
        <w:t xml:space="preserve"> - </w:t>
      </w:r>
      <w:proofErr w:type="gramStart"/>
      <w:r w:rsidRPr="00CB2E1F">
        <w:rPr>
          <w:rFonts w:ascii="Times New Roman" w:hAnsi="Times New Roman" w:cs="Times New Roman"/>
          <w:color w:val="000000"/>
          <w:spacing w:val="1"/>
          <w:sz w:val="24"/>
          <w:szCs w:val="24"/>
        </w:rPr>
        <w:t>а</w:t>
      </w:r>
      <w:proofErr w:type="gramEnd"/>
      <w:r w:rsidRPr="00CB2E1F">
        <w:rPr>
          <w:rFonts w:ascii="Times New Roman" w:hAnsi="Times New Roman" w:cs="Times New Roman"/>
          <w:color w:val="000000"/>
          <w:spacing w:val="1"/>
          <w:sz w:val="24"/>
          <w:szCs w:val="24"/>
        </w:rPr>
        <w:t>ктивная роль - говорит, доказывает, рассуждает, выразительные жесты.</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bCs/>
          <w:color w:val="000000"/>
          <w:spacing w:val="4"/>
          <w:sz w:val="24"/>
          <w:szCs w:val="24"/>
        </w:rPr>
        <w:t>ГАкт</w:t>
      </w:r>
      <w:proofErr w:type="spellEnd"/>
      <w:r w:rsidRPr="00CB2E1F">
        <w:rPr>
          <w:rFonts w:ascii="Times New Roman" w:hAnsi="Times New Roman" w:cs="Times New Roman"/>
          <w:b/>
          <w:bCs/>
          <w:color w:val="000000"/>
          <w:spacing w:val="4"/>
          <w:sz w:val="24"/>
          <w:szCs w:val="24"/>
        </w:rPr>
        <w:t xml:space="preserve">. </w:t>
      </w:r>
      <w:r w:rsidRPr="00CB2E1F">
        <w:rPr>
          <w:rFonts w:ascii="Times New Roman" w:hAnsi="Times New Roman" w:cs="Times New Roman"/>
          <w:color w:val="000000"/>
          <w:spacing w:val="4"/>
          <w:sz w:val="24"/>
          <w:szCs w:val="24"/>
        </w:rPr>
        <w:t xml:space="preserve">- </w:t>
      </w:r>
      <w:proofErr w:type="spellStart"/>
      <w:r w:rsidRPr="00CB2E1F">
        <w:rPr>
          <w:rFonts w:ascii="Times New Roman" w:hAnsi="Times New Roman" w:cs="Times New Roman"/>
          <w:color w:val="000000"/>
          <w:spacing w:val="4"/>
          <w:sz w:val="24"/>
          <w:szCs w:val="24"/>
        </w:rPr>
        <w:t>гиперактивная</w:t>
      </w:r>
      <w:proofErr w:type="spellEnd"/>
      <w:r w:rsidRPr="00CB2E1F">
        <w:rPr>
          <w:rFonts w:ascii="Times New Roman" w:hAnsi="Times New Roman" w:cs="Times New Roman"/>
          <w:color w:val="000000"/>
          <w:spacing w:val="4"/>
          <w:sz w:val="24"/>
          <w:szCs w:val="24"/>
        </w:rPr>
        <w:t xml:space="preserve"> роль - говорит, доказывает, рассуждает, </w:t>
      </w:r>
      <w:proofErr w:type="gramStart"/>
      <w:r w:rsidRPr="00CB2E1F">
        <w:rPr>
          <w:rFonts w:ascii="Times New Roman" w:hAnsi="Times New Roman" w:cs="Times New Roman"/>
          <w:color w:val="000000"/>
          <w:spacing w:val="4"/>
          <w:sz w:val="24"/>
          <w:szCs w:val="24"/>
        </w:rPr>
        <w:t>выразительные</w:t>
      </w:r>
      <w:proofErr w:type="gramEnd"/>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z w:val="24"/>
          <w:szCs w:val="24"/>
        </w:rPr>
        <w:t xml:space="preserve">жесты, не слышит и не позволяет говорить </w:t>
      </w:r>
      <w:proofErr w:type="gramStart"/>
      <w:r w:rsidRPr="00CB2E1F">
        <w:rPr>
          <w:rFonts w:ascii="Times New Roman" w:hAnsi="Times New Roman" w:cs="Times New Roman"/>
          <w:color w:val="000000"/>
          <w:sz w:val="24"/>
          <w:szCs w:val="24"/>
        </w:rPr>
        <w:t>другому</w:t>
      </w:r>
      <w:proofErr w:type="gramEnd"/>
      <w:r w:rsidRPr="00CB2E1F">
        <w:rPr>
          <w:rFonts w:ascii="Times New Roman" w:hAnsi="Times New Roman" w:cs="Times New Roman"/>
          <w:color w:val="000000"/>
          <w:sz w:val="24"/>
          <w:szCs w:val="24"/>
        </w:rPr>
        <w:t>.</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bCs/>
          <w:color w:val="000000"/>
          <w:spacing w:val="1"/>
          <w:sz w:val="24"/>
          <w:szCs w:val="24"/>
        </w:rPr>
        <w:t xml:space="preserve">Пасс. </w:t>
      </w:r>
      <w:r w:rsidRPr="00CB2E1F">
        <w:rPr>
          <w:rFonts w:ascii="Times New Roman" w:hAnsi="Times New Roman" w:cs="Times New Roman"/>
          <w:color w:val="000000"/>
          <w:spacing w:val="1"/>
          <w:sz w:val="24"/>
          <w:szCs w:val="24"/>
        </w:rPr>
        <w:t>- пассивная рол</w:t>
      </w:r>
      <w:proofErr w:type="gramStart"/>
      <w:r w:rsidRPr="00CB2E1F">
        <w:rPr>
          <w:rFonts w:ascii="Times New Roman" w:hAnsi="Times New Roman" w:cs="Times New Roman"/>
          <w:color w:val="000000"/>
          <w:spacing w:val="1"/>
          <w:sz w:val="24"/>
          <w:szCs w:val="24"/>
        </w:rPr>
        <w:t>ь-</w:t>
      </w:r>
      <w:proofErr w:type="gramEnd"/>
      <w:r w:rsidRPr="00CB2E1F">
        <w:rPr>
          <w:rFonts w:ascii="Times New Roman" w:hAnsi="Times New Roman" w:cs="Times New Roman"/>
          <w:color w:val="000000"/>
          <w:spacing w:val="1"/>
          <w:sz w:val="24"/>
          <w:szCs w:val="24"/>
        </w:rPr>
        <w:t xml:space="preserve">  быстро соглашается с одноклассником; есть свое мнение, но не </w:t>
      </w:r>
      <w:r w:rsidRPr="00CB2E1F">
        <w:rPr>
          <w:rFonts w:ascii="Times New Roman" w:hAnsi="Times New Roman" w:cs="Times New Roman"/>
          <w:color w:val="000000"/>
          <w:spacing w:val="-1"/>
          <w:sz w:val="24"/>
          <w:szCs w:val="24"/>
        </w:rPr>
        <w:t>может доказать свою позицию.</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bCs/>
          <w:color w:val="000000"/>
          <w:spacing w:val="7"/>
          <w:sz w:val="24"/>
          <w:szCs w:val="24"/>
        </w:rPr>
        <w:t>Гпасс</w:t>
      </w:r>
      <w:proofErr w:type="spellEnd"/>
      <w:r w:rsidRPr="00CB2E1F">
        <w:rPr>
          <w:rFonts w:ascii="Times New Roman" w:hAnsi="Times New Roman" w:cs="Times New Roman"/>
          <w:b/>
          <w:bCs/>
          <w:color w:val="000000"/>
          <w:spacing w:val="7"/>
          <w:sz w:val="24"/>
          <w:szCs w:val="24"/>
        </w:rPr>
        <w:t xml:space="preserve">.  </w:t>
      </w:r>
      <w:r w:rsidRPr="00CB2E1F">
        <w:rPr>
          <w:rFonts w:ascii="Times New Roman" w:hAnsi="Times New Roman" w:cs="Times New Roman"/>
          <w:color w:val="000000"/>
          <w:spacing w:val="7"/>
          <w:sz w:val="24"/>
          <w:szCs w:val="24"/>
        </w:rPr>
        <w:t xml:space="preserve">-  </w:t>
      </w:r>
      <w:proofErr w:type="spellStart"/>
      <w:r w:rsidRPr="00CB2E1F">
        <w:rPr>
          <w:rFonts w:ascii="Times New Roman" w:hAnsi="Times New Roman" w:cs="Times New Roman"/>
          <w:color w:val="000000"/>
          <w:spacing w:val="7"/>
          <w:sz w:val="24"/>
          <w:szCs w:val="24"/>
        </w:rPr>
        <w:t>гиперпассивная</w:t>
      </w:r>
      <w:proofErr w:type="spellEnd"/>
      <w:r w:rsidRPr="00CB2E1F">
        <w:rPr>
          <w:rFonts w:ascii="Times New Roman" w:hAnsi="Times New Roman" w:cs="Times New Roman"/>
          <w:color w:val="000000"/>
          <w:spacing w:val="7"/>
          <w:sz w:val="24"/>
          <w:szCs w:val="24"/>
        </w:rPr>
        <w:t xml:space="preserve"> роль - полностью  </w:t>
      </w:r>
      <w:proofErr w:type="gramStart"/>
      <w:r w:rsidRPr="00CB2E1F">
        <w:rPr>
          <w:rFonts w:ascii="Times New Roman" w:hAnsi="Times New Roman" w:cs="Times New Roman"/>
          <w:color w:val="000000"/>
          <w:spacing w:val="7"/>
          <w:sz w:val="24"/>
          <w:szCs w:val="24"/>
        </w:rPr>
        <w:t>подчинен</w:t>
      </w:r>
      <w:proofErr w:type="gramEnd"/>
      <w:r w:rsidRPr="00CB2E1F">
        <w:rPr>
          <w:rFonts w:ascii="Times New Roman" w:hAnsi="Times New Roman" w:cs="Times New Roman"/>
          <w:color w:val="000000"/>
          <w:spacing w:val="7"/>
          <w:sz w:val="24"/>
          <w:szCs w:val="24"/>
        </w:rPr>
        <w:t xml:space="preserve">  мнению одноклассников, редко  </w:t>
      </w:r>
      <w:r w:rsidRPr="00CB2E1F">
        <w:rPr>
          <w:rFonts w:ascii="Times New Roman" w:hAnsi="Times New Roman" w:cs="Times New Roman"/>
          <w:color w:val="000000"/>
          <w:spacing w:val="-2"/>
          <w:sz w:val="24"/>
          <w:szCs w:val="24"/>
        </w:rPr>
        <w:t>высказывает свою позицию.</w:t>
      </w:r>
    </w:p>
    <w:p w:rsidR="00AD6C89" w:rsidRPr="00CB2E1F" w:rsidRDefault="00AD6C89" w:rsidP="00AD6C89">
      <w:pPr>
        <w:shd w:val="clear" w:color="auto" w:fill="FFFFFF"/>
        <w:tabs>
          <w:tab w:val="left" w:pos="283"/>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bCs/>
          <w:color w:val="000000"/>
          <w:spacing w:val="-9"/>
          <w:sz w:val="24"/>
          <w:szCs w:val="24"/>
        </w:rPr>
        <w:t>3.</w:t>
      </w:r>
      <w:r w:rsidRPr="00CB2E1F">
        <w:rPr>
          <w:rFonts w:ascii="Times New Roman" w:hAnsi="Times New Roman" w:cs="Times New Roman"/>
          <w:b/>
          <w:bCs/>
          <w:color w:val="000000"/>
          <w:sz w:val="24"/>
          <w:szCs w:val="24"/>
        </w:rPr>
        <w:tab/>
        <w:t xml:space="preserve">Планирование времени работы в группе </w:t>
      </w:r>
      <w:r w:rsidRPr="00CB2E1F">
        <w:rPr>
          <w:rFonts w:ascii="Times New Roman" w:hAnsi="Times New Roman" w:cs="Times New Roman"/>
          <w:i/>
          <w:iCs/>
          <w:color w:val="000000"/>
          <w:sz w:val="24"/>
          <w:szCs w:val="24"/>
        </w:rPr>
        <w:t>(управленческий аспект)</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pacing w:val="-1"/>
          <w:sz w:val="24"/>
          <w:szCs w:val="24"/>
        </w:rPr>
        <w:t xml:space="preserve">&lt; </w:t>
      </w:r>
      <w:r w:rsidRPr="00CB2E1F">
        <w:rPr>
          <w:rFonts w:ascii="Times New Roman" w:hAnsi="Times New Roman" w:cs="Times New Roman"/>
          <w:color w:val="000000"/>
          <w:spacing w:val="-1"/>
          <w:sz w:val="24"/>
          <w:szCs w:val="24"/>
          <w:lang w:val="en-US"/>
        </w:rPr>
        <w:t>t</w:t>
      </w:r>
      <w:r w:rsidRPr="00CB2E1F">
        <w:rPr>
          <w:rFonts w:ascii="Times New Roman" w:hAnsi="Times New Roman" w:cs="Times New Roman"/>
          <w:color w:val="000000"/>
          <w:spacing w:val="-1"/>
          <w:sz w:val="24"/>
          <w:szCs w:val="24"/>
        </w:rPr>
        <w:t xml:space="preserve"> -  расходуют времени меньше, чем требуется для выполнения задания.</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pacing w:val="2"/>
          <w:sz w:val="24"/>
          <w:szCs w:val="24"/>
        </w:rPr>
        <w:t xml:space="preserve">= </w:t>
      </w:r>
      <w:r w:rsidRPr="00CB2E1F">
        <w:rPr>
          <w:rFonts w:ascii="Times New Roman" w:hAnsi="Times New Roman" w:cs="Times New Roman"/>
          <w:color w:val="000000"/>
          <w:spacing w:val="2"/>
          <w:sz w:val="24"/>
          <w:szCs w:val="24"/>
          <w:lang w:val="en-US"/>
        </w:rPr>
        <w:t>t</w:t>
      </w:r>
      <w:r w:rsidRPr="00CB2E1F">
        <w:rPr>
          <w:rFonts w:ascii="Times New Roman" w:hAnsi="Times New Roman" w:cs="Times New Roman"/>
          <w:color w:val="000000"/>
          <w:spacing w:val="2"/>
          <w:sz w:val="24"/>
          <w:szCs w:val="24"/>
        </w:rPr>
        <w:t xml:space="preserve"> - укладываются во время.</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pacing w:val="1"/>
          <w:sz w:val="24"/>
          <w:szCs w:val="24"/>
        </w:rPr>
        <w:t xml:space="preserve">&gt; </w:t>
      </w:r>
      <w:r w:rsidRPr="00CB2E1F">
        <w:rPr>
          <w:rFonts w:ascii="Times New Roman" w:hAnsi="Times New Roman" w:cs="Times New Roman"/>
          <w:color w:val="000000"/>
          <w:spacing w:val="1"/>
          <w:sz w:val="24"/>
          <w:szCs w:val="24"/>
          <w:lang w:val="en-US"/>
        </w:rPr>
        <w:t>t</w:t>
      </w:r>
      <w:r w:rsidRPr="00CB2E1F">
        <w:rPr>
          <w:rFonts w:ascii="Times New Roman" w:hAnsi="Times New Roman" w:cs="Times New Roman"/>
          <w:color w:val="000000"/>
          <w:spacing w:val="1"/>
          <w:sz w:val="24"/>
          <w:szCs w:val="24"/>
        </w:rPr>
        <w:t xml:space="preserve"> – требуется больше времени, чем то, которое дается учителем для выполнения задания.</w:t>
      </w:r>
    </w:p>
    <w:p w:rsidR="00AD6C89" w:rsidRPr="00CB2E1F" w:rsidRDefault="00AD6C89" w:rsidP="00AD6C89">
      <w:pPr>
        <w:shd w:val="clear" w:color="auto" w:fill="FFFFFF"/>
        <w:tabs>
          <w:tab w:val="left" w:pos="509"/>
          <w:tab w:val="left" w:pos="993"/>
        </w:tabs>
        <w:spacing w:after="0" w:line="240" w:lineRule="auto"/>
        <w:ind w:firstLine="567"/>
        <w:rPr>
          <w:rFonts w:ascii="Times New Roman" w:hAnsi="Times New Roman" w:cs="Times New Roman"/>
          <w:iCs/>
          <w:color w:val="000000"/>
          <w:sz w:val="24"/>
          <w:szCs w:val="24"/>
        </w:rPr>
      </w:pPr>
      <w:r w:rsidRPr="00CB2E1F">
        <w:rPr>
          <w:rFonts w:ascii="Times New Roman" w:hAnsi="Times New Roman" w:cs="Times New Roman"/>
          <w:b/>
          <w:bCs/>
          <w:color w:val="000000"/>
          <w:spacing w:val="-9"/>
          <w:sz w:val="24"/>
          <w:szCs w:val="24"/>
        </w:rPr>
        <w:t>4.</w:t>
      </w:r>
      <w:r w:rsidRPr="00CB2E1F">
        <w:rPr>
          <w:rFonts w:ascii="Times New Roman" w:hAnsi="Times New Roman" w:cs="Times New Roman"/>
          <w:b/>
          <w:bCs/>
          <w:color w:val="000000"/>
          <w:sz w:val="24"/>
          <w:szCs w:val="24"/>
        </w:rPr>
        <w:t> </w:t>
      </w:r>
      <w:r w:rsidRPr="00CB2E1F">
        <w:rPr>
          <w:rFonts w:ascii="Times New Roman" w:hAnsi="Times New Roman" w:cs="Times New Roman"/>
          <w:b/>
          <w:bCs/>
          <w:color w:val="000000"/>
          <w:spacing w:val="-1"/>
          <w:sz w:val="24"/>
          <w:szCs w:val="24"/>
        </w:rPr>
        <w:t xml:space="preserve">Желание    (мотивация)    </w:t>
      </w:r>
      <w:r w:rsidRPr="00CB2E1F">
        <w:rPr>
          <w:rFonts w:ascii="Times New Roman" w:hAnsi="Times New Roman" w:cs="Times New Roman"/>
          <w:color w:val="000000"/>
          <w:spacing w:val="-1"/>
          <w:sz w:val="24"/>
          <w:szCs w:val="24"/>
        </w:rPr>
        <w:t xml:space="preserve">представлять    группу    в    общем    обсуждении </w:t>
      </w:r>
      <w:r w:rsidRPr="00CB2E1F">
        <w:rPr>
          <w:rFonts w:ascii="Times New Roman" w:hAnsi="Times New Roman" w:cs="Times New Roman"/>
          <w:color w:val="000000"/>
          <w:sz w:val="24"/>
          <w:szCs w:val="24"/>
        </w:rPr>
        <w:t xml:space="preserve">результатов </w:t>
      </w:r>
      <w:r w:rsidRPr="00CB2E1F">
        <w:rPr>
          <w:rFonts w:ascii="Times New Roman" w:hAnsi="Times New Roman" w:cs="Times New Roman"/>
          <w:i/>
          <w:iCs/>
          <w:color w:val="000000"/>
          <w:sz w:val="24"/>
          <w:szCs w:val="24"/>
        </w:rPr>
        <w:t>(психологический аспект).</w:t>
      </w:r>
    </w:p>
    <w:p w:rsidR="00AD6C89" w:rsidRPr="00CB2E1F" w:rsidRDefault="00AD6C89" w:rsidP="00AD6C89">
      <w:pPr>
        <w:shd w:val="clear" w:color="auto" w:fill="FFFFFF"/>
        <w:tabs>
          <w:tab w:val="left" w:pos="509"/>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bCs/>
          <w:color w:val="000000"/>
          <w:spacing w:val="-9"/>
          <w:sz w:val="24"/>
          <w:szCs w:val="24"/>
        </w:rPr>
        <w:t>Есть</w:t>
      </w:r>
    </w:p>
    <w:p w:rsidR="00AD6C89" w:rsidRPr="00CB2E1F" w:rsidRDefault="00AD6C89" w:rsidP="00AD6C89">
      <w:pPr>
        <w:shd w:val="clear" w:color="auto" w:fill="FFFFFF"/>
        <w:tabs>
          <w:tab w:val="left" w:pos="509"/>
          <w:tab w:val="left" w:pos="993"/>
        </w:tabs>
        <w:spacing w:after="0" w:line="240" w:lineRule="auto"/>
        <w:ind w:firstLine="567"/>
        <w:rPr>
          <w:rFonts w:ascii="Times New Roman" w:hAnsi="Times New Roman" w:cs="Times New Roman"/>
          <w:b/>
          <w:sz w:val="24"/>
          <w:szCs w:val="24"/>
        </w:rPr>
      </w:pPr>
      <w:r w:rsidRPr="00CB2E1F">
        <w:rPr>
          <w:rFonts w:ascii="Times New Roman" w:hAnsi="Times New Roman" w:cs="Times New Roman"/>
          <w:b/>
          <w:sz w:val="24"/>
          <w:szCs w:val="24"/>
        </w:rPr>
        <w:t>Нет</w:t>
      </w:r>
    </w:p>
    <w:p w:rsidR="00AD6C89" w:rsidRPr="00CB2E1F" w:rsidRDefault="00AD6C89" w:rsidP="00AD6C89">
      <w:pPr>
        <w:shd w:val="clear" w:color="auto" w:fill="FFFFFF"/>
        <w:tabs>
          <w:tab w:val="left" w:pos="993"/>
        </w:tabs>
        <w:spacing w:after="0" w:line="240" w:lineRule="auto"/>
        <w:ind w:firstLine="567"/>
        <w:jc w:val="center"/>
        <w:rPr>
          <w:rFonts w:ascii="Times New Roman" w:hAnsi="Times New Roman" w:cs="Times New Roman"/>
          <w:b/>
          <w:bCs/>
          <w:color w:val="000000"/>
          <w:sz w:val="24"/>
          <w:szCs w:val="24"/>
        </w:rPr>
      </w:pPr>
      <w:r w:rsidRPr="00CB2E1F">
        <w:rPr>
          <w:rFonts w:ascii="Times New Roman" w:hAnsi="Times New Roman" w:cs="Times New Roman"/>
          <w:b/>
          <w:bCs/>
          <w:color w:val="000000"/>
          <w:sz w:val="24"/>
          <w:szCs w:val="24"/>
        </w:rPr>
        <w:t>Показатели работы учащихся в ресурсном круге</w:t>
      </w:r>
    </w:p>
    <w:p w:rsidR="00AD6C89" w:rsidRPr="00CB2E1F" w:rsidRDefault="00AD6C89" w:rsidP="00AD6C89">
      <w:pPr>
        <w:shd w:val="clear" w:color="auto" w:fill="FFFFFF"/>
        <w:tabs>
          <w:tab w:val="left" w:pos="326"/>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bCs/>
          <w:color w:val="000000"/>
          <w:spacing w:val="-16"/>
          <w:sz w:val="24"/>
          <w:szCs w:val="24"/>
        </w:rPr>
        <w:t>1.</w:t>
      </w:r>
      <w:r w:rsidRPr="00CB2E1F">
        <w:rPr>
          <w:rFonts w:ascii="Times New Roman" w:hAnsi="Times New Roman" w:cs="Times New Roman"/>
          <w:b/>
          <w:bCs/>
          <w:color w:val="000000"/>
          <w:sz w:val="24"/>
          <w:szCs w:val="24"/>
        </w:rPr>
        <w:tab/>
      </w:r>
      <w:proofErr w:type="gramStart"/>
      <w:r w:rsidRPr="00CB2E1F">
        <w:rPr>
          <w:rFonts w:ascii="Times New Roman" w:hAnsi="Times New Roman" w:cs="Times New Roman"/>
          <w:b/>
          <w:bCs/>
          <w:color w:val="000000"/>
          <w:spacing w:val="1"/>
          <w:sz w:val="24"/>
          <w:szCs w:val="24"/>
        </w:rPr>
        <w:t xml:space="preserve">Осознанность - неосознанность задания </w:t>
      </w:r>
      <w:r w:rsidRPr="00CB2E1F">
        <w:rPr>
          <w:rFonts w:ascii="Times New Roman" w:hAnsi="Times New Roman" w:cs="Times New Roman"/>
          <w:i/>
          <w:iCs/>
          <w:color w:val="000000"/>
          <w:spacing w:val="1"/>
          <w:sz w:val="24"/>
          <w:szCs w:val="24"/>
        </w:rPr>
        <w:t>(содержательный аспект)</w:t>
      </w:r>
      <w:r w:rsidRPr="00CB2E1F">
        <w:rPr>
          <w:rFonts w:ascii="Times New Roman" w:hAnsi="Times New Roman" w:cs="Times New Roman"/>
          <w:i/>
          <w:iCs/>
          <w:color w:val="000000"/>
          <w:spacing w:val="1"/>
          <w:sz w:val="24"/>
          <w:szCs w:val="24"/>
        </w:rPr>
        <w:br/>
      </w:r>
      <w:proofErr w:type="spellStart"/>
      <w:r w:rsidRPr="00CB2E1F">
        <w:rPr>
          <w:rFonts w:ascii="Times New Roman" w:hAnsi="Times New Roman" w:cs="Times New Roman"/>
          <w:b/>
          <w:bCs/>
          <w:color w:val="000000"/>
          <w:sz w:val="24"/>
          <w:szCs w:val="24"/>
        </w:rPr>
        <w:t>Осоз</w:t>
      </w:r>
      <w:proofErr w:type="spellEnd"/>
      <w:r w:rsidRPr="00CB2E1F">
        <w:rPr>
          <w:rFonts w:ascii="Times New Roman" w:hAnsi="Times New Roman" w:cs="Times New Roman"/>
          <w:b/>
          <w:bCs/>
          <w:color w:val="000000"/>
          <w:sz w:val="24"/>
          <w:szCs w:val="24"/>
        </w:rPr>
        <w:t xml:space="preserve">. </w:t>
      </w:r>
      <w:r w:rsidRPr="00CB2E1F">
        <w:rPr>
          <w:rFonts w:ascii="Times New Roman" w:hAnsi="Times New Roman" w:cs="Times New Roman"/>
          <w:color w:val="000000"/>
          <w:sz w:val="24"/>
          <w:szCs w:val="24"/>
        </w:rPr>
        <w:t>- осознанность - ясность изложения, доказательность, примеры из жизни,</w:t>
      </w:r>
      <w:r w:rsidRPr="00CB2E1F">
        <w:rPr>
          <w:rFonts w:ascii="Times New Roman" w:hAnsi="Times New Roman" w:cs="Times New Roman"/>
          <w:color w:val="000000"/>
          <w:sz w:val="24"/>
          <w:szCs w:val="24"/>
        </w:rPr>
        <w:br/>
      </w:r>
      <w:r w:rsidRPr="00CB2E1F">
        <w:rPr>
          <w:rFonts w:ascii="Times New Roman" w:hAnsi="Times New Roman" w:cs="Times New Roman"/>
          <w:color w:val="000000"/>
          <w:spacing w:val="-2"/>
          <w:sz w:val="24"/>
          <w:szCs w:val="24"/>
        </w:rPr>
        <w:t>сравнения.</w:t>
      </w:r>
      <w:proofErr w:type="gramEnd"/>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color w:val="000000"/>
          <w:spacing w:val="1"/>
          <w:sz w:val="24"/>
          <w:szCs w:val="24"/>
        </w:rPr>
        <w:t>Неосоз</w:t>
      </w:r>
      <w:proofErr w:type="spellEnd"/>
      <w:r w:rsidRPr="00CB2E1F">
        <w:rPr>
          <w:rFonts w:ascii="Times New Roman" w:hAnsi="Times New Roman" w:cs="Times New Roman"/>
          <w:color w:val="000000"/>
          <w:spacing w:val="1"/>
          <w:sz w:val="24"/>
          <w:szCs w:val="24"/>
        </w:rPr>
        <w:t xml:space="preserve">. - </w:t>
      </w:r>
      <w:r w:rsidRPr="00CB2E1F">
        <w:rPr>
          <w:rFonts w:ascii="Times New Roman" w:hAnsi="Times New Roman" w:cs="Times New Roman"/>
          <w:bCs/>
          <w:color w:val="000000"/>
          <w:spacing w:val="1"/>
          <w:sz w:val="24"/>
          <w:szCs w:val="24"/>
        </w:rPr>
        <w:t>неосознанность - формальное, правильное изложение без</w:t>
      </w:r>
      <w:r w:rsidRPr="00CB2E1F">
        <w:rPr>
          <w:rFonts w:ascii="Times New Roman" w:hAnsi="Times New Roman" w:cs="Times New Roman"/>
          <w:sz w:val="24"/>
          <w:szCs w:val="24"/>
        </w:rPr>
        <w:t xml:space="preserve"> </w:t>
      </w:r>
      <w:r w:rsidRPr="00CB2E1F">
        <w:rPr>
          <w:rFonts w:ascii="Times New Roman" w:hAnsi="Times New Roman" w:cs="Times New Roman"/>
          <w:bCs/>
          <w:color w:val="000000"/>
          <w:spacing w:val="-2"/>
          <w:sz w:val="24"/>
          <w:szCs w:val="24"/>
        </w:rPr>
        <w:t xml:space="preserve">доказательств, без примеров, без сравнения. </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bCs/>
          <w:color w:val="000000"/>
          <w:sz w:val="24"/>
          <w:szCs w:val="24"/>
        </w:rPr>
        <w:t>Непон</w:t>
      </w:r>
      <w:proofErr w:type="spellEnd"/>
      <w:r w:rsidRPr="00CB2E1F">
        <w:rPr>
          <w:rFonts w:ascii="Times New Roman" w:hAnsi="Times New Roman" w:cs="Times New Roman"/>
          <w:b/>
          <w:bCs/>
          <w:color w:val="000000"/>
          <w:sz w:val="24"/>
          <w:szCs w:val="24"/>
        </w:rPr>
        <w:t xml:space="preserve">. </w:t>
      </w:r>
      <w:r w:rsidRPr="00CB2E1F">
        <w:rPr>
          <w:rFonts w:ascii="Times New Roman" w:hAnsi="Times New Roman" w:cs="Times New Roman"/>
          <w:color w:val="000000"/>
          <w:sz w:val="24"/>
          <w:szCs w:val="24"/>
        </w:rPr>
        <w:t>- непонимание содержания задания</w:t>
      </w:r>
    </w:p>
    <w:p w:rsidR="00AD6C89" w:rsidRPr="00CB2E1F" w:rsidRDefault="00AD6C89" w:rsidP="00AD6C89">
      <w:pPr>
        <w:shd w:val="clear" w:color="auto" w:fill="FFFFFF"/>
        <w:tabs>
          <w:tab w:val="left" w:pos="326"/>
          <w:tab w:val="left" w:pos="993"/>
        </w:tabs>
        <w:spacing w:after="0" w:line="240" w:lineRule="auto"/>
        <w:ind w:firstLine="567"/>
        <w:rPr>
          <w:rFonts w:ascii="Times New Roman" w:hAnsi="Times New Roman" w:cs="Times New Roman"/>
          <w:b/>
          <w:bCs/>
          <w:color w:val="000000"/>
          <w:spacing w:val="-9"/>
          <w:sz w:val="24"/>
          <w:szCs w:val="24"/>
        </w:rPr>
      </w:pPr>
    </w:p>
    <w:p w:rsidR="00AD6C89" w:rsidRPr="00CB2E1F" w:rsidRDefault="00AD6C89" w:rsidP="00AD6C89">
      <w:pPr>
        <w:shd w:val="clear" w:color="auto" w:fill="FFFFFF"/>
        <w:tabs>
          <w:tab w:val="left" w:pos="326"/>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bCs/>
          <w:color w:val="000000"/>
          <w:spacing w:val="-9"/>
          <w:sz w:val="24"/>
          <w:szCs w:val="24"/>
        </w:rPr>
        <w:t>2.</w:t>
      </w:r>
      <w:r w:rsidRPr="00CB2E1F">
        <w:rPr>
          <w:rFonts w:ascii="Times New Roman" w:hAnsi="Times New Roman" w:cs="Times New Roman"/>
          <w:b/>
          <w:bCs/>
          <w:color w:val="000000"/>
          <w:sz w:val="24"/>
          <w:szCs w:val="24"/>
        </w:rPr>
        <w:tab/>
        <w:t xml:space="preserve">Активность участия в обсуждении </w:t>
      </w:r>
      <w:r w:rsidRPr="00CB2E1F">
        <w:rPr>
          <w:rFonts w:ascii="Times New Roman" w:hAnsi="Times New Roman" w:cs="Times New Roman"/>
          <w:i/>
          <w:iCs/>
          <w:color w:val="000000"/>
          <w:sz w:val="24"/>
          <w:szCs w:val="24"/>
        </w:rPr>
        <w:t>(коммуникативный аспект)</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color w:val="000000"/>
          <w:spacing w:val="11"/>
          <w:sz w:val="24"/>
          <w:szCs w:val="24"/>
        </w:rPr>
        <w:t>А</w:t>
      </w:r>
      <w:r w:rsidRPr="00CB2E1F">
        <w:rPr>
          <w:rFonts w:ascii="Times New Roman" w:hAnsi="Times New Roman" w:cs="Times New Roman"/>
          <w:color w:val="000000"/>
          <w:spacing w:val="11"/>
          <w:sz w:val="24"/>
          <w:szCs w:val="24"/>
        </w:rPr>
        <w:t xml:space="preserve"> - активное участие - есть своя точка зрения, аргументы, эмоциональное</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pacing w:val="-1"/>
          <w:sz w:val="24"/>
          <w:szCs w:val="24"/>
        </w:rPr>
        <w:t>выразительное сопровождение.</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b/>
          <w:color w:val="000000"/>
          <w:spacing w:val="2"/>
          <w:sz w:val="24"/>
          <w:szCs w:val="24"/>
        </w:rPr>
        <w:t>Ау</w:t>
      </w:r>
      <w:r w:rsidRPr="00CB2E1F">
        <w:rPr>
          <w:rFonts w:ascii="Times New Roman" w:hAnsi="Times New Roman" w:cs="Times New Roman"/>
          <w:color w:val="000000"/>
          <w:spacing w:val="2"/>
          <w:sz w:val="24"/>
          <w:szCs w:val="24"/>
        </w:rPr>
        <w:t xml:space="preserve"> - активное участие при поддержке учителя.</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color w:val="000000"/>
          <w:sz w:val="24"/>
          <w:szCs w:val="24"/>
        </w:rPr>
        <w:lastRenderedPageBreak/>
        <w:t>А</w:t>
      </w:r>
      <w:r w:rsidRPr="00CB2E1F">
        <w:rPr>
          <w:rFonts w:ascii="Times New Roman" w:hAnsi="Times New Roman" w:cs="Times New Roman"/>
          <w:b/>
          <w:color w:val="000000"/>
          <w:sz w:val="24"/>
          <w:szCs w:val="24"/>
          <w:vertAlign w:val="subscript"/>
        </w:rPr>
        <w:t>о</w:t>
      </w:r>
      <w:proofErr w:type="spellEnd"/>
      <w:r w:rsidRPr="00CB2E1F">
        <w:rPr>
          <w:rFonts w:ascii="Times New Roman" w:hAnsi="Times New Roman" w:cs="Times New Roman"/>
          <w:color w:val="000000"/>
          <w:sz w:val="24"/>
          <w:szCs w:val="24"/>
        </w:rPr>
        <w:t xml:space="preserve"> - активное участие при поддержке одноклассников.</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gramStart"/>
      <w:r w:rsidRPr="00CB2E1F">
        <w:rPr>
          <w:rFonts w:ascii="Times New Roman" w:hAnsi="Times New Roman" w:cs="Times New Roman"/>
          <w:b/>
          <w:color w:val="000000"/>
          <w:spacing w:val="-4"/>
          <w:sz w:val="24"/>
          <w:szCs w:val="24"/>
        </w:rPr>
        <w:t xml:space="preserve">О - </w:t>
      </w:r>
      <w:r w:rsidRPr="00CB2E1F">
        <w:rPr>
          <w:rFonts w:ascii="Times New Roman" w:hAnsi="Times New Roman" w:cs="Times New Roman"/>
          <w:color w:val="000000"/>
          <w:spacing w:val="-4"/>
          <w:sz w:val="24"/>
          <w:szCs w:val="24"/>
        </w:rPr>
        <w:t>нет   участия - молчит,   проявляет признаки  растерянности   (опускает взгляд   вниз,</w:t>
      </w:r>
      <w:proofErr w:type="gramEnd"/>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r w:rsidRPr="00CB2E1F">
        <w:rPr>
          <w:rFonts w:ascii="Times New Roman" w:hAnsi="Times New Roman" w:cs="Times New Roman"/>
          <w:color w:val="000000"/>
          <w:spacing w:val="-1"/>
          <w:sz w:val="24"/>
          <w:szCs w:val="24"/>
        </w:rPr>
        <w:t>проявляет беспокойные движения рук или ног).</w:t>
      </w:r>
    </w:p>
    <w:p w:rsidR="00AD6C89" w:rsidRPr="00CB2E1F" w:rsidRDefault="00AD6C89" w:rsidP="00AD6C89">
      <w:pPr>
        <w:shd w:val="clear" w:color="auto" w:fill="FFFFFF"/>
        <w:tabs>
          <w:tab w:val="left" w:pos="494"/>
          <w:tab w:val="left" w:pos="993"/>
        </w:tabs>
        <w:spacing w:after="0" w:line="240" w:lineRule="auto"/>
        <w:ind w:firstLine="567"/>
        <w:rPr>
          <w:rFonts w:ascii="Times New Roman" w:hAnsi="Times New Roman" w:cs="Times New Roman"/>
          <w:b/>
          <w:bCs/>
          <w:color w:val="000000"/>
          <w:spacing w:val="-8"/>
          <w:sz w:val="24"/>
          <w:szCs w:val="24"/>
        </w:rPr>
      </w:pPr>
    </w:p>
    <w:p w:rsidR="00AD6C89" w:rsidRPr="00CB2E1F" w:rsidRDefault="00AD6C89" w:rsidP="00AD6C89">
      <w:pPr>
        <w:shd w:val="clear" w:color="auto" w:fill="FFFFFF"/>
        <w:tabs>
          <w:tab w:val="left" w:pos="494"/>
          <w:tab w:val="left" w:pos="993"/>
        </w:tabs>
        <w:spacing w:after="0" w:line="240" w:lineRule="auto"/>
        <w:ind w:firstLine="567"/>
        <w:rPr>
          <w:rFonts w:ascii="Times New Roman" w:hAnsi="Times New Roman" w:cs="Times New Roman"/>
          <w:iCs/>
          <w:color w:val="000000"/>
          <w:spacing w:val="-2"/>
          <w:sz w:val="24"/>
          <w:szCs w:val="24"/>
        </w:rPr>
      </w:pPr>
      <w:r w:rsidRPr="00CB2E1F">
        <w:rPr>
          <w:rFonts w:ascii="Times New Roman" w:hAnsi="Times New Roman" w:cs="Times New Roman"/>
          <w:b/>
          <w:bCs/>
          <w:color w:val="000000"/>
          <w:spacing w:val="-8"/>
          <w:sz w:val="24"/>
          <w:szCs w:val="24"/>
        </w:rPr>
        <w:t>3.</w:t>
      </w:r>
      <w:r w:rsidRPr="00CB2E1F">
        <w:rPr>
          <w:rFonts w:ascii="Times New Roman" w:hAnsi="Times New Roman" w:cs="Times New Roman"/>
          <w:b/>
          <w:bCs/>
          <w:color w:val="000000"/>
          <w:sz w:val="24"/>
          <w:szCs w:val="24"/>
        </w:rPr>
        <w:tab/>
        <w:t xml:space="preserve">Актуализация   </w:t>
      </w:r>
      <w:r w:rsidRPr="00CB2E1F">
        <w:rPr>
          <w:rFonts w:ascii="Times New Roman" w:hAnsi="Times New Roman" w:cs="Times New Roman"/>
          <w:color w:val="000000"/>
          <w:sz w:val="24"/>
          <w:szCs w:val="24"/>
        </w:rPr>
        <w:t>нужных   знаний   в   нужном   месте   и   в   нужное   время</w:t>
      </w:r>
      <w:r w:rsidRPr="00CB2E1F">
        <w:rPr>
          <w:rFonts w:ascii="Times New Roman" w:hAnsi="Times New Roman" w:cs="Times New Roman"/>
          <w:color w:val="000000"/>
          <w:sz w:val="24"/>
          <w:szCs w:val="24"/>
        </w:rPr>
        <w:br/>
      </w:r>
      <w:r w:rsidRPr="00CB2E1F">
        <w:rPr>
          <w:rFonts w:ascii="Times New Roman" w:hAnsi="Times New Roman" w:cs="Times New Roman"/>
          <w:i/>
          <w:iCs/>
          <w:color w:val="000000"/>
          <w:spacing w:val="-2"/>
          <w:sz w:val="24"/>
          <w:szCs w:val="24"/>
        </w:rPr>
        <w:t>(управленческий аспект).</w:t>
      </w:r>
    </w:p>
    <w:p w:rsidR="00AD6C89" w:rsidRPr="00CB2E1F" w:rsidRDefault="00AD6C89" w:rsidP="00AD6C89">
      <w:pPr>
        <w:shd w:val="clear" w:color="auto" w:fill="FFFFFF"/>
        <w:tabs>
          <w:tab w:val="left" w:pos="494"/>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bCs/>
          <w:color w:val="000000"/>
          <w:spacing w:val="-8"/>
          <w:sz w:val="24"/>
          <w:szCs w:val="24"/>
        </w:rPr>
        <w:t>Актуал</w:t>
      </w:r>
      <w:proofErr w:type="spellEnd"/>
      <w:r w:rsidRPr="00CB2E1F">
        <w:rPr>
          <w:rFonts w:ascii="Times New Roman" w:hAnsi="Times New Roman" w:cs="Times New Roman"/>
          <w:b/>
          <w:bCs/>
          <w:color w:val="000000"/>
          <w:spacing w:val="-8"/>
          <w:sz w:val="24"/>
          <w:szCs w:val="24"/>
        </w:rPr>
        <w:t>.</w:t>
      </w:r>
    </w:p>
    <w:p w:rsidR="00AD6C89" w:rsidRPr="00CB2E1F" w:rsidRDefault="00AD6C89" w:rsidP="00AD6C89">
      <w:pPr>
        <w:shd w:val="clear" w:color="auto" w:fill="FFFFFF"/>
        <w:tabs>
          <w:tab w:val="left" w:pos="494"/>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sz w:val="24"/>
          <w:szCs w:val="24"/>
        </w:rPr>
        <w:t>Неактуал</w:t>
      </w:r>
      <w:proofErr w:type="spellEnd"/>
      <w:r w:rsidRPr="00CB2E1F">
        <w:rPr>
          <w:rFonts w:ascii="Times New Roman" w:hAnsi="Times New Roman" w:cs="Times New Roman"/>
          <w:b/>
          <w:sz w:val="24"/>
          <w:szCs w:val="24"/>
        </w:rPr>
        <w:t>.</w:t>
      </w:r>
    </w:p>
    <w:p w:rsidR="00AD6C89" w:rsidRPr="00CB2E1F" w:rsidRDefault="00AD6C89" w:rsidP="00AD6C89">
      <w:pPr>
        <w:numPr>
          <w:ilvl w:val="0"/>
          <w:numId w:val="12"/>
        </w:numPr>
        <w:shd w:val="clear" w:color="auto" w:fill="FFFFFF"/>
        <w:tabs>
          <w:tab w:val="left" w:pos="993"/>
        </w:tabs>
        <w:autoSpaceDN w:val="0"/>
        <w:spacing w:after="0" w:line="240" w:lineRule="auto"/>
        <w:ind w:left="0" w:firstLine="567"/>
        <w:rPr>
          <w:rFonts w:ascii="Times New Roman" w:hAnsi="Times New Roman" w:cs="Times New Roman"/>
          <w:i/>
          <w:iCs/>
          <w:color w:val="000000"/>
          <w:spacing w:val="1"/>
          <w:sz w:val="24"/>
          <w:szCs w:val="24"/>
        </w:rPr>
      </w:pPr>
      <w:r w:rsidRPr="00CB2E1F">
        <w:rPr>
          <w:rFonts w:ascii="Times New Roman" w:hAnsi="Times New Roman" w:cs="Times New Roman"/>
          <w:b/>
          <w:bCs/>
          <w:color w:val="000000"/>
          <w:spacing w:val="1"/>
          <w:sz w:val="24"/>
          <w:szCs w:val="24"/>
        </w:rPr>
        <w:t xml:space="preserve">Комфортность </w:t>
      </w:r>
      <w:r w:rsidRPr="00CB2E1F">
        <w:rPr>
          <w:rFonts w:ascii="Times New Roman" w:hAnsi="Times New Roman" w:cs="Times New Roman"/>
          <w:color w:val="000000"/>
          <w:spacing w:val="1"/>
          <w:sz w:val="24"/>
          <w:szCs w:val="24"/>
        </w:rPr>
        <w:t xml:space="preserve">самоощущения в круге </w:t>
      </w:r>
      <w:r w:rsidRPr="00CB2E1F">
        <w:rPr>
          <w:rFonts w:ascii="Times New Roman" w:hAnsi="Times New Roman" w:cs="Times New Roman"/>
          <w:i/>
          <w:iCs/>
          <w:color w:val="000000"/>
          <w:spacing w:val="1"/>
          <w:sz w:val="24"/>
          <w:szCs w:val="24"/>
        </w:rPr>
        <w:t xml:space="preserve">(психологический аспект). </w:t>
      </w:r>
    </w:p>
    <w:p w:rsidR="00AD6C89" w:rsidRPr="00CB2E1F" w:rsidRDefault="00AD6C89" w:rsidP="00AD6C89">
      <w:pPr>
        <w:shd w:val="clear" w:color="auto" w:fill="FFFFFF"/>
        <w:tabs>
          <w:tab w:val="left" w:pos="993"/>
        </w:tabs>
        <w:spacing w:after="0" w:line="240" w:lineRule="auto"/>
        <w:ind w:firstLine="567"/>
        <w:rPr>
          <w:rFonts w:ascii="Times New Roman" w:hAnsi="Times New Roman" w:cs="Times New Roman"/>
          <w:color w:val="000000"/>
          <w:spacing w:val="-1"/>
          <w:sz w:val="24"/>
          <w:szCs w:val="24"/>
        </w:rPr>
      </w:pPr>
      <w:proofErr w:type="gramStart"/>
      <w:r w:rsidRPr="00CB2E1F">
        <w:rPr>
          <w:rFonts w:ascii="Times New Roman" w:hAnsi="Times New Roman" w:cs="Times New Roman"/>
          <w:b/>
          <w:color w:val="000000"/>
          <w:spacing w:val="3"/>
          <w:sz w:val="24"/>
          <w:szCs w:val="24"/>
        </w:rPr>
        <w:t>К</w:t>
      </w:r>
      <w:proofErr w:type="gramEnd"/>
      <w:r w:rsidRPr="00CB2E1F">
        <w:rPr>
          <w:rFonts w:ascii="Times New Roman" w:hAnsi="Times New Roman" w:cs="Times New Roman"/>
          <w:b/>
          <w:color w:val="000000"/>
          <w:spacing w:val="3"/>
          <w:sz w:val="24"/>
          <w:szCs w:val="24"/>
        </w:rPr>
        <w:t xml:space="preserve"> </w:t>
      </w:r>
      <w:r w:rsidRPr="00CB2E1F">
        <w:rPr>
          <w:rFonts w:ascii="Times New Roman" w:hAnsi="Times New Roman" w:cs="Times New Roman"/>
          <w:color w:val="000000"/>
          <w:spacing w:val="3"/>
          <w:sz w:val="24"/>
          <w:szCs w:val="24"/>
        </w:rPr>
        <w:t xml:space="preserve"> -   комфортность -   выразительные   движения,   мимика,   ГДС   (</w:t>
      </w:r>
      <w:proofErr w:type="spellStart"/>
      <w:r w:rsidRPr="00CB2E1F">
        <w:rPr>
          <w:rFonts w:ascii="Times New Roman" w:hAnsi="Times New Roman" w:cs="Times New Roman"/>
          <w:color w:val="000000"/>
          <w:spacing w:val="3"/>
          <w:sz w:val="24"/>
          <w:szCs w:val="24"/>
        </w:rPr>
        <w:t>глазо</w:t>
      </w:r>
      <w:r w:rsidRPr="00CB2E1F">
        <w:rPr>
          <w:rFonts w:ascii="Times New Roman" w:hAnsi="Times New Roman" w:cs="Times New Roman"/>
          <w:color w:val="000000"/>
          <w:spacing w:val="3"/>
          <w:sz w:val="24"/>
          <w:szCs w:val="24"/>
        </w:rPr>
        <w:softHyphen/>
      </w:r>
      <w:r w:rsidRPr="00CB2E1F">
        <w:rPr>
          <w:rFonts w:ascii="Times New Roman" w:hAnsi="Times New Roman" w:cs="Times New Roman"/>
          <w:color w:val="000000"/>
          <w:spacing w:val="-1"/>
          <w:sz w:val="24"/>
          <w:szCs w:val="24"/>
        </w:rPr>
        <w:t>двигательные</w:t>
      </w:r>
      <w:proofErr w:type="spellEnd"/>
      <w:r w:rsidRPr="00CB2E1F">
        <w:rPr>
          <w:rFonts w:ascii="Times New Roman" w:hAnsi="Times New Roman" w:cs="Times New Roman"/>
          <w:color w:val="000000"/>
          <w:spacing w:val="-1"/>
          <w:sz w:val="24"/>
          <w:szCs w:val="24"/>
        </w:rPr>
        <w:t xml:space="preserve"> сигналы). </w:t>
      </w:r>
    </w:p>
    <w:p w:rsidR="00AD6C89" w:rsidRPr="001E4FCF" w:rsidRDefault="00AD6C89" w:rsidP="00AD6C89">
      <w:pPr>
        <w:shd w:val="clear" w:color="auto" w:fill="FFFFFF"/>
        <w:tabs>
          <w:tab w:val="left" w:pos="993"/>
        </w:tabs>
        <w:spacing w:after="0" w:line="240" w:lineRule="auto"/>
        <w:ind w:firstLine="567"/>
        <w:rPr>
          <w:rFonts w:ascii="Times New Roman" w:hAnsi="Times New Roman" w:cs="Times New Roman"/>
          <w:sz w:val="24"/>
          <w:szCs w:val="24"/>
        </w:rPr>
      </w:pPr>
      <w:proofErr w:type="spellStart"/>
      <w:r w:rsidRPr="00CB2E1F">
        <w:rPr>
          <w:rFonts w:ascii="Times New Roman" w:hAnsi="Times New Roman" w:cs="Times New Roman"/>
          <w:b/>
          <w:iCs/>
          <w:color w:val="000000"/>
          <w:spacing w:val="1"/>
          <w:sz w:val="24"/>
          <w:szCs w:val="24"/>
        </w:rPr>
        <w:t>Нк</w:t>
      </w:r>
      <w:proofErr w:type="spellEnd"/>
      <w:r w:rsidRPr="00CB2E1F">
        <w:rPr>
          <w:rFonts w:ascii="Times New Roman" w:hAnsi="Times New Roman" w:cs="Times New Roman"/>
          <w:i/>
          <w:iCs/>
          <w:color w:val="000000"/>
          <w:spacing w:val="1"/>
          <w:sz w:val="24"/>
          <w:szCs w:val="24"/>
        </w:rPr>
        <w:t xml:space="preserve"> - </w:t>
      </w:r>
      <w:proofErr w:type="spellStart"/>
      <w:r w:rsidRPr="00CB2E1F">
        <w:rPr>
          <w:rFonts w:ascii="Times New Roman" w:hAnsi="Times New Roman" w:cs="Times New Roman"/>
          <w:color w:val="000000"/>
          <w:spacing w:val="1"/>
          <w:sz w:val="24"/>
          <w:szCs w:val="24"/>
        </w:rPr>
        <w:t>некомфортность</w:t>
      </w:r>
      <w:proofErr w:type="spellEnd"/>
      <w:r w:rsidRPr="00CB2E1F">
        <w:rPr>
          <w:rFonts w:ascii="Times New Roman" w:hAnsi="Times New Roman" w:cs="Times New Roman"/>
          <w:color w:val="000000"/>
          <w:spacing w:val="1"/>
          <w:sz w:val="24"/>
          <w:szCs w:val="24"/>
        </w:rPr>
        <w:t xml:space="preserve"> - выразительные движения, мимика. ГДС.</w:t>
      </w:r>
    </w:p>
    <w:p w:rsidR="00AD6C89" w:rsidRPr="001E4FCF" w:rsidRDefault="00AD6C89" w:rsidP="00AD6C89">
      <w:pPr>
        <w:tabs>
          <w:tab w:val="left" w:pos="993"/>
        </w:tabs>
        <w:spacing w:after="0" w:line="240" w:lineRule="auto"/>
        <w:ind w:firstLine="567"/>
        <w:jc w:val="both"/>
        <w:rPr>
          <w:rFonts w:ascii="Times New Roman" w:eastAsia="Arial" w:hAnsi="Times New Roman" w:cs="Times New Roman"/>
          <w:sz w:val="24"/>
          <w:szCs w:val="24"/>
          <w:lang w:eastAsia="ar-SA"/>
        </w:rPr>
      </w:pPr>
    </w:p>
    <w:p w:rsidR="00AD6C89" w:rsidRPr="001E4FCF" w:rsidRDefault="00AD6C89" w:rsidP="00AD6C89">
      <w:pPr>
        <w:tabs>
          <w:tab w:val="left" w:pos="993"/>
        </w:tabs>
        <w:spacing w:after="0" w:line="240" w:lineRule="auto"/>
        <w:ind w:firstLine="567"/>
        <w:jc w:val="both"/>
        <w:rPr>
          <w:rFonts w:ascii="Times New Roman" w:eastAsia="Arial" w:hAnsi="Times New Roman" w:cs="Times New Roman"/>
          <w:sz w:val="24"/>
          <w:szCs w:val="24"/>
          <w:lang w:eastAsia="ar-SA"/>
        </w:rPr>
      </w:pPr>
    </w:p>
    <w:p w:rsidR="00AD6C89" w:rsidRPr="001E4FCF" w:rsidRDefault="00AD6C89" w:rsidP="00AD6C89">
      <w:pPr>
        <w:tabs>
          <w:tab w:val="left" w:pos="993"/>
        </w:tabs>
        <w:spacing w:after="0" w:line="240" w:lineRule="auto"/>
        <w:ind w:firstLine="567"/>
        <w:jc w:val="both"/>
        <w:rPr>
          <w:rFonts w:ascii="Times New Roman" w:hAnsi="Times New Roman" w:cs="Times New Roman"/>
          <w:sz w:val="24"/>
          <w:szCs w:val="24"/>
        </w:rPr>
      </w:pPr>
    </w:p>
    <w:p w:rsidR="00AD6C89" w:rsidRPr="001E4FCF" w:rsidRDefault="00AD6C89" w:rsidP="00AD6C89">
      <w:pPr>
        <w:tabs>
          <w:tab w:val="left" w:pos="993"/>
        </w:tabs>
        <w:spacing w:after="0" w:line="240" w:lineRule="auto"/>
        <w:ind w:firstLine="567"/>
        <w:jc w:val="both"/>
        <w:rPr>
          <w:rFonts w:ascii="Times New Roman" w:hAnsi="Times New Roman" w:cs="Times New Roman"/>
          <w:sz w:val="24"/>
          <w:szCs w:val="24"/>
        </w:rPr>
      </w:pPr>
    </w:p>
    <w:p w:rsidR="005D2972" w:rsidRDefault="005D2972" w:rsidP="005D2972">
      <w:pPr>
        <w:spacing w:before="120" w:after="120" w:line="240" w:lineRule="auto"/>
        <w:jc w:val="center"/>
        <w:rPr>
          <w:rFonts w:ascii="Times New Roman" w:eastAsia="Times New Roman" w:hAnsi="Times New Roman" w:cs="Times New Roman"/>
          <w:b/>
          <w:bCs/>
          <w:sz w:val="24"/>
          <w:szCs w:val="24"/>
          <w:lang w:eastAsia="ru-RU"/>
        </w:rPr>
      </w:pPr>
    </w:p>
    <w:sectPr w:rsidR="005D2972" w:rsidSect="007146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15"/>
    <w:lvl w:ilvl="0">
      <w:start w:val="1"/>
      <w:numFmt w:val="decimal"/>
      <w:lvlText w:val="%1."/>
      <w:lvlJc w:val="left"/>
      <w:pPr>
        <w:tabs>
          <w:tab w:val="num" w:pos="720"/>
        </w:tabs>
        <w:ind w:left="720" w:hanging="360"/>
      </w:pPr>
    </w:lvl>
    <w:lvl w:ilvl="1">
      <w:start w:val="1"/>
      <w:numFmt w:val="bullet"/>
      <w:lvlText w:val="o"/>
      <w:lvlJc w:val="left"/>
      <w:pPr>
        <w:tabs>
          <w:tab w:val="num" w:pos="720"/>
        </w:tabs>
        <w:ind w:left="720" w:hanging="360"/>
      </w:pPr>
      <w:rPr>
        <w:rFonts w:ascii="Courier New" w:hAnsi="Courier New"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4"/>
    <w:multiLevelType w:val="multilevel"/>
    <w:tmpl w:val="00000004"/>
    <w:name w:val="WW8Num19"/>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singleLevel"/>
    <w:tmpl w:val="00000005"/>
    <w:lvl w:ilvl="0">
      <w:start w:val="1"/>
      <w:numFmt w:val="bullet"/>
      <w:lvlText w:val=""/>
      <w:lvlJc w:val="left"/>
      <w:pPr>
        <w:tabs>
          <w:tab w:val="num" w:pos="720"/>
        </w:tabs>
        <w:ind w:left="720" w:hanging="360"/>
      </w:pPr>
      <w:rPr>
        <w:rFonts w:ascii="Symbol" w:hAnsi="Symbol"/>
      </w:rPr>
    </w:lvl>
  </w:abstractNum>
  <w:abstractNum w:abstractNumId="4">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18"/>
    <w:lvl w:ilvl="0">
      <w:start w:val="1"/>
      <w:numFmt w:val="bullet"/>
      <w:lvlText w:val=""/>
      <w:lvlJc w:val="left"/>
      <w:pPr>
        <w:tabs>
          <w:tab w:val="num" w:pos="720"/>
        </w:tabs>
        <w:ind w:left="720" w:hanging="360"/>
      </w:pPr>
      <w:rPr>
        <w:rFonts w:ascii="Symbol" w:hAnsi="Symbol"/>
      </w:rPr>
    </w:lvl>
  </w:abstractNum>
  <w:abstractNum w:abstractNumId="6">
    <w:nsid w:val="00000008"/>
    <w:multiLevelType w:val="singleLevel"/>
    <w:tmpl w:val="00000008"/>
    <w:lvl w:ilvl="0">
      <w:start w:val="1"/>
      <w:numFmt w:val="bullet"/>
      <w:lvlText w:val=""/>
      <w:lvlJc w:val="left"/>
      <w:pPr>
        <w:tabs>
          <w:tab w:val="num" w:pos="720"/>
        </w:tabs>
        <w:ind w:left="72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0"/>
        </w:tabs>
        <w:ind w:left="360" w:hanging="360"/>
      </w:pPr>
      <w:rPr>
        <w:rFonts w:ascii="Times New Roman" w:hAnsi="Times New Roman"/>
      </w:rPr>
    </w:lvl>
  </w:abstractNum>
  <w:abstractNum w:abstractNumId="8">
    <w:nsid w:val="0000000A"/>
    <w:multiLevelType w:val="singleLevel"/>
    <w:tmpl w:val="0000000A"/>
    <w:name w:val="WW8Num21"/>
    <w:lvl w:ilvl="0">
      <w:start w:val="1"/>
      <w:numFmt w:val="bullet"/>
      <w:lvlText w:val=""/>
      <w:lvlJc w:val="left"/>
      <w:pPr>
        <w:tabs>
          <w:tab w:val="num" w:pos="720"/>
        </w:tabs>
        <w:ind w:left="720" w:hanging="360"/>
      </w:pPr>
      <w:rPr>
        <w:rFonts w:ascii="Symbol" w:hAnsi="Symbol"/>
      </w:rPr>
    </w:lvl>
  </w:abstractNum>
  <w:abstractNum w:abstractNumId="9">
    <w:nsid w:val="34FB519F"/>
    <w:multiLevelType w:val="hybridMultilevel"/>
    <w:tmpl w:val="FA04F35A"/>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D053A00"/>
    <w:multiLevelType w:val="hybridMultilevel"/>
    <w:tmpl w:val="AE708592"/>
    <w:lvl w:ilvl="0" w:tplc="52A84E70">
      <w:start w:val="1"/>
      <w:numFmt w:val="decimal"/>
      <w:lvlText w:val="%1."/>
      <w:lvlJc w:val="left"/>
      <w:pPr>
        <w:ind w:left="442" w:hanging="360"/>
      </w:pPr>
      <w:rPr>
        <w:color w:val="00000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CA54FA7"/>
    <w:multiLevelType w:val="singleLevel"/>
    <w:tmpl w:val="0A361F48"/>
    <w:lvl w:ilvl="0">
      <w:start w:val="1"/>
      <w:numFmt w:val="decimal"/>
      <w:lvlText w:val="%1."/>
      <w:legacy w:legacy="1" w:legacySpace="0" w:legacyIndent="356"/>
      <w:lvlJc w:val="left"/>
      <w:pPr>
        <w:ind w:left="0" w:firstLine="0"/>
      </w:pPr>
      <w:rPr>
        <w:rFonts w:ascii="Times New Roman" w:hAnsi="Times New Roman" w:cs="Times New Roman" w:hint="default"/>
      </w:rPr>
    </w:lvl>
  </w:abstractNum>
  <w:num w:numId="1">
    <w:abstractNumId w:val="7"/>
  </w:num>
  <w:num w:numId="2">
    <w:abstractNumId w:val="4"/>
  </w:num>
  <w:num w:numId="3">
    <w:abstractNumId w:val="5"/>
  </w:num>
  <w:num w:numId="4">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6"/>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1"/>
    <w:lvlOverride w:ilvl="0">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5D2972"/>
    <w:rsid w:val="001E173F"/>
    <w:rsid w:val="004636AF"/>
    <w:rsid w:val="004E37C9"/>
    <w:rsid w:val="005C1BDD"/>
    <w:rsid w:val="005D2972"/>
    <w:rsid w:val="007146D0"/>
    <w:rsid w:val="008A01F3"/>
    <w:rsid w:val="008A5C85"/>
    <w:rsid w:val="009E6C03"/>
    <w:rsid w:val="00A37626"/>
    <w:rsid w:val="00AC1FAF"/>
    <w:rsid w:val="00AD6C89"/>
    <w:rsid w:val="00B55893"/>
    <w:rsid w:val="00CB2E1F"/>
    <w:rsid w:val="00DF34AC"/>
    <w:rsid w:val="00E02430"/>
    <w:rsid w:val="00E04C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6D0"/>
  </w:style>
  <w:style w:type="paragraph" w:styleId="1">
    <w:name w:val="heading 1"/>
    <w:basedOn w:val="a"/>
    <w:next w:val="a"/>
    <w:link w:val="10"/>
    <w:qFormat/>
    <w:rsid w:val="00AD6C89"/>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
    <w:next w:val="a"/>
    <w:link w:val="20"/>
    <w:unhideWhenUsed/>
    <w:qFormat/>
    <w:rsid w:val="00AD6C89"/>
    <w:pPr>
      <w:keepNext/>
      <w:spacing w:before="240" w:after="60"/>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5D29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5D2972"/>
    <w:rPr>
      <w:b/>
      <w:bCs/>
    </w:rPr>
  </w:style>
  <w:style w:type="character" w:styleId="a5">
    <w:name w:val="Emphasis"/>
    <w:basedOn w:val="a0"/>
    <w:uiPriority w:val="20"/>
    <w:qFormat/>
    <w:rsid w:val="005D2972"/>
    <w:rPr>
      <w:i/>
      <w:iCs/>
    </w:rPr>
  </w:style>
  <w:style w:type="table" w:styleId="a6">
    <w:name w:val="Table Grid"/>
    <w:basedOn w:val="a1"/>
    <w:rsid w:val="005C1B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AD6C89"/>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AD6C89"/>
    <w:rPr>
      <w:rFonts w:ascii="Arial" w:eastAsia="Times New Roman" w:hAnsi="Arial" w:cs="Arial"/>
      <w:b/>
      <w:bCs/>
      <w:i/>
      <w:iCs/>
      <w:sz w:val="28"/>
      <w:szCs w:val="28"/>
      <w:lang w:eastAsia="ru-RU"/>
    </w:rPr>
  </w:style>
  <w:style w:type="paragraph" w:styleId="a7">
    <w:name w:val="Normal (Web)"/>
    <w:basedOn w:val="a"/>
    <w:semiHidden/>
    <w:unhideWhenUsed/>
    <w:rsid w:val="00AD6C89"/>
    <w:pPr>
      <w:suppressAutoHyphens/>
      <w:spacing w:before="280" w:after="280" w:line="240" w:lineRule="auto"/>
    </w:pPr>
    <w:rPr>
      <w:rFonts w:ascii="Times New Roman" w:eastAsia="Times New Roman" w:hAnsi="Times New Roman" w:cs="Calibri"/>
      <w:sz w:val="24"/>
      <w:szCs w:val="24"/>
      <w:lang w:eastAsia="ar-SA"/>
    </w:rPr>
  </w:style>
  <w:style w:type="paragraph" w:styleId="21">
    <w:name w:val="Body Text 2"/>
    <w:basedOn w:val="a"/>
    <w:link w:val="22"/>
    <w:semiHidden/>
    <w:unhideWhenUsed/>
    <w:rsid w:val="00AD6C89"/>
    <w:pPr>
      <w:tabs>
        <w:tab w:val="left" w:pos="180"/>
      </w:tabs>
      <w:spacing w:after="0" w:line="240" w:lineRule="auto"/>
      <w:jc w:val="both"/>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semiHidden/>
    <w:rsid w:val="00AD6C89"/>
    <w:rPr>
      <w:rFonts w:ascii="Times New Roman" w:eastAsia="Times New Roman" w:hAnsi="Times New Roman" w:cs="Times New Roman"/>
      <w:sz w:val="28"/>
      <w:szCs w:val="24"/>
      <w:lang w:eastAsia="ru-RU"/>
    </w:rPr>
  </w:style>
  <w:style w:type="paragraph" w:styleId="a8">
    <w:name w:val="List Paragraph"/>
    <w:basedOn w:val="a"/>
    <w:qFormat/>
    <w:rsid w:val="00AD6C89"/>
    <w:pPr>
      <w:suppressAutoHyphens/>
      <w:ind w:left="720"/>
    </w:pPr>
    <w:rPr>
      <w:rFonts w:ascii="Calibri" w:eastAsia="Calibri" w:hAnsi="Calibri" w:cs="Calibri"/>
      <w:lang w:eastAsia="ar-SA"/>
    </w:rPr>
  </w:style>
  <w:style w:type="paragraph" w:customStyle="1" w:styleId="a9">
    <w:name w:val="Стиль"/>
    <w:rsid w:val="00AD6C89"/>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aa">
    <w:name w:val="Balloon Text"/>
    <w:basedOn w:val="a"/>
    <w:link w:val="ab"/>
    <w:uiPriority w:val="99"/>
    <w:semiHidden/>
    <w:unhideWhenUsed/>
    <w:rsid w:val="00CB2E1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B2E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633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8973</Words>
  <Characters>51148</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МОУ ООШ №11</Company>
  <LinksUpToDate>false</LinksUpToDate>
  <CharactersWithSpaces>60001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Викторовна</dc:creator>
  <cp:lastModifiedBy>Diana Adam</cp:lastModifiedBy>
  <cp:revision>2</cp:revision>
  <cp:lastPrinted>2015-04-08T09:11:00Z</cp:lastPrinted>
  <dcterms:created xsi:type="dcterms:W3CDTF">2015-07-02T06:32:00Z</dcterms:created>
  <dcterms:modified xsi:type="dcterms:W3CDTF">2015-07-02T06:32:00Z</dcterms:modified>
</cp:coreProperties>
</file>