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1EB" w:rsidRPr="000632C2" w:rsidRDefault="00A671EB" w:rsidP="00A671EB">
      <w:pPr>
        <w:jc w:val="right"/>
        <w:rPr>
          <w:b/>
          <w:sz w:val="28"/>
          <w:szCs w:val="28"/>
        </w:rPr>
      </w:pPr>
      <w:r w:rsidRPr="000632C2">
        <w:rPr>
          <w:b/>
          <w:sz w:val="28"/>
          <w:szCs w:val="28"/>
        </w:rPr>
        <w:t xml:space="preserve">Приложение </w:t>
      </w:r>
      <w:r>
        <w:rPr>
          <w:b/>
          <w:sz w:val="28"/>
          <w:szCs w:val="28"/>
        </w:rPr>
        <w:t>2</w:t>
      </w:r>
    </w:p>
    <w:p w:rsidR="00A671EB" w:rsidRDefault="00A671EB" w:rsidP="00A671EB">
      <w:pPr>
        <w:jc w:val="right"/>
        <w:rPr>
          <w:sz w:val="28"/>
          <w:szCs w:val="28"/>
        </w:rPr>
      </w:pPr>
      <w:r>
        <w:rPr>
          <w:sz w:val="28"/>
          <w:szCs w:val="28"/>
        </w:rPr>
        <w:t>О</w:t>
      </w:r>
      <w:r w:rsidRPr="000632C2">
        <w:rPr>
          <w:sz w:val="28"/>
          <w:szCs w:val="28"/>
        </w:rPr>
        <w:t xml:space="preserve">СНОВНОЙ ОБРАЗОВАТЕЛЬНОЙ ПРОГРАММЫ </w:t>
      </w:r>
    </w:p>
    <w:p w:rsidR="00A671EB" w:rsidRDefault="00A671EB" w:rsidP="00A671EB">
      <w:pPr>
        <w:jc w:val="right"/>
        <w:rPr>
          <w:sz w:val="28"/>
          <w:szCs w:val="28"/>
        </w:rPr>
      </w:pPr>
      <w:r w:rsidRPr="000632C2">
        <w:rPr>
          <w:sz w:val="28"/>
          <w:szCs w:val="28"/>
        </w:rPr>
        <w:t xml:space="preserve">НАЧАЛЬНОГО ОБЩЕГО ОБРАЗОВАНИЯ </w:t>
      </w:r>
    </w:p>
    <w:p w:rsidR="00A671EB" w:rsidRPr="005A75EC" w:rsidRDefault="00A671EB" w:rsidP="00A671EB">
      <w:pPr>
        <w:jc w:val="right"/>
        <w:rPr>
          <w:sz w:val="28"/>
          <w:szCs w:val="28"/>
        </w:rPr>
      </w:pPr>
      <w:r>
        <w:rPr>
          <w:sz w:val="28"/>
          <w:szCs w:val="28"/>
        </w:rPr>
        <w:t>Частного</w:t>
      </w:r>
      <w:r w:rsidRPr="005A75EC">
        <w:rPr>
          <w:sz w:val="28"/>
          <w:szCs w:val="28"/>
        </w:rPr>
        <w:t xml:space="preserve"> общеобразовательно</w:t>
      </w:r>
      <w:r>
        <w:rPr>
          <w:sz w:val="28"/>
          <w:szCs w:val="28"/>
        </w:rPr>
        <w:t>го</w:t>
      </w:r>
      <w:r w:rsidRPr="005A75EC">
        <w:rPr>
          <w:sz w:val="28"/>
          <w:szCs w:val="28"/>
        </w:rPr>
        <w:t xml:space="preserve"> учреждени</w:t>
      </w:r>
      <w:r>
        <w:rPr>
          <w:sz w:val="28"/>
          <w:szCs w:val="28"/>
        </w:rPr>
        <w:t>я</w:t>
      </w:r>
      <w:r w:rsidRPr="005A75EC">
        <w:rPr>
          <w:sz w:val="28"/>
          <w:szCs w:val="28"/>
        </w:rPr>
        <w:t xml:space="preserve"> </w:t>
      </w:r>
    </w:p>
    <w:p w:rsidR="00A671EB" w:rsidRDefault="00A671EB" w:rsidP="00A671EB">
      <w:pPr>
        <w:jc w:val="right"/>
        <w:rPr>
          <w:sz w:val="28"/>
          <w:szCs w:val="28"/>
        </w:rPr>
      </w:pPr>
      <w:r w:rsidRPr="005A75EC">
        <w:rPr>
          <w:sz w:val="28"/>
          <w:szCs w:val="28"/>
        </w:rPr>
        <w:t xml:space="preserve">«Православная гимназия </w:t>
      </w:r>
    </w:p>
    <w:p w:rsidR="00A671EB" w:rsidRPr="005A75EC" w:rsidRDefault="00A671EB" w:rsidP="00A671EB">
      <w:pPr>
        <w:jc w:val="right"/>
        <w:rPr>
          <w:sz w:val="28"/>
          <w:szCs w:val="28"/>
        </w:rPr>
      </w:pPr>
      <w:r w:rsidRPr="005A75EC">
        <w:rPr>
          <w:sz w:val="28"/>
          <w:szCs w:val="28"/>
        </w:rPr>
        <w:t xml:space="preserve">во имя святого благоверного великого князя </w:t>
      </w:r>
    </w:p>
    <w:p w:rsidR="00A671EB" w:rsidRPr="00452DEC" w:rsidRDefault="00A671EB" w:rsidP="00A671EB">
      <w:pPr>
        <w:jc w:val="right"/>
        <w:rPr>
          <w:sz w:val="28"/>
          <w:szCs w:val="28"/>
        </w:rPr>
      </w:pPr>
      <w:r w:rsidRPr="00452DEC">
        <w:rPr>
          <w:sz w:val="28"/>
          <w:szCs w:val="28"/>
        </w:rPr>
        <w:t>Александра Невского №11»</w:t>
      </w:r>
    </w:p>
    <w:p w:rsidR="00A671EB" w:rsidRPr="00452DEC" w:rsidRDefault="00A671EB" w:rsidP="00A671EB">
      <w:pPr>
        <w:jc w:val="right"/>
        <w:rPr>
          <w:sz w:val="28"/>
          <w:szCs w:val="28"/>
        </w:rPr>
      </w:pPr>
      <w:r w:rsidRPr="00452DEC">
        <w:rPr>
          <w:sz w:val="28"/>
          <w:szCs w:val="28"/>
        </w:rPr>
        <w:t xml:space="preserve">утвержденной приказом </w:t>
      </w:r>
    </w:p>
    <w:p w:rsidR="00A671EB" w:rsidRPr="00452DEC" w:rsidRDefault="00A671EB" w:rsidP="00A671EB">
      <w:pPr>
        <w:jc w:val="right"/>
        <w:rPr>
          <w:sz w:val="28"/>
          <w:szCs w:val="28"/>
          <w:lang w:val="en-US"/>
        </w:rPr>
      </w:pPr>
      <w:r w:rsidRPr="00452DEC">
        <w:rPr>
          <w:sz w:val="28"/>
          <w:szCs w:val="28"/>
        </w:rPr>
        <w:t xml:space="preserve">от </w:t>
      </w:r>
      <w:r w:rsidR="000511AB" w:rsidRPr="00452DEC">
        <w:rPr>
          <w:sz w:val="28"/>
          <w:szCs w:val="28"/>
        </w:rPr>
        <w:t>«</w:t>
      </w:r>
      <w:r w:rsidR="004B79CA">
        <w:rPr>
          <w:sz w:val="28"/>
          <w:szCs w:val="28"/>
        </w:rPr>
        <w:t>29</w:t>
      </w:r>
      <w:r w:rsidR="000511AB" w:rsidRPr="00452DEC">
        <w:rPr>
          <w:sz w:val="28"/>
          <w:szCs w:val="28"/>
        </w:rPr>
        <w:t xml:space="preserve">» </w:t>
      </w:r>
      <w:r w:rsidR="00D34341" w:rsidRPr="00452DEC">
        <w:rPr>
          <w:sz w:val="28"/>
          <w:szCs w:val="28"/>
        </w:rPr>
        <w:t>августа</w:t>
      </w:r>
      <w:r w:rsidRPr="00452DEC">
        <w:rPr>
          <w:sz w:val="28"/>
          <w:szCs w:val="28"/>
        </w:rPr>
        <w:t xml:space="preserve"> 20</w:t>
      </w:r>
      <w:r w:rsidR="004B79CA">
        <w:rPr>
          <w:sz w:val="28"/>
          <w:szCs w:val="28"/>
        </w:rPr>
        <w:t>20</w:t>
      </w:r>
      <w:r w:rsidR="00D34341" w:rsidRPr="00452DEC">
        <w:rPr>
          <w:sz w:val="28"/>
          <w:szCs w:val="28"/>
        </w:rPr>
        <w:t xml:space="preserve"> </w:t>
      </w:r>
      <w:r w:rsidRPr="00452DEC">
        <w:rPr>
          <w:sz w:val="28"/>
          <w:szCs w:val="28"/>
        </w:rPr>
        <w:t xml:space="preserve"> года. № </w:t>
      </w:r>
      <w:r w:rsidR="000511AB" w:rsidRPr="00452DEC">
        <w:rPr>
          <w:sz w:val="28"/>
          <w:szCs w:val="28"/>
          <w:lang w:val="en-US"/>
        </w:rPr>
        <w:t>1</w:t>
      </w:r>
    </w:p>
    <w:p w:rsidR="00A671EB" w:rsidRDefault="00A671EB" w:rsidP="00A671EB">
      <w:pPr>
        <w:jc w:val="right"/>
      </w:pPr>
    </w:p>
    <w:p w:rsidR="00A671EB" w:rsidRPr="005A75EC" w:rsidRDefault="00A671EB" w:rsidP="00A671EB">
      <w:pPr>
        <w:jc w:val="center"/>
        <w:rPr>
          <w:b/>
          <w:sz w:val="28"/>
          <w:szCs w:val="28"/>
        </w:rPr>
      </w:pPr>
      <w:r>
        <w:rPr>
          <w:noProof/>
          <w:lang w:eastAsia="ru-RU"/>
        </w:rPr>
        <w:drawing>
          <wp:anchor distT="0" distB="0" distL="114300" distR="114300" simplePos="0" relativeHeight="251661312" behindDoc="0" locked="0" layoutInCell="1" allowOverlap="1">
            <wp:simplePos x="0" y="0"/>
            <wp:positionH relativeFrom="column">
              <wp:posOffset>1565910</wp:posOffset>
            </wp:positionH>
            <wp:positionV relativeFrom="paragraph">
              <wp:posOffset>217805</wp:posOffset>
            </wp:positionV>
            <wp:extent cx="2366645" cy="2101850"/>
            <wp:effectExtent l="19050" t="0" r="0" b="0"/>
            <wp:wrapSquare wrapText="bothSides"/>
            <wp:docPr id="7" name="Рисунок 1" descr="J:\ЛОГОТИП ГИМНАЗ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ЛОГОТИП ГИМНАЗИИ.jpg"/>
                    <pic:cNvPicPr>
                      <a:picLocks noChangeAspect="1" noChangeArrowheads="1"/>
                    </pic:cNvPicPr>
                  </pic:nvPicPr>
                  <pic:blipFill>
                    <a:blip r:embed="rId7" cstate="print"/>
                    <a:srcRect/>
                    <a:stretch>
                      <a:fillRect/>
                    </a:stretch>
                  </pic:blipFill>
                  <pic:spPr bwMode="auto">
                    <a:xfrm>
                      <a:off x="0" y="0"/>
                      <a:ext cx="2366645" cy="2101850"/>
                    </a:xfrm>
                    <a:prstGeom prst="rect">
                      <a:avLst/>
                    </a:prstGeom>
                    <a:noFill/>
                    <a:ln w="9525">
                      <a:noFill/>
                      <a:miter lim="800000"/>
                      <a:headEnd/>
                      <a:tailEnd/>
                    </a:ln>
                  </pic:spPr>
                </pic:pic>
              </a:graphicData>
            </a:graphic>
          </wp:anchor>
        </w:drawing>
      </w:r>
      <w:r w:rsidR="00D9091E" w:rsidRPr="00D9091E">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245.95pt;margin-top:5.35pt;width:234.85pt;height:113.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wfKgIAAFgEAAAOAAAAZHJzL2Uyb0RvYy54bWysVM1u2zAMvg/YOwi6L3a8pG2MOEWXLsOA&#10;7gdo9wCyLNvCZFGTlNjZ04+S3dTYLsMwHwRSpD6SH0lvb4dOkZOwToIu6HKRUiI0h0rqpqDfng5v&#10;bihxnumKKdCioGfh6O3u9attb3KRQQuqEpYgiHZ5bwraem/yJHG8FR1zCzBCo7EG2zGPqm2SyrIe&#10;0TuVZGl6lfRgK2OBC+fw9n400l3Er2vB/Ze6dsITVVDMzcfTxrMMZ7LbsryxzLSST2mwf8iiY1Jj&#10;0AvUPfOMHK38A6qT3IKD2i84dAnUteQi1oDVLNPfqnlsmRGxFiTHmQtN7v/B8s+nr5bICntHiWYd&#10;tuhJDJ68g4FkgZ3euBydHg26+QGvg2eo1JkH4N8d0bBvmW7EnbXQt4JVmN0yvExmT0ccF0DK/hNU&#10;GIYdPUSgobZdAEQyCKJjl86XzoRUOF5mV9eb6xRNHG3L1VuU1zEGy5+fG+v8BwEdCUJBLbY+wrPT&#10;g/MhHZY/u8T0QcnqIJWKim3KvbLkxHBMDvGb0N3cTWnSF3SzztYjA3Ob+zuITnqcdyW7gt6k4Qtx&#10;WB54e6+rKHsm1ShjykpPRAbuRhb9UA5Tx9A/kFxCdUZmLYzjjeuIQgv2JyU9jnZB3Y8js4IS9VFj&#10;dzbL1SrsQlRW6+sMFTu3lHML0xyhCuopGcW9H/fnaKxsWow0zoOGO+xoLSPXL1lN6eP4xhZMqxb2&#10;Y65Hr5cfwu4XAAAA//8DAFBLAwQUAAYACAAAACEAKyPCMN8AAAAKAQAADwAAAGRycy9kb3ducmV2&#10;LnhtbEyPwU7DMAyG70i8Q2QkLogl60THStNpmkCcN7hwyxqvrWictsnWjqfHnNjR/j/9/pyvJ9eK&#10;Mw6h8aRhPlMgkEpvG6o0fH68PT6DCNGQNa0n1HDBAOvi9iY3mfUj7fC8j5XgEgqZ0VDH2GVShrJG&#10;Z8LMd0icHf3gTORxqKQdzMjlrpWJUql0piG+UJsOtzWW3/uT0+DH14vz2Kvk4evHvW83/e6Y9Frf&#10;302bFxARp/gPw58+q0PBTgd/IhtEq+FpsUoZ5UAtQTCwSue8OGhIFksFssjl9QvFLwAAAP//AwBQ&#10;SwECLQAUAAYACAAAACEAtoM4kv4AAADhAQAAEwAAAAAAAAAAAAAAAAAAAAAAW0NvbnRlbnRfVHlw&#10;ZXNdLnhtbFBLAQItABQABgAIAAAAIQA4/SH/1gAAAJQBAAALAAAAAAAAAAAAAAAAAC8BAABfcmVs&#10;cy8ucmVsc1BLAQItABQABgAIAAAAIQDk8hwfKgIAAFgEAAAOAAAAAAAAAAAAAAAAAC4CAABkcnMv&#10;ZTJvRG9jLnhtbFBLAQItABQABgAIAAAAIQArI8Iw3wAAAAoBAAAPAAAAAAAAAAAAAAAAAIQEAABk&#10;cnMvZG93bnJldi54bWxQSwUGAAAAAAQABADzAAAAkAUAAAAA&#10;" strokecolor="white">
            <v:textbox>
              <w:txbxContent>
                <w:p w:rsidR="00CE06FF" w:rsidRPr="006F4A51" w:rsidRDefault="00CE06FF" w:rsidP="00A671EB"/>
              </w:txbxContent>
            </v:textbox>
          </v:shape>
        </w:pict>
      </w:r>
    </w:p>
    <w:p w:rsidR="00A671EB" w:rsidRPr="005A75EC" w:rsidRDefault="00A671EB" w:rsidP="00A671EB">
      <w:pPr>
        <w:rPr>
          <w:b/>
          <w:sz w:val="28"/>
          <w:szCs w:val="28"/>
        </w:rPr>
      </w:pPr>
    </w:p>
    <w:p w:rsidR="00A671EB" w:rsidRDefault="00A671EB" w:rsidP="00A671EB">
      <w:pPr>
        <w:jc w:val="center"/>
        <w:rPr>
          <w:b/>
          <w:sz w:val="28"/>
          <w:szCs w:val="28"/>
        </w:rPr>
      </w:pPr>
    </w:p>
    <w:p w:rsidR="00A671EB" w:rsidRDefault="00A671EB" w:rsidP="00A671EB">
      <w:pPr>
        <w:jc w:val="center"/>
        <w:rPr>
          <w:b/>
          <w:sz w:val="28"/>
          <w:szCs w:val="28"/>
        </w:rPr>
      </w:pPr>
    </w:p>
    <w:p w:rsidR="00A671EB" w:rsidRDefault="00A671EB" w:rsidP="00A671EB">
      <w:pPr>
        <w:jc w:val="center"/>
        <w:rPr>
          <w:b/>
          <w:sz w:val="28"/>
          <w:szCs w:val="28"/>
        </w:rPr>
      </w:pPr>
    </w:p>
    <w:p w:rsidR="00A671EB" w:rsidRDefault="00A671EB" w:rsidP="00A671EB">
      <w:pPr>
        <w:jc w:val="center"/>
        <w:rPr>
          <w:b/>
          <w:sz w:val="28"/>
          <w:szCs w:val="28"/>
        </w:rPr>
      </w:pPr>
    </w:p>
    <w:p w:rsidR="00A671EB" w:rsidRDefault="00A671EB" w:rsidP="00A671EB">
      <w:pPr>
        <w:jc w:val="center"/>
        <w:rPr>
          <w:b/>
          <w:sz w:val="28"/>
          <w:szCs w:val="28"/>
        </w:rPr>
      </w:pPr>
    </w:p>
    <w:p w:rsidR="00A671EB" w:rsidRDefault="00A671EB" w:rsidP="00A671EB">
      <w:pPr>
        <w:jc w:val="center"/>
        <w:rPr>
          <w:b/>
          <w:sz w:val="28"/>
          <w:szCs w:val="28"/>
        </w:rPr>
      </w:pPr>
    </w:p>
    <w:p w:rsidR="00A671EB" w:rsidRDefault="00A671EB" w:rsidP="00A671EB">
      <w:pPr>
        <w:jc w:val="center"/>
        <w:rPr>
          <w:b/>
          <w:sz w:val="28"/>
          <w:szCs w:val="28"/>
        </w:rPr>
      </w:pPr>
    </w:p>
    <w:p w:rsidR="00A671EB" w:rsidRDefault="00A671EB" w:rsidP="00A671EB">
      <w:pPr>
        <w:jc w:val="center"/>
        <w:rPr>
          <w:b/>
          <w:sz w:val="28"/>
          <w:szCs w:val="28"/>
        </w:rPr>
      </w:pPr>
      <w:bookmarkStart w:id="0" w:name="_GoBack"/>
      <w:bookmarkEnd w:id="0"/>
    </w:p>
    <w:p w:rsidR="00A671EB" w:rsidRDefault="00A671EB" w:rsidP="00A671EB">
      <w:pPr>
        <w:jc w:val="center"/>
        <w:rPr>
          <w:b/>
          <w:sz w:val="28"/>
          <w:szCs w:val="28"/>
        </w:rPr>
      </w:pPr>
    </w:p>
    <w:p w:rsidR="00A671EB" w:rsidRDefault="00A671EB" w:rsidP="00A671EB">
      <w:pPr>
        <w:jc w:val="center"/>
        <w:rPr>
          <w:b/>
          <w:sz w:val="28"/>
          <w:szCs w:val="28"/>
        </w:rPr>
      </w:pPr>
    </w:p>
    <w:p w:rsidR="00A671EB" w:rsidRDefault="00A671EB" w:rsidP="00A671EB">
      <w:pPr>
        <w:jc w:val="center"/>
        <w:rPr>
          <w:b/>
          <w:sz w:val="28"/>
          <w:szCs w:val="28"/>
        </w:rPr>
      </w:pPr>
    </w:p>
    <w:p w:rsidR="00A671EB" w:rsidRPr="00BF1FA9" w:rsidRDefault="00A671EB" w:rsidP="00A671EB">
      <w:pPr>
        <w:jc w:val="center"/>
        <w:rPr>
          <w:sz w:val="28"/>
          <w:szCs w:val="28"/>
        </w:rPr>
      </w:pPr>
    </w:p>
    <w:p w:rsidR="00A671EB" w:rsidRDefault="00A671EB" w:rsidP="00A671EB">
      <w:pPr>
        <w:pStyle w:val="Osnova"/>
        <w:tabs>
          <w:tab w:val="left" w:leader="dot" w:pos="0"/>
        </w:tabs>
        <w:spacing w:line="240" w:lineRule="auto"/>
        <w:ind w:firstLine="0"/>
        <w:jc w:val="center"/>
        <w:rPr>
          <w:b/>
          <w:sz w:val="28"/>
          <w:szCs w:val="28"/>
          <w:lang w:val="ru-RU"/>
        </w:rPr>
      </w:pPr>
      <w:r>
        <w:rPr>
          <w:b/>
          <w:sz w:val="28"/>
          <w:szCs w:val="28"/>
          <w:lang w:val="ru-RU"/>
        </w:rPr>
        <w:t>УЧЕБНЫЙ ПЛАН</w:t>
      </w:r>
    </w:p>
    <w:p w:rsidR="00A671EB" w:rsidRDefault="00A671EB" w:rsidP="00A671EB">
      <w:pPr>
        <w:pStyle w:val="Osnova"/>
        <w:tabs>
          <w:tab w:val="left" w:leader="dot" w:pos="0"/>
        </w:tabs>
        <w:spacing w:line="240" w:lineRule="auto"/>
        <w:ind w:firstLine="0"/>
        <w:jc w:val="center"/>
        <w:rPr>
          <w:b/>
          <w:sz w:val="28"/>
          <w:szCs w:val="28"/>
          <w:lang w:val="ru-RU"/>
        </w:rPr>
      </w:pPr>
      <w:r w:rsidRPr="00B77EEE">
        <w:rPr>
          <w:b/>
          <w:sz w:val="28"/>
          <w:szCs w:val="28"/>
          <w:lang w:val="ru-RU"/>
        </w:rPr>
        <w:t>НАЧАЛЬНОГО ОБЩЕГО ОБРАЗОВАНИЯ</w:t>
      </w:r>
    </w:p>
    <w:p w:rsidR="00A671EB" w:rsidRDefault="00A671EB" w:rsidP="00A671EB">
      <w:pPr>
        <w:pStyle w:val="Osnova"/>
        <w:tabs>
          <w:tab w:val="left" w:leader="dot" w:pos="0"/>
        </w:tabs>
        <w:spacing w:line="240" w:lineRule="auto"/>
        <w:ind w:firstLine="0"/>
        <w:jc w:val="center"/>
        <w:rPr>
          <w:rStyle w:val="Zag11"/>
          <w:rFonts w:ascii="Times New Roman" w:eastAsia="@Arial Unicode MS" w:hAnsi="Times New Roman" w:cs="Times New Roman"/>
          <w:b/>
          <w:sz w:val="28"/>
          <w:szCs w:val="28"/>
          <w:lang w:val="ru-RU"/>
        </w:rPr>
      </w:pPr>
      <w:r>
        <w:rPr>
          <w:rStyle w:val="Zag11"/>
          <w:rFonts w:ascii="Times New Roman" w:eastAsia="@Arial Unicode MS" w:hAnsi="Times New Roman" w:cs="Times New Roman"/>
          <w:b/>
          <w:sz w:val="28"/>
          <w:szCs w:val="28"/>
          <w:lang w:val="ru-RU"/>
        </w:rPr>
        <w:t>на 20</w:t>
      </w:r>
      <w:r w:rsidR="004B79CA">
        <w:rPr>
          <w:rStyle w:val="Zag11"/>
          <w:rFonts w:ascii="Times New Roman" w:eastAsia="@Arial Unicode MS" w:hAnsi="Times New Roman" w:cs="Times New Roman"/>
          <w:b/>
          <w:sz w:val="28"/>
          <w:szCs w:val="28"/>
          <w:lang w:val="ru-RU"/>
        </w:rPr>
        <w:t>20</w:t>
      </w:r>
      <w:r>
        <w:rPr>
          <w:rStyle w:val="Zag11"/>
          <w:rFonts w:ascii="Times New Roman" w:eastAsia="@Arial Unicode MS" w:hAnsi="Times New Roman" w:cs="Times New Roman"/>
          <w:b/>
          <w:sz w:val="28"/>
          <w:szCs w:val="28"/>
          <w:lang w:val="ru-RU"/>
        </w:rPr>
        <w:t>-20</w:t>
      </w:r>
      <w:r w:rsidR="00C85755">
        <w:rPr>
          <w:rStyle w:val="Zag11"/>
          <w:rFonts w:ascii="Times New Roman" w:eastAsia="@Arial Unicode MS" w:hAnsi="Times New Roman" w:cs="Times New Roman"/>
          <w:b/>
          <w:sz w:val="28"/>
          <w:szCs w:val="28"/>
          <w:lang w:val="ru-RU"/>
        </w:rPr>
        <w:t>2</w:t>
      </w:r>
      <w:r w:rsidR="004B79CA">
        <w:rPr>
          <w:rStyle w:val="Zag11"/>
          <w:rFonts w:ascii="Times New Roman" w:eastAsia="@Arial Unicode MS" w:hAnsi="Times New Roman" w:cs="Times New Roman"/>
          <w:b/>
          <w:sz w:val="28"/>
          <w:szCs w:val="28"/>
          <w:lang w:val="ru-RU"/>
        </w:rPr>
        <w:t>1</w:t>
      </w:r>
      <w:r>
        <w:rPr>
          <w:rStyle w:val="Zag11"/>
          <w:rFonts w:ascii="Times New Roman" w:eastAsia="@Arial Unicode MS" w:hAnsi="Times New Roman" w:cs="Times New Roman"/>
          <w:b/>
          <w:sz w:val="28"/>
          <w:szCs w:val="28"/>
          <w:lang w:val="ru-RU"/>
        </w:rPr>
        <w:t xml:space="preserve"> уч.г.</w:t>
      </w:r>
      <w:r w:rsidRPr="00B60E9C">
        <w:rPr>
          <w:rStyle w:val="Zag11"/>
          <w:rFonts w:ascii="Times New Roman" w:eastAsia="@Arial Unicode MS" w:hAnsi="Times New Roman" w:cs="Times New Roman"/>
          <w:b/>
          <w:sz w:val="28"/>
          <w:szCs w:val="28"/>
          <w:lang w:val="ru-RU"/>
        </w:rPr>
        <w:t xml:space="preserve"> </w:t>
      </w:r>
    </w:p>
    <w:p w:rsidR="00A671EB" w:rsidRPr="00B60E9C" w:rsidRDefault="00A671EB" w:rsidP="00A671EB">
      <w:pPr>
        <w:pStyle w:val="Osnova"/>
        <w:tabs>
          <w:tab w:val="left" w:leader="dot" w:pos="0"/>
        </w:tabs>
        <w:spacing w:line="240" w:lineRule="auto"/>
        <w:ind w:firstLine="0"/>
        <w:jc w:val="center"/>
        <w:rPr>
          <w:rStyle w:val="Zag11"/>
          <w:rFonts w:ascii="Times New Roman" w:eastAsia="@Arial Unicode MS" w:hAnsi="Times New Roman" w:cs="Times New Roman"/>
          <w:b/>
          <w:sz w:val="28"/>
          <w:szCs w:val="28"/>
          <w:lang w:val="ru-RU"/>
        </w:rPr>
      </w:pPr>
    </w:p>
    <w:p w:rsidR="00A671EB" w:rsidRDefault="00A671EB" w:rsidP="00A671EB">
      <w:pPr>
        <w:jc w:val="center"/>
        <w:rPr>
          <w:b/>
          <w:sz w:val="36"/>
          <w:szCs w:val="36"/>
        </w:rPr>
      </w:pPr>
    </w:p>
    <w:p w:rsidR="00A671EB" w:rsidRDefault="00A671EB" w:rsidP="00A671EB">
      <w:pPr>
        <w:jc w:val="center"/>
        <w:rPr>
          <w:b/>
          <w:sz w:val="36"/>
          <w:szCs w:val="36"/>
        </w:rPr>
      </w:pPr>
    </w:p>
    <w:p w:rsidR="00A671EB" w:rsidRDefault="00A671EB" w:rsidP="00A671EB">
      <w:pPr>
        <w:jc w:val="center"/>
        <w:rPr>
          <w:b/>
          <w:sz w:val="36"/>
          <w:szCs w:val="36"/>
        </w:rPr>
      </w:pPr>
    </w:p>
    <w:p w:rsidR="00A671EB" w:rsidRDefault="00A671EB" w:rsidP="00A671EB">
      <w:pPr>
        <w:jc w:val="center"/>
        <w:rPr>
          <w:b/>
          <w:sz w:val="36"/>
          <w:szCs w:val="36"/>
        </w:rPr>
      </w:pPr>
    </w:p>
    <w:p w:rsidR="00A671EB" w:rsidRPr="005A75EC" w:rsidRDefault="00A671EB" w:rsidP="00A671EB">
      <w:pPr>
        <w:jc w:val="center"/>
        <w:rPr>
          <w:b/>
          <w:sz w:val="32"/>
          <w:szCs w:val="32"/>
        </w:rPr>
      </w:pPr>
    </w:p>
    <w:p w:rsidR="00A671EB" w:rsidRPr="005A75EC" w:rsidRDefault="00A671EB" w:rsidP="00A671EB">
      <w:pPr>
        <w:jc w:val="center"/>
        <w:rPr>
          <w:b/>
          <w:sz w:val="32"/>
          <w:szCs w:val="32"/>
        </w:rPr>
      </w:pPr>
    </w:p>
    <w:p w:rsidR="00A671EB" w:rsidRPr="005A75EC" w:rsidRDefault="00A671EB" w:rsidP="00A671EB">
      <w:pPr>
        <w:jc w:val="center"/>
        <w:rPr>
          <w:b/>
          <w:sz w:val="32"/>
          <w:szCs w:val="32"/>
        </w:rPr>
      </w:pPr>
    </w:p>
    <w:p w:rsidR="00A671EB" w:rsidRPr="005A75EC" w:rsidRDefault="00A671EB" w:rsidP="00A671EB">
      <w:pPr>
        <w:jc w:val="center"/>
        <w:rPr>
          <w:b/>
          <w:sz w:val="32"/>
          <w:szCs w:val="32"/>
        </w:rPr>
      </w:pPr>
    </w:p>
    <w:p w:rsidR="00A671EB" w:rsidRDefault="00A671EB" w:rsidP="00A671EB">
      <w:pPr>
        <w:jc w:val="center"/>
        <w:rPr>
          <w:b/>
          <w:sz w:val="32"/>
          <w:szCs w:val="32"/>
        </w:rPr>
      </w:pPr>
    </w:p>
    <w:p w:rsidR="00A671EB" w:rsidRDefault="00A671EB" w:rsidP="00A671EB">
      <w:pPr>
        <w:jc w:val="center"/>
        <w:rPr>
          <w:b/>
          <w:sz w:val="32"/>
          <w:szCs w:val="32"/>
        </w:rPr>
      </w:pPr>
    </w:p>
    <w:p w:rsidR="00A671EB" w:rsidRDefault="00A671EB" w:rsidP="00A671EB">
      <w:pPr>
        <w:jc w:val="center"/>
        <w:rPr>
          <w:b/>
          <w:sz w:val="32"/>
          <w:szCs w:val="32"/>
        </w:rPr>
      </w:pPr>
    </w:p>
    <w:p w:rsidR="00A671EB" w:rsidRPr="005A75EC" w:rsidRDefault="00A671EB" w:rsidP="00A671EB">
      <w:pPr>
        <w:jc w:val="center"/>
        <w:rPr>
          <w:b/>
          <w:sz w:val="32"/>
          <w:szCs w:val="32"/>
        </w:rPr>
      </w:pPr>
    </w:p>
    <w:p w:rsidR="00A671EB" w:rsidRPr="003F58DD" w:rsidRDefault="00A671EB" w:rsidP="00A671EB">
      <w:pPr>
        <w:jc w:val="center"/>
        <w:outlineLvl w:val="3"/>
        <w:rPr>
          <w:sz w:val="32"/>
          <w:szCs w:val="32"/>
        </w:rPr>
      </w:pPr>
      <w:r w:rsidRPr="003F58DD">
        <w:rPr>
          <w:sz w:val="32"/>
          <w:szCs w:val="32"/>
        </w:rPr>
        <w:t>Нижний Тагил</w:t>
      </w:r>
    </w:p>
    <w:p w:rsidR="00A671EB" w:rsidRPr="003F58DD" w:rsidRDefault="00A671EB" w:rsidP="00A671EB">
      <w:pPr>
        <w:jc w:val="center"/>
        <w:outlineLvl w:val="3"/>
        <w:rPr>
          <w:sz w:val="32"/>
          <w:szCs w:val="32"/>
        </w:rPr>
      </w:pPr>
      <w:r w:rsidRPr="003F58DD">
        <w:rPr>
          <w:sz w:val="32"/>
          <w:szCs w:val="32"/>
        </w:rPr>
        <w:t>20</w:t>
      </w:r>
      <w:r w:rsidR="004B79CA">
        <w:rPr>
          <w:sz w:val="32"/>
          <w:szCs w:val="32"/>
        </w:rPr>
        <w:t>20</w:t>
      </w:r>
    </w:p>
    <w:p w:rsidR="00A671EB" w:rsidRPr="00AD13AA" w:rsidRDefault="00A671EB" w:rsidP="00A671EB">
      <w:pPr>
        <w:jc w:val="center"/>
        <w:rPr>
          <w:sz w:val="28"/>
          <w:szCs w:val="28"/>
        </w:rPr>
      </w:pPr>
      <w:r>
        <w:rPr>
          <w:sz w:val="28"/>
          <w:szCs w:val="28"/>
        </w:rPr>
        <w:br w:type="page"/>
      </w:r>
      <w:r w:rsidRPr="00AD13AA">
        <w:rPr>
          <w:sz w:val="28"/>
          <w:szCs w:val="28"/>
        </w:rPr>
        <w:lastRenderedPageBreak/>
        <w:t>ПОЯСНИТЕЛЬНАЯ  ЗАПИСКА</w:t>
      </w:r>
    </w:p>
    <w:p w:rsidR="00A671EB" w:rsidRPr="00AD13AA" w:rsidRDefault="00A671EB" w:rsidP="005E2C36">
      <w:pPr>
        <w:numPr>
          <w:ilvl w:val="0"/>
          <w:numId w:val="1"/>
        </w:numPr>
        <w:tabs>
          <w:tab w:val="clear" w:pos="870"/>
        </w:tabs>
        <w:ind w:left="0" w:firstLine="709"/>
        <w:rPr>
          <w:b/>
          <w:bCs/>
          <w:sz w:val="28"/>
          <w:szCs w:val="28"/>
        </w:rPr>
      </w:pPr>
      <w:r w:rsidRPr="00AD13AA">
        <w:rPr>
          <w:b/>
          <w:bCs/>
          <w:sz w:val="28"/>
          <w:szCs w:val="28"/>
        </w:rPr>
        <w:t>Нормативные и аналитические основания составляющих учебного плана</w:t>
      </w:r>
    </w:p>
    <w:p w:rsidR="00A671EB" w:rsidRPr="00AD13AA" w:rsidRDefault="00A671EB" w:rsidP="005E2C36">
      <w:pPr>
        <w:pStyle w:val="a3"/>
        <w:numPr>
          <w:ilvl w:val="0"/>
          <w:numId w:val="4"/>
        </w:numPr>
        <w:ind w:left="0" w:firstLine="709"/>
        <w:rPr>
          <w:rFonts w:ascii="Times New Roman" w:hAnsi="Times New Roman"/>
          <w:sz w:val="28"/>
          <w:szCs w:val="28"/>
        </w:rPr>
      </w:pPr>
      <w:r w:rsidRPr="00AD13AA">
        <w:rPr>
          <w:rFonts w:ascii="Times New Roman" w:hAnsi="Times New Roman"/>
          <w:sz w:val="28"/>
          <w:szCs w:val="28"/>
        </w:rPr>
        <w:t xml:space="preserve"> Закон РФ «Об Образовании в Российской Федерации» от 29.12.2012   N 273-ФЗ;</w:t>
      </w:r>
    </w:p>
    <w:p w:rsidR="00A671EB" w:rsidRPr="00AD13AA" w:rsidRDefault="00A671EB" w:rsidP="005E2C36">
      <w:pPr>
        <w:numPr>
          <w:ilvl w:val="0"/>
          <w:numId w:val="4"/>
        </w:numPr>
        <w:ind w:left="0" w:firstLine="709"/>
        <w:rPr>
          <w:sz w:val="28"/>
          <w:szCs w:val="28"/>
        </w:rPr>
      </w:pPr>
      <w:r w:rsidRPr="00AD13AA">
        <w:rPr>
          <w:sz w:val="28"/>
          <w:szCs w:val="28"/>
        </w:rPr>
        <w:t>Федеральный государственный стандарт начального общего образования (Приказ МОиН РФ № 373 от 06 октября 2009 г. зарегистрирован Минюст № 17785 от 22.12.2009 г</w:t>
      </w:r>
      <w:r w:rsidR="005104C0" w:rsidRPr="00AD13AA">
        <w:rPr>
          <w:sz w:val="28"/>
          <w:szCs w:val="28"/>
        </w:rPr>
        <w:t>. с изменениями и дополнениями</w:t>
      </w:r>
      <w:r w:rsidRPr="00AD13AA">
        <w:rPr>
          <w:sz w:val="28"/>
          <w:szCs w:val="28"/>
        </w:rPr>
        <w:t>)</w:t>
      </w:r>
    </w:p>
    <w:p w:rsidR="00A671EB" w:rsidRPr="00AD13AA" w:rsidRDefault="00A671EB" w:rsidP="005E2C36">
      <w:pPr>
        <w:numPr>
          <w:ilvl w:val="0"/>
          <w:numId w:val="4"/>
        </w:numPr>
        <w:ind w:left="0" w:firstLine="709"/>
        <w:rPr>
          <w:sz w:val="28"/>
          <w:szCs w:val="28"/>
        </w:rPr>
      </w:pPr>
      <w:r w:rsidRPr="00AD13AA">
        <w:rPr>
          <w:sz w:val="28"/>
          <w:szCs w:val="28"/>
        </w:rPr>
        <w:t>Стандарт православного компонента начального общего, основного общего, среднего (полного) общего образования, утвержденный решением Священного Синода Русской Православной Церкви 27июля 2011г.</w:t>
      </w:r>
      <w:r w:rsidR="005104C0" w:rsidRPr="00AD13AA">
        <w:rPr>
          <w:sz w:val="28"/>
          <w:szCs w:val="28"/>
        </w:rPr>
        <w:t xml:space="preserve"> с изменениями и дополнениями</w:t>
      </w:r>
      <w:r w:rsidRPr="00AD13AA">
        <w:rPr>
          <w:sz w:val="28"/>
          <w:szCs w:val="28"/>
        </w:rPr>
        <w:t>;</w:t>
      </w:r>
    </w:p>
    <w:p w:rsidR="00A671EB" w:rsidRPr="00AD13AA" w:rsidRDefault="00A671EB" w:rsidP="005E2C36">
      <w:pPr>
        <w:numPr>
          <w:ilvl w:val="0"/>
          <w:numId w:val="4"/>
        </w:numPr>
        <w:ind w:left="0" w:firstLine="709"/>
        <w:rPr>
          <w:spacing w:val="-4"/>
          <w:sz w:val="28"/>
          <w:szCs w:val="28"/>
        </w:rPr>
      </w:pPr>
      <w:r w:rsidRPr="00AD13AA">
        <w:rPr>
          <w:spacing w:val="-4"/>
          <w:sz w:val="28"/>
          <w:szCs w:val="28"/>
        </w:rPr>
        <w:t>Приказ Министерства образования и науки РФ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дополнениями</w:t>
      </w:r>
    </w:p>
    <w:p w:rsidR="00E43E83" w:rsidRPr="00AD13AA" w:rsidRDefault="001A31A6" w:rsidP="005E2C36">
      <w:pPr>
        <w:pStyle w:val="Default"/>
        <w:numPr>
          <w:ilvl w:val="0"/>
          <w:numId w:val="4"/>
        </w:numPr>
        <w:ind w:left="0" w:firstLine="709"/>
        <w:jc w:val="both"/>
        <w:rPr>
          <w:rFonts w:ascii="Times New Roman" w:hAnsi="Times New Roman" w:cs="Times New Roman"/>
          <w:sz w:val="28"/>
          <w:szCs w:val="28"/>
        </w:rPr>
      </w:pPr>
      <w:r w:rsidRPr="00AD13AA">
        <w:rPr>
          <w:rFonts w:ascii="Times New Roman" w:hAnsi="Times New Roman" w:cs="Times New Roman"/>
          <w:sz w:val="28"/>
          <w:szCs w:val="28"/>
        </w:rPr>
        <w:t>Приказ Минпросвещения России от 20.05.2020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A671EB" w:rsidRPr="00AD13AA" w:rsidRDefault="00E43E83" w:rsidP="005E2C36">
      <w:pPr>
        <w:pStyle w:val="Default"/>
        <w:numPr>
          <w:ilvl w:val="0"/>
          <w:numId w:val="4"/>
        </w:numPr>
        <w:ind w:left="0" w:firstLine="709"/>
        <w:jc w:val="both"/>
        <w:rPr>
          <w:rFonts w:ascii="Times New Roman" w:hAnsi="Times New Roman" w:cs="Times New Roman"/>
          <w:sz w:val="28"/>
          <w:szCs w:val="28"/>
        </w:rPr>
      </w:pPr>
      <w:r w:rsidRPr="00AD13AA">
        <w:rPr>
          <w:rFonts w:ascii="Times New Roman" w:hAnsi="Times New Roman" w:cs="Times New Roman"/>
          <w:sz w:val="28"/>
          <w:szCs w:val="28"/>
        </w:rPr>
        <w:t>Приказ Минобрнауки России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E092C" w:rsidRPr="00AD13AA" w:rsidRDefault="003E092C" w:rsidP="005E2C36">
      <w:pPr>
        <w:pStyle w:val="a3"/>
        <w:numPr>
          <w:ilvl w:val="0"/>
          <w:numId w:val="4"/>
        </w:numPr>
        <w:ind w:left="0" w:firstLine="709"/>
        <w:rPr>
          <w:rFonts w:ascii="Times New Roman" w:hAnsi="Times New Roman"/>
          <w:sz w:val="28"/>
          <w:szCs w:val="28"/>
        </w:rPr>
      </w:pPr>
      <w:r w:rsidRPr="00AD13AA">
        <w:rPr>
          <w:rFonts w:ascii="Times New Roman" w:hAnsi="Times New Roman"/>
          <w:sz w:val="28"/>
          <w:szCs w:val="28"/>
        </w:rPr>
        <w:t xml:space="preserve">Постановление Главного государственного санитарного врача России от 29.12.2010 </w:t>
      </w:r>
      <w:r w:rsidR="00EF4274" w:rsidRPr="00AD13AA">
        <w:rPr>
          <w:rFonts w:ascii="Times New Roman" w:hAnsi="Times New Roman"/>
          <w:sz w:val="28"/>
          <w:szCs w:val="28"/>
        </w:rPr>
        <w:t xml:space="preserve"> </w:t>
      </w:r>
      <w:r w:rsidRPr="00AD13AA">
        <w:rPr>
          <w:rFonts w:ascii="Times New Roman" w:hAnsi="Times New Roman"/>
          <w:sz w:val="28"/>
          <w:szCs w:val="28"/>
        </w:rPr>
        <w:t xml:space="preserve">СанПиН 2.4.2.2821-10 № 189 «Об утверждении СанПиН 2.4.2.2821-10 </w:t>
      </w:r>
      <w:r w:rsidR="002A6CC9" w:rsidRPr="00AD13AA">
        <w:rPr>
          <w:rFonts w:ascii="Times New Roman" w:hAnsi="Times New Roman"/>
          <w:sz w:val="28"/>
          <w:szCs w:val="28"/>
        </w:rPr>
        <w:t>«</w:t>
      </w:r>
      <w:r w:rsidRPr="00AD13AA">
        <w:rPr>
          <w:rFonts w:ascii="Times New Roman" w:hAnsi="Times New Roman"/>
          <w:sz w:val="28"/>
          <w:szCs w:val="28"/>
        </w:rPr>
        <w:t>Санитарно-эпидемиологические требования к условиям и организации обучения в общеобразовательных учреждениях»</w:t>
      </w:r>
    </w:p>
    <w:p w:rsidR="00A671EB" w:rsidRDefault="00A671EB" w:rsidP="005E2C36">
      <w:pPr>
        <w:pStyle w:val="a3"/>
        <w:numPr>
          <w:ilvl w:val="0"/>
          <w:numId w:val="4"/>
        </w:numPr>
        <w:ind w:left="0" w:firstLine="709"/>
        <w:rPr>
          <w:rFonts w:ascii="Times New Roman" w:hAnsi="Times New Roman"/>
          <w:sz w:val="28"/>
          <w:szCs w:val="28"/>
        </w:rPr>
      </w:pPr>
      <w:r w:rsidRPr="00AD13AA">
        <w:rPr>
          <w:rFonts w:ascii="Times New Roman" w:hAnsi="Times New Roman"/>
          <w:sz w:val="28"/>
          <w:szCs w:val="28"/>
        </w:rPr>
        <w:t>Основная образовательная программа ЧОУ «Православная гимназия во имя святого благоверного великого князя Александра Невского №11» в контексте ФГОС НОО.</w:t>
      </w:r>
    </w:p>
    <w:p w:rsidR="005A4597" w:rsidRPr="00AD13AA" w:rsidRDefault="005A4597" w:rsidP="005A4597">
      <w:pPr>
        <w:pStyle w:val="a3"/>
        <w:ind w:left="709"/>
        <w:rPr>
          <w:rFonts w:ascii="Times New Roman" w:hAnsi="Times New Roman"/>
          <w:sz w:val="28"/>
          <w:szCs w:val="28"/>
        </w:rPr>
      </w:pPr>
    </w:p>
    <w:p w:rsidR="00A671EB" w:rsidRPr="00AD13AA" w:rsidRDefault="00A671EB" w:rsidP="005E2C36">
      <w:pPr>
        <w:numPr>
          <w:ilvl w:val="0"/>
          <w:numId w:val="1"/>
        </w:numPr>
        <w:ind w:left="0" w:firstLine="709"/>
        <w:jc w:val="left"/>
        <w:rPr>
          <w:sz w:val="28"/>
          <w:szCs w:val="28"/>
        </w:rPr>
      </w:pPr>
      <w:r w:rsidRPr="00AD13AA">
        <w:rPr>
          <w:b/>
          <w:bCs/>
          <w:sz w:val="28"/>
          <w:szCs w:val="28"/>
        </w:rPr>
        <w:t>Характеристика учебного плана</w:t>
      </w:r>
    </w:p>
    <w:p w:rsidR="003B5CCF" w:rsidRPr="00AD13AA" w:rsidRDefault="00044539" w:rsidP="00624539">
      <w:pPr>
        <w:autoSpaceDE w:val="0"/>
        <w:autoSpaceDN w:val="0"/>
        <w:adjustRightInd w:val="0"/>
        <w:ind w:firstLine="709"/>
        <w:rPr>
          <w:sz w:val="28"/>
          <w:szCs w:val="28"/>
        </w:rPr>
      </w:pPr>
      <w:r w:rsidRPr="00AD13AA">
        <w:rPr>
          <w:sz w:val="28"/>
          <w:szCs w:val="28"/>
        </w:rPr>
        <w:t xml:space="preserve">2.1. </w:t>
      </w:r>
      <w:r w:rsidR="003B5CCF" w:rsidRPr="00AD13AA">
        <w:rPr>
          <w:sz w:val="28"/>
          <w:szCs w:val="28"/>
        </w:rPr>
        <w:t xml:space="preserve">Учебный план ООП </w:t>
      </w:r>
      <w:r w:rsidR="00A671EB" w:rsidRPr="00AD13AA">
        <w:rPr>
          <w:sz w:val="28"/>
          <w:szCs w:val="28"/>
        </w:rPr>
        <w:t>начального общего образования (нормативный срок освоения 4 года)</w:t>
      </w:r>
      <w:r w:rsidR="003B5CCF" w:rsidRPr="00AD13AA">
        <w:rPr>
          <w:sz w:val="28"/>
          <w:szCs w:val="28"/>
        </w:rPr>
        <w:t xml:space="preserve"> является документом, определяющим </w:t>
      </w:r>
      <w:r w:rsidR="00624539" w:rsidRPr="00AD13AA">
        <w:rPr>
          <w:color w:val="000000"/>
          <w:sz w:val="28"/>
          <w:szCs w:val="28"/>
        </w:rPr>
        <w:t>перечень, трудоемкость, последовательность и распределение по периодам обучения учебных предметов, формы промежуточной аттестации обучающихся</w:t>
      </w:r>
      <w:r w:rsidR="00624539" w:rsidRPr="00AD13AA">
        <w:rPr>
          <w:sz w:val="28"/>
          <w:szCs w:val="28"/>
        </w:rPr>
        <w:t>.</w:t>
      </w:r>
    </w:p>
    <w:p w:rsidR="003B5CCF" w:rsidRPr="00AD13AA" w:rsidRDefault="003B5CCF" w:rsidP="005E2C36">
      <w:pPr>
        <w:ind w:firstLine="709"/>
        <w:rPr>
          <w:sz w:val="28"/>
          <w:szCs w:val="28"/>
        </w:rPr>
      </w:pPr>
      <w:r w:rsidRPr="00AD13AA">
        <w:rPr>
          <w:sz w:val="28"/>
          <w:szCs w:val="28"/>
        </w:rPr>
        <w:t xml:space="preserve">2.2. Учебный план ООП начального общего образования </w:t>
      </w:r>
      <w:r w:rsidR="00044539" w:rsidRPr="00AD13AA">
        <w:rPr>
          <w:sz w:val="28"/>
          <w:szCs w:val="28"/>
        </w:rPr>
        <w:t xml:space="preserve"> </w:t>
      </w:r>
      <w:r w:rsidRPr="00AD13AA">
        <w:rPr>
          <w:sz w:val="28"/>
          <w:szCs w:val="28"/>
        </w:rPr>
        <w:t xml:space="preserve"> на 20</w:t>
      </w:r>
      <w:r w:rsidR="00044539" w:rsidRPr="00AD13AA">
        <w:rPr>
          <w:sz w:val="28"/>
          <w:szCs w:val="28"/>
        </w:rPr>
        <w:t>20-21</w:t>
      </w:r>
      <w:r w:rsidRPr="00AD13AA">
        <w:rPr>
          <w:sz w:val="28"/>
          <w:szCs w:val="28"/>
        </w:rPr>
        <w:t xml:space="preserve"> уч. г. разработан на основе перспективного учебного плана ООП начального общего образования</w:t>
      </w:r>
      <w:r w:rsidR="00B446EC" w:rsidRPr="00AD13AA">
        <w:rPr>
          <w:sz w:val="28"/>
          <w:szCs w:val="28"/>
        </w:rPr>
        <w:t>, основные характеристики которого указаны в организационном разделе ООП НОО</w:t>
      </w:r>
      <w:r w:rsidRPr="00AD13AA">
        <w:rPr>
          <w:sz w:val="28"/>
          <w:szCs w:val="28"/>
        </w:rPr>
        <w:t>.</w:t>
      </w:r>
    </w:p>
    <w:p w:rsidR="00044539" w:rsidRPr="00AD13AA" w:rsidRDefault="00044539" w:rsidP="005E2C36">
      <w:pPr>
        <w:ind w:firstLine="709"/>
        <w:rPr>
          <w:sz w:val="28"/>
          <w:szCs w:val="28"/>
        </w:rPr>
      </w:pPr>
      <w:r w:rsidRPr="00AD13AA">
        <w:rPr>
          <w:sz w:val="28"/>
          <w:szCs w:val="28"/>
        </w:rPr>
        <w:lastRenderedPageBreak/>
        <w:t xml:space="preserve">2.3. Содержание и структура учебного плана ООП начального общего образования определяются требованиями ФГОС НОО, учебным(и) планам(и) реализуемой(ых) образовательной(ых) систем(ы) / системой УМК / системой учебников, целями, задачами и спецификой образовательной деятельности </w:t>
      </w:r>
      <w:r w:rsidR="00631750" w:rsidRPr="00AD13AA">
        <w:rPr>
          <w:sz w:val="28"/>
          <w:szCs w:val="28"/>
        </w:rPr>
        <w:t>Православной гимназии №11</w:t>
      </w:r>
      <w:r w:rsidRPr="00AD13AA">
        <w:rPr>
          <w:sz w:val="28"/>
          <w:szCs w:val="28"/>
        </w:rPr>
        <w:t xml:space="preserve"> сформулированными в Уставе, ООП НОО.</w:t>
      </w:r>
    </w:p>
    <w:p w:rsidR="003436F8" w:rsidRPr="00AD13AA" w:rsidRDefault="003436F8" w:rsidP="005E2C36">
      <w:pPr>
        <w:ind w:firstLine="709"/>
        <w:rPr>
          <w:sz w:val="28"/>
          <w:szCs w:val="28"/>
        </w:rPr>
      </w:pPr>
      <w:r w:rsidRPr="00AD13AA">
        <w:rPr>
          <w:sz w:val="28"/>
          <w:szCs w:val="28"/>
        </w:rPr>
        <w:t xml:space="preserve">2.4. На уровне начального общего образования в </w:t>
      </w:r>
      <w:r w:rsidR="00B446EC" w:rsidRPr="00AD13AA">
        <w:rPr>
          <w:sz w:val="28"/>
          <w:szCs w:val="28"/>
        </w:rPr>
        <w:t>гимназии</w:t>
      </w:r>
      <w:r w:rsidRPr="00AD13AA">
        <w:rPr>
          <w:sz w:val="28"/>
          <w:szCs w:val="28"/>
        </w:rPr>
        <w:t xml:space="preserve"> в 20</w:t>
      </w:r>
      <w:r w:rsidR="00B446EC" w:rsidRPr="00AD13AA">
        <w:rPr>
          <w:sz w:val="28"/>
          <w:szCs w:val="28"/>
        </w:rPr>
        <w:t>20-21</w:t>
      </w:r>
      <w:r w:rsidRPr="00AD13AA">
        <w:rPr>
          <w:sz w:val="28"/>
          <w:szCs w:val="28"/>
        </w:rPr>
        <w:t xml:space="preserve"> уч. г. обеспечивается следующий режим организации образовательной деятельности :</w:t>
      </w:r>
    </w:p>
    <w:p w:rsidR="003436F8" w:rsidRPr="00AD13AA" w:rsidRDefault="003436F8" w:rsidP="005E2C36">
      <w:pPr>
        <w:ind w:firstLine="709"/>
        <w:rPr>
          <w:sz w:val="28"/>
          <w:szCs w:val="28"/>
        </w:rPr>
      </w:pPr>
      <w:r w:rsidRPr="00AD13AA">
        <w:rPr>
          <w:sz w:val="28"/>
          <w:szCs w:val="28"/>
        </w:rPr>
        <w:t>–</w:t>
      </w:r>
      <w:r w:rsidRPr="00AD13AA">
        <w:rPr>
          <w:sz w:val="28"/>
          <w:szCs w:val="28"/>
        </w:rPr>
        <w:tab/>
        <w:t>продолжительность учебного года – в 1-х классах – 33 учебные недели, во 2–4-х классах – 34 учебные недели;</w:t>
      </w:r>
    </w:p>
    <w:p w:rsidR="003436F8" w:rsidRPr="00AD13AA" w:rsidRDefault="003436F8" w:rsidP="005E2C36">
      <w:pPr>
        <w:ind w:firstLine="709"/>
        <w:rPr>
          <w:sz w:val="28"/>
          <w:szCs w:val="28"/>
        </w:rPr>
      </w:pPr>
      <w:r w:rsidRPr="00AD13AA">
        <w:rPr>
          <w:sz w:val="28"/>
          <w:szCs w:val="28"/>
        </w:rPr>
        <w:t>–</w:t>
      </w:r>
      <w:r w:rsidRPr="00AD13AA">
        <w:rPr>
          <w:sz w:val="28"/>
          <w:szCs w:val="28"/>
        </w:rPr>
        <w:tab/>
        <w:t>продолжительность учебной недели – в 1–4-х классах – 5 дней;</w:t>
      </w:r>
    </w:p>
    <w:p w:rsidR="003436F8" w:rsidRPr="00AD13AA" w:rsidRDefault="003436F8" w:rsidP="005E2C36">
      <w:pPr>
        <w:ind w:firstLine="709"/>
        <w:rPr>
          <w:sz w:val="28"/>
          <w:szCs w:val="28"/>
        </w:rPr>
      </w:pPr>
      <w:r w:rsidRPr="00AD13AA">
        <w:rPr>
          <w:sz w:val="28"/>
          <w:szCs w:val="28"/>
        </w:rPr>
        <w:t>–</w:t>
      </w:r>
      <w:r w:rsidRPr="00AD13AA">
        <w:rPr>
          <w:sz w:val="28"/>
          <w:szCs w:val="28"/>
        </w:rPr>
        <w:tab/>
        <w:t>недельная нагрузка обучающихся – в 1-х классах – 21 ч, во 2–4-х классах – 23 ч при 5-дневной учебной неделе;</w:t>
      </w:r>
    </w:p>
    <w:p w:rsidR="003436F8" w:rsidRPr="00AD13AA" w:rsidRDefault="003436F8" w:rsidP="005E2C36">
      <w:pPr>
        <w:ind w:firstLine="709"/>
        <w:rPr>
          <w:sz w:val="28"/>
          <w:szCs w:val="28"/>
        </w:rPr>
      </w:pPr>
      <w:r w:rsidRPr="00AD13AA">
        <w:rPr>
          <w:sz w:val="28"/>
          <w:szCs w:val="28"/>
        </w:rPr>
        <w:t>–</w:t>
      </w:r>
      <w:r w:rsidRPr="00AD13AA">
        <w:rPr>
          <w:sz w:val="28"/>
          <w:szCs w:val="28"/>
        </w:rPr>
        <w:tab/>
        <w:t xml:space="preserve">продолжительность урока – в 1-х классах – 35 мин в 1-м полугодии, 40 мин – во 2-м, во 2–4-х классах – </w:t>
      </w:r>
      <w:r w:rsidR="004A007F" w:rsidRPr="00AD13AA">
        <w:rPr>
          <w:sz w:val="28"/>
          <w:szCs w:val="28"/>
        </w:rPr>
        <w:t>40</w:t>
      </w:r>
      <w:r w:rsidRPr="00AD13AA">
        <w:rPr>
          <w:sz w:val="28"/>
          <w:szCs w:val="28"/>
        </w:rPr>
        <w:t xml:space="preserve"> мин;</w:t>
      </w:r>
    </w:p>
    <w:p w:rsidR="00A671EB" w:rsidRPr="00AD13AA" w:rsidRDefault="00A671EB" w:rsidP="005E2C36">
      <w:pPr>
        <w:pStyle w:val="a5"/>
        <w:spacing w:before="0" w:beforeAutospacing="0" w:after="0" w:afterAutospacing="0"/>
        <w:ind w:firstLine="709"/>
        <w:jc w:val="both"/>
        <w:rPr>
          <w:sz w:val="28"/>
          <w:szCs w:val="28"/>
        </w:rPr>
      </w:pPr>
      <w:r w:rsidRPr="00AD13AA">
        <w:rPr>
          <w:sz w:val="28"/>
          <w:szCs w:val="28"/>
        </w:rPr>
        <w:t>Обучение в 1-м классе осуществляется с соблюдением следующих дополнительных требований:</w:t>
      </w:r>
    </w:p>
    <w:p w:rsidR="00A671EB" w:rsidRPr="00AD13AA" w:rsidRDefault="00A671EB" w:rsidP="005E2C36">
      <w:pPr>
        <w:pStyle w:val="a3"/>
        <w:numPr>
          <w:ilvl w:val="0"/>
          <w:numId w:val="5"/>
        </w:numPr>
        <w:autoSpaceDE w:val="0"/>
        <w:autoSpaceDN w:val="0"/>
        <w:adjustRightInd w:val="0"/>
        <w:ind w:left="0" w:firstLine="709"/>
        <w:rPr>
          <w:rFonts w:ascii="Times New Roman" w:eastAsia="Times New Roman" w:hAnsi="Times New Roman"/>
          <w:sz w:val="28"/>
          <w:szCs w:val="28"/>
          <w:lang w:eastAsia="ru-RU"/>
        </w:rPr>
      </w:pPr>
      <w:r w:rsidRPr="00AD13AA">
        <w:rPr>
          <w:rFonts w:ascii="Times New Roman" w:eastAsia="Times New Roman" w:hAnsi="Times New Roman"/>
          <w:sz w:val="28"/>
          <w:szCs w:val="28"/>
          <w:lang w:eastAsia="ru-RU"/>
        </w:rPr>
        <w:t xml:space="preserve">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в январе – мае – по 4 урока по 40 минут каждый); </w:t>
      </w:r>
    </w:p>
    <w:p w:rsidR="00A671EB" w:rsidRPr="00AD13AA" w:rsidRDefault="00A671EB" w:rsidP="005E2C36">
      <w:pPr>
        <w:pStyle w:val="a3"/>
        <w:numPr>
          <w:ilvl w:val="0"/>
          <w:numId w:val="5"/>
        </w:numPr>
        <w:autoSpaceDE w:val="0"/>
        <w:autoSpaceDN w:val="0"/>
        <w:adjustRightInd w:val="0"/>
        <w:ind w:left="0" w:firstLine="709"/>
        <w:rPr>
          <w:rFonts w:ascii="Times New Roman" w:eastAsia="Times New Roman" w:hAnsi="Times New Roman"/>
          <w:sz w:val="28"/>
          <w:szCs w:val="28"/>
          <w:lang w:eastAsia="ru-RU"/>
        </w:rPr>
      </w:pPr>
      <w:r w:rsidRPr="00AD13AA">
        <w:rPr>
          <w:rFonts w:ascii="Times New Roman" w:eastAsia="Times New Roman" w:hAnsi="Times New Roman"/>
          <w:sz w:val="28"/>
          <w:szCs w:val="28"/>
          <w:lang w:eastAsia="ru-RU"/>
        </w:rPr>
        <w:t xml:space="preserve">продолжительность перемен между уроками составляет 10 минут, большой перемены после 2 урока - 20 минут; </w:t>
      </w:r>
    </w:p>
    <w:p w:rsidR="00A671EB" w:rsidRPr="00AD13AA" w:rsidRDefault="00A671EB" w:rsidP="005E2C36">
      <w:pPr>
        <w:pStyle w:val="a3"/>
        <w:numPr>
          <w:ilvl w:val="0"/>
          <w:numId w:val="5"/>
        </w:numPr>
        <w:autoSpaceDE w:val="0"/>
        <w:autoSpaceDN w:val="0"/>
        <w:adjustRightInd w:val="0"/>
        <w:ind w:left="0" w:firstLine="709"/>
        <w:rPr>
          <w:rFonts w:ascii="Times New Roman" w:eastAsia="Times New Roman" w:hAnsi="Times New Roman"/>
          <w:sz w:val="28"/>
          <w:szCs w:val="28"/>
          <w:lang w:eastAsia="ru-RU"/>
        </w:rPr>
      </w:pPr>
      <w:r w:rsidRPr="00AD13AA">
        <w:rPr>
          <w:rFonts w:ascii="Times New Roman" w:eastAsia="Times New Roman" w:hAnsi="Times New Roman"/>
          <w:sz w:val="28"/>
          <w:szCs w:val="28"/>
          <w:lang w:eastAsia="ru-RU"/>
        </w:rPr>
        <w:t xml:space="preserve">максимально допустимая нагрузка в течение дня не превышает 4 урока, один раз в неделю – не более 5 уроков, за счет урока физической культуры; </w:t>
      </w:r>
    </w:p>
    <w:p w:rsidR="00A671EB" w:rsidRPr="00AD13AA" w:rsidRDefault="00A671EB" w:rsidP="005E2C36">
      <w:pPr>
        <w:pStyle w:val="a5"/>
        <w:numPr>
          <w:ilvl w:val="1"/>
          <w:numId w:val="6"/>
        </w:numPr>
        <w:spacing w:before="0" w:beforeAutospacing="0" w:after="0" w:afterAutospacing="0"/>
        <w:ind w:left="0" w:firstLine="709"/>
        <w:jc w:val="both"/>
        <w:rPr>
          <w:sz w:val="28"/>
          <w:szCs w:val="28"/>
        </w:rPr>
      </w:pPr>
      <w:r w:rsidRPr="00AD13AA">
        <w:rPr>
          <w:sz w:val="28"/>
          <w:szCs w:val="28"/>
        </w:rPr>
        <w:t>организована в середине учебного дня динамическая пауза продолжительностью не менее 40 минут</w:t>
      </w:r>
      <w:r w:rsidR="004A007F" w:rsidRPr="00AD13AA">
        <w:rPr>
          <w:sz w:val="28"/>
          <w:szCs w:val="28"/>
        </w:rPr>
        <w:t xml:space="preserve"> (прогулка, подвижные игры)</w:t>
      </w:r>
      <w:r w:rsidRPr="00AD13AA">
        <w:rPr>
          <w:sz w:val="28"/>
          <w:szCs w:val="28"/>
        </w:rPr>
        <w:t>;</w:t>
      </w:r>
    </w:p>
    <w:p w:rsidR="00A671EB" w:rsidRPr="00AD13AA" w:rsidRDefault="00A671EB" w:rsidP="005E2C36">
      <w:pPr>
        <w:pStyle w:val="a5"/>
        <w:numPr>
          <w:ilvl w:val="1"/>
          <w:numId w:val="6"/>
        </w:numPr>
        <w:spacing w:before="0" w:beforeAutospacing="0" w:after="0" w:afterAutospacing="0"/>
        <w:ind w:left="0" w:firstLine="709"/>
        <w:jc w:val="both"/>
        <w:rPr>
          <w:sz w:val="28"/>
          <w:szCs w:val="28"/>
        </w:rPr>
      </w:pPr>
      <w:r w:rsidRPr="00AD13AA">
        <w:rPr>
          <w:sz w:val="28"/>
          <w:szCs w:val="28"/>
        </w:rPr>
        <w:t>обучение проводится без балльного оценивания знаний обучающихся и домашних заданий; дополнительные недельные каникулы в середине третьей четверти</w:t>
      </w:r>
      <w:r w:rsidR="004A007F" w:rsidRPr="00AD13AA">
        <w:rPr>
          <w:sz w:val="28"/>
          <w:szCs w:val="28"/>
        </w:rPr>
        <w:t xml:space="preserve"> (февраль)</w:t>
      </w:r>
      <w:r w:rsidRPr="00AD13AA">
        <w:rPr>
          <w:sz w:val="28"/>
          <w:szCs w:val="28"/>
        </w:rPr>
        <w:t>.</w:t>
      </w:r>
    </w:p>
    <w:p w:rsidR="00A671EB" w:rsidRPr="00AD13AA" w:rsidRDefault="00D870A6" w:rsidP="005E2C36">
      <w:pPr>
        <w:autoSpaceDE w:val="0"/>
        <w:autoSpaceDN w:val="0"/>
        <w:adjustRightInd w:val="0"/>
        <w:ind w:firstLine="709"/>
        <w:rPr>
          <w:rFonts w:eastAsia="Times New Roman"/>
          <w:sz w:val="28"/>
          <w:szCs w:val="28"/>
          <w:lang w:eastAsia="ru-RU"/>
        </w:rPr>
      </w:pPr>
      <w:r w:rsidRPr="00AD13AA">
        <w:rPr>
          <w:rFonts w:eastAsia="Times New Roman"/>
          <w:sz w:val="28"/>
          <w:szCs w:val="28"/>
          <w:lang w:eastAsia="ru-RU"/>
        </w:rPr>
        <w:t>О</w:t>
      </w:r>
      <w:r w:rsidR="00A671EB" w:rsidRPr="00AD13AA">
        <w:rPr>
          <w:rFonts w:eastAsia="Times New Roman"/>
          <w:sz w:val="28"/>
          <w:szCs w:val="28"/>
          <w:lang w:eastAsia="ru-RU"/>
        </w:rPr>
        <w:t>бучение</w:t>
      </w:r>
      <w:r w:rsidRPr="00AD13AA">
        <w:rPr>
          <w:rFonts w:eastAsia="Times New Roman"/>
          <w:sz w:val="28"/>
          <w:szCs w:val="28"/>
          <w:lang w:eastAsia="ru-RU"/>
        </w:rPr>
        <w:t xml:space="preserve"> в</w:t>
      </w:r>
      <w:r w:rsidR="00A671EB" w:rsidRPr="00AD13AA">
        <w:rPr>
          <w:rFonts w:eastAsia="Times New Roman"/>
          <w:sz w:val="28"/>
          <w:szCs w:val="28"/>
          <w:lang w:eastAsia="ru-RU"/>
        </w:rPr>
        <w:t xml:space="preserve"> </w:t>
      </w:r>
      <w:r w:rsidRPr="00AD13AA">
        <w:rPr>
          <w:rFonts w:eastAsia="Times New Roman"/>
          <w:sz w:val="28"/>
          <w:szCs w:val="28"/>
          <w:lang w:eastAsia="ru-RU"/>
        </w:rPr>
        <w:t xml:space="preserve">2-4-х классах </w:t>
      </w:r>
      <w:r w:rsidR="00A671EB" w:rsidRPr="00AD13AA">
        <w:rPr>
          <w:rFonts w:eastAsia="Times New Roman"/>
          <w:sz w:val="28"/>
          <w:szCs w:val="28"/>
          <w:lang w:eastAsia="ru-RU"/>
        </w:rPr>
        <w:t xml:space="preserve">осуществляется с соблюдением следующих требований: </w:t>
      </w:r>
    </w:p>
    <w:p w:rsidR="00A671EB" w:rsidRPr="00AD13AA" w:rsidRDefault="00A671EB" w:rsidP="005E2C36">
      <w:pPr>
        <w:pStyle w:val="a3"/>
        <w:numPr>
          <w:ilvl w:val="0"/>
          <w:numId w:val="7"/>
        </w:numPr>
        <w:autoSpaceDE w:val="0"/>
        <w:autoSpaceDN w:val="0"/>
        <w:adjustRightInd w:val="0"/>
        <w:ind w:left="0" w:firstLine="709"/>
        <w:rPr>
          <w:rFonts w:ascii="Times New Roman" w:hAnsi="Times New Roman"/>
          <w:color w:val="000000"/>
          <w:sz w:val="28"/>
          <w:szCs w:val="28"/>
        </w:rPr>
      </w:pPr>
      <w:r w:rsidRPr="00AD13AA">
        <w:rPr>
          <w:rFonts w:ascii="Times New Roman" w:hAnsi="Times New Roman"/>
          <w:color w:val="000000"/>
          <w:sz w:val="28"/>
          <w:szCs w:val="28"/>
        </w:rPr>
        <w:t xml:space="preserve">продолжительность перемен между уроками составляет не менее 10 минут, большой перемены после 2 урока - 20 минут; </w:t>
      </w:r>
    </w:p>
    <w:p w:rsidR="00A671EB" w:rsidRPr="00AD13AA" w:rsidRDefault="00A671EB" w:rsidP="005E2C36">
      <w:pPr>
        <w:pStyle w:val="a3"/>
        <w:numPr>
          <w:ilvl w:val="0"/>
          <w:numId w:val="7"/>
        </w:numPr>
        <w:autoSpaceDE w:val="0"/>
        <w:autoSpaceDN w:val="0"/>
        <w:adjustRightInd w:val="0"/>
        <w:ind w:left="0" w:firstLine="709"/>
        <w:rPr>
          <w:rFonts w:ascii="Times New Roman" w:hAnsi="Times New Roman"/>
          <w:color w:val="000000"/>
          <w:sz w:val="28"/>
          <w:szCs w:val="28"/>
        </w:rPr>
      </w:pPr>
      <w:r w:rsidRPr="00AD13AA">
        <w:rPr>
          <w:rFonts w:ascii="Times New Roman" w:hAnsi="Times New Roman"/>
          <w:color w:val="000000"/>
          <w:sz w:val="28"/>
          <w:szCs w:val="28"/>
        </w:rPr>
        <w:t xml:space="preserve">максимально допустимая нагрузка в течение дня не превышает </w:t>
      </w:r>
      <w:r w:rsidR="00447733" w:rsidRPr="00AD13AA">
        <w:rPr>
          <w:rFonts w:ascii="Times New Roman" w:hAnsi="Times New Roman"/>
          <w:color w:val="000000"/>
          <w:sz w:val="28"/>
          <w:szCs w:val="28"/>
        </w:rPr>
        <w:t>5</w:t>
      </w:r>
      <w:r w:rsidRPr="00AD13AA">
        <w:rPr>
          <w:rFonts w:ascii="Times New Roman" w:hAnsi="Times New Roman"/>
          <w:color w:val="000000"/>
          <w:sz w:val="28"/>
          <w:szCs w:val="28"/>
        </w:rPr>
        <w:t xml:space="preserve"> урок</w:t>
      </w:r>
      <w:r w:rsidR="00447733" w:rsidRPr="00AD13AA">
        <w:rPr>
          <w:rFonts w:ascii="Times New Roman" w:hAnsi="Times New Roman"/>
          <w:color w:val="000000"/>
          <w:sz w:val="28"/>
          <w:szCs w:val="28"/>
        </w:rPr>
        <w:t>ов</w:t>
      </w:r>
      <w:r w:rsidRPr="00AD13AA">
        <w:rPr>
          <w:rFonts w:ascii="Times New Roman" w:hAnsi="Times New Roman"/>
          <w:color w:val="000000"/>
          <w:sz w:val="28"/>
          <w:szCs w:val="28"/>
        </w:rPr>
        <w:t xml:space="preserve">, один раз в неделю – не более </w:t>
      </w:r>
      <w:r w:rsidR="00447733" w:rsidRPr="00AD13AA">
        <w:rPr>
          <w:rFonts w:ascii="Times New Roman" w:hAnsi="Times New Roman"/>
          <w:color w:val="000000"/>
          <w:sz w:val="28"/>
          <w:szCs w:val="28"/>
        </w:rPr>
        <w:t>6</w:t>
      </w:r>
      <w:r w:rsidRPr="00AD13AA">
        <w:rPr>
          <w:rFonts w:ascii="Times New Roman" w:hAnsi="Times New Roman"/>
          <w:color w:val="000000"/>
          <w:sz w:val="28"/>
          <w:szCs w:val="28"/>
        </w:rPr>
        <w:t xml:space="preserve"> уроков, за счет урока физической культуры; </w:t>
      </w:r>
      <w:r w:rsidR="008F4BAB" w:rsidRPr="00AD13AA">
        <w:rPr>
          <w:rFonts w:ascii="Times New Roman" w:hAnsi="Times New Roman"/>
          <w:color w:val="000000"/>
          <w:sz w:val="28"/>
          <w:szCs w:val="28"/>
        </w:rPr>
        <w:t>по нагрузке предусмотрен «облегченный» день, в который планируются уроки с низким баллом нагрузки, либо мало уроков</w:t>
      </w:r>
      <w:r w:rsidR="0008453F" w:rsidRPr="00AD13AA">
        <w:rPr>
          <w:rFonts w:ascii="Times New Roman" w:hAnsi="Times New Roman"/>
          <w:color w:val="000000"/>
          <w:sz w:val="28"/>
          <w:szCs w:val="28"/>
        </w:rPr>
        <w:t xml:space="preserve"> по количеству</w:t>
      </w:r>
      <w:r w:rsidR="008F4BAB" w:rsidRPr="00AD13AA">
        <w:rPr>
          <w:rFonts w:ascii="Times New Roman" w:hAnsi="Times New Roman"/>
          <w:color w:val="000000"/>
          <w:sz w:val="28"/>
          <w:szCs w:val="28"/>
        </w:rPr>
        <w:t>.</w:t>
      </w:r>
    </w:p>
    <w:p w:rsidR="00A671EB" w:rsidRPr="00AD13AA" w:rsidRDefault="00A671EB" w:rsidP="005E2C36">
      <w:pPr>
        <w:pStyle w:val="a3"/>
        <w:numPr>
          <w:ilvl w:val="0"/>
          <w:numId w:val="7"/>
        </w:numPr>
        <w:autoSpaceDE w:val="0"/>
        <w:autoSpaceDN w:val="0"/>
        <w:adjustRightInd w:val="0"/>
        <w:ind w:left="0" w:firstLine="709"/>
        <w:rPr>
          <w:rFonts w:ascii="Times New Roman" w:hAnsi="Times New Roman"/>
          <w:color w:val="000000"/>
          <w:sz w:val="28"/>
          <w:szCs w:val="28"/>
        </w:rPr>
      </w:pPr>
      <w:r w:rsidRPr="00AD13AA">
        <w:rPr>
          <w:rFonts w:ascii="Times New Roman" w:hAnsi="Times New Roman"/>
          <w:color w:val="000000"/>
          <w:sz w:val="28"/>
          <w:szCs w:val="28"/>
        </w:rPr>
        <w:t xml:space="preserve">домашние задания даются обучающимся с учетом возможности их выполнения в пределах </w:t>
      </w:r>
      <w:r w:rsidR="0008453F" w:rsidRPr="00AD13AA">
        <w:rPr>
          <w:rFonts w:ascii="Times New Roman" w:hAnsi="Times New Roman"/>
          <w:color w:val="000000"/>
          <w:sz w:val="28"/>
          <w:szCs w:val="28"/>
        </w:rPr>
        <w:t>СанПин норм (не превышая объем в 1,5</w:t>
      </w:r>
      <w:r w:rsidRPr="00AD13AA">
        <w:rPr>
          <w:rFonts w:ascii="Times New Roman" w:hAnsi="Times New Roman"/>
          <w:color w:val="000000"/>
          <w:sz w:val="28"/>
          <w:szCs w:val="28"/>
        </w:rPr>
        <w:t xml:space="preserve"> ч.</w:t>
      </w:r>
      <w:r w:rsidR="0008453F" w:rsidRPr="00AD13AA">
        <w:rPr>
          <w:rFonts w:ascii="Times New Roman" w:hAnsi="Times New Roman"/>
          <w:color w:val="000000"/>
          <w:sz w:val="28"/>
          <w:szCs w:val="28"/>
        </w:rPr>
        <w:t>)</w:t>
      </w:r>
      <w:r w:rsidRPr="00AD13AA">
        <w:rPr>
          <w:rFonts w:ascii="Times New Roman" w:hAnsi="Times New Roman"/>
          <w:color w:val="000000"/>
          <w:sz w:val="28"/>
          <w:szCs w:val="28"/>
        </w:rPr>
        <w:t xml:space="preserve"> </w:t>
      </w:r>
    </w:p>
    <w:p w:rsidR="005E2C36" w:rsidRPr="00AD13AA" w:rsidRDefault="005E2C36" w:rsidP="005E2C36">
      <w:pPr>
        <w:ind w:firstLine="709"/>
        <w:rPr>
          <w:sz w:val="28"/>
          <w:szCs w:val="28"/>
        </w:rPr>
      </w:pPr>
      <w:r w:rsidRPr="00AD13AA">
        <w:rPr>
          <w:bCs/>
          <w:sz w:val="28"/>
          <w:szCs w:val="28"/>
        </w:rPr>
        <w:t>2.5.</w:t>
      </w:r>
      <w:r w:rsidRPr="00AD13AA">
        <w:rPr>
          <w:b/>
          <w:bCs/>
          <w:sz w:val="28"/>
          <w:szCs w:val="28"/>
        </w:rPr>
        <w:t xml:space="preserve"> </w:t>
      </w:r>
      <w:r w:rsidRPr="00AD13AA">
        <w:rPr>
          <w:sz w:val="28"/>
          <w:szCs w:val="28"/>
        </w:rPr>
        <w:t>Учебный план ООП начального общего образования включает две части:</w:t>
      </w:r>
    </w:p>
    <w:p w:rsidR="005E2C36" w:rsidRPr="00AD13AA" w:rsidRDefault="005E2C36" w:rsidP="005E2C36">
      <w:pPr>
        <w:ind w:firstLine="709"/>
        <w:rPr>
          <w:bCs/>
          <w:sz w:val="28"/>
          <w:szCs w:val="28"/>
        </w:rPr>
      </w:pPr>
      <w:r w:rsidRPr="00AD13AA">
        <w:rPr>
          <w:bCs/>
          <w:sz w:val="28"/>
          <w:szCs w:val="28"/>
        </w:rPr>
        <w:t>–</w:t>
      </w:r>
      <w:r w:rsidRPr="00AD13AA">
        <w:rPr>
          <w:bCs/>
          <w:sz w:val="28"/>
          <w:szCs w:val="28"/>
        </w:rPr>
        <w:tab/>
        <w:t>обязательную (н</w:t>
      </w:r>
      <w:r w:rsidRPr="00AD13AA">
        <w:rPr>
          <w:sz w:val="28"/>
          <w:szCs w:val="28"/>
        </w:rPr>
        <w:t xml:space="preserve">аполняемость определена </w:t>
      </w:r>
      <w:r w:rsidRPr="00AD13AA">
        <w:rPr>
          <w:rStyle w:val="Zag11"/>
          <w:rFonts w:eastAsia="@Arial Unicode MS"/>
          <w:sz w:val="28"/>
          <w:szCs w:val="28"/>
        </w:rPr>
        <w:t>составом учебных предметов обязательных предметных областей);</w:t>
      </w:r>
    </w:p>
    <w:p w:rsidR="005E2C36" w:rsidRPr="00AD13AA" w:rsidRDefault="005E2C36" w:rsidP="005E2C36">
      <w:pPr>
        <w:ind w:firstLine="709"/>
        <w:rPr>
          <w:rStyle w:val="Zag11"/>
          <w:rFonts w:eastAsia="@Arial Unicode MS"/>
          <w:sz w:val="28"/>
          <w:szCs w:val="28"/>
        </w:rPr>
      </w:pPr>
      <w:r w:rsidRPr="00AD13AA">
        <w:rPr>
          <w:bCs/>
          <w:sz w:val="28"/>
          <w:szCs w:val="28"/>
        </w:rPr>
        <w:lastRenderedPageBreak/>
        <w:t>–</w:t>
      </w:r>
      <w:r w:rsidRPr="00AD13AA">
        <w:rPr>
          <w:bCs/>
          <w:sz w:val="28"/>
          <w:szCs w:val="28"/>
        </w:rPr>
        <w:tab/>
        <w:t xml:space="preserve">формируемую </w:t>
      </w:r>
      <w:r w:rsidRPr="00AD13AA">
        <w:rPr>
          <w:sz w:val="28"/>
          <w:szCs w:val="28"/>
        </w:rPr>
        <w:t xml:space="preserve">участниками образовательного процесса (включает курсы, предметы, занятия, направленные на реализацию </w:t>
      </w:r>
      <w:r w:rsidRPr="00AD13AA">
        <w:rPr>
          <w:rStyle w:val="Zag11"/>
          <w:rFonts w:eastAsia="@Arial Unicode MS"/>
          <w:sz w:val="28"/>
          <w:szCs w:val="28"/>
        </w:rPr>
        <w:t>индивидуальных потребностей обучающихся, в соответствии с их запросами, а также отражающие специфику Православной гимназии</w:t>
      </w:r>
      <w:r w:rsidR="00F7103D" w:rsidRPr="00AD13AA">
        <w:rPr>
          <w:rStyle w:val="Zag11"/>
          <w:rFonts w:eastAsia="@Arial Unicode MS"/>
          <w:sz w:val="28"/>
          <w:szCs w:val="28"/>
        </w:rPr>
        <w:t xml:space="preserve"> и с учетом Стандарта православного компонента образования</w:t>
      </w:r>
      <w:r w:rsidRPr="00AD13AA">
        <w:rPr>
          <w:rStyle w:val="Zag11"/>
          <w:rFonts w:eastAsia="@Arial Unicode MS"/>
          <w:sz w:val="28"/>
          <w:szCs w:val="28"/>
        </w:rPr>
        <w:t>).</w:t>
      </w:r>
    </w:p>
    <w:p w:rsidR="00A671EB" w:rsidRDefault="00A671EB" w:rsidP="005E2C36">
      <w:pPr>
        <w:ind w:firstLine="709"/>
        <w:rPr>
          <w:sz w:val="28"/>
          <w:szCs w:val="28"/>
        </w:rPr>
      </w:pPr>
      <w:r w:rsidRPr="00AD13AA">
        <w:rPr>
          <w:sz w:val="28"/>
          <w:szCs w:val="28"/>
        </w:rPr>
        <w:t xml:space="preserve">Православная гимназия ориентирована на обучение, воспитание и развитие всех и каждого обучающегося с учетом индивидуальных, возрастных особенностей, образовательных потребностей и возможностей, личностных склонностей. </w:t>
      </w:r>
    </w:p>
    <w:p w:rsidR="005A4597" w:rsidRPr="00AD13AA" w:rsidRDefault="005A4597" w:rsidP="005E2C36">
      <w:pPr>
        <w:ind w:firstLine="709"/>
        <w:rPr>
          <w:sz w:val="28"/>
          <w:szCs w:val="28"/>
        </w:rPr>
      </w:pPr>
    </w:p>
    <w:p w:rsidR="00A671EB" w:rsidRPr="00AD13AA" w:rsidRDefault="00A671EB" w:rsidP="005E2C36">
      <w:pPr>
        <w:pStyle w:val="a3"/>
        <w:numPr>
          <w:ilvl w:val="0"/>
          <w:numId w:val="1"/>
        </w:numPr>
        <w:ind w:left="0" w:firstLine="709"/>
        <w:jc w:val="left"/>
        <w:rPr>
          <w:rFonts w:ascii="Times New Roman" w:hAnsi="Times New Roman"/>
          <w:b/>
          <w:bCs/>
          <w:sz w:val="28"/>
          <w:szCs w:val="28"/>
        </w:rPr>
      </w:pPr>
      <w:r w:rsidRPr="00AD13AA">
        <w:rPr>
          <w:rFonts w:ascii="Times New Roman" w:hAnsi="Times New Roman"/>
          <w:b/>
          <w:bCs/>
          <w:sz w:val="28"/>
          <w:szCs w:val="28"/>
        </w:rPr>
        <w:t>Программно-целевые основания  учебного плана</w:t>
      </w:r>
    </w:p>
    <w:p w:rsidR="00A671EB" w:rsidRPr="00AD13AA" w:rsidRDefault="00A671EB" w:rsidP="005E2C36">
      <w:pPr>
        <w:ind w:firstLine="709"/>
        <w:rPr>
          <w:sz w:val="28"/>
          <w:szCs w:val="28"/>
        </w:rPr>
      </w:pPr>
      <w:r w:rsidRPr="00AD13AA">
        <w:rPr>
          <w:b/>
          <w:sz w:val="28"/>
          <w:szCs w:val="28"/>
        </w:rPr>
        <w:t xml:space="preserve">Цель </w:t>
      </w:r>
      <w:r w:rsidRPr="00AD13AA">
        <w:rPr>
          <w:sz w:val="28"/>
          <w:szCs w:val="28"/>
        </w:rPr>
        <w:t>образовательной деятельности:</w:t>
      </w:r>
      <w:r w:rsidR="00E80ED4" w:rsidRPr="00AD13AA">
        <w:rPr>
          <w:sz w:val="28"/>
          <w:szCs w:val="28"/>
        </w:rPr>
        <w:t xml:space="preserve"> с</w:t>
      </w:r>
      <w:r w:rsidRPr="00AD13AA">
        <w:rPr>
          <w:sz w:val="28"/>
          <w:szCs w:val="28"/>
        </w:rPr>
        <w:t xml:space="preserve">оздание условий для получения </w:t>
      </w:r>
      <w:r w:rsidR="00E80ED4" w:rsidRPr="00AD13AA">
        <w:rPr>
          <w:sz w:val="28"/>
          <w:szCs w:val="28"/>
        </w:rPr>
        <w:t>обучающимися начального</w:t>
      </w:r>
      <w:r w:rsidR="00A87B47" w:rsidRPr="00AD13AA">
        <w:rPr>
          <w:sz w:val="28"/>
          <w:szCs w:val="28"/>
        </w:rPr>
        <w:t xml:space="preserve"> </w:t>
      </w:r>
      <w:r w:rsidRPr="00AD13AA">
        <w:rPr>
          <w:sz w:val="28"/>
          <w:szCs w:val="28"/>
        </w:rPr>
        <w:t xml:space="preserve">общего образования в соответствии с </w:t>
      </w:r>
      <w:r w:rsidR="00A87B47" w:rsidRPr="00AD13AA">
        <w:rPr>
          <w:sz w:val="28"/>
          <w:szCs w:val="28"/>
        </w:rPr>
        <w:t>ФГОС НОО</w:t>
      </w:r>
      <w:r w:rsidRPr="00AD13AA">
        <w:rPr>
          <w:sz w:val="28"/>
          <w:szCs w:val="28"/>
        </w:rPr>
        <w:t>, религиозно-нравственного воспитания на основе православного мировоззрения, в духе традиций и учения Русской Православной Церкви.</w:t>
      </w:r>
    </w:p>
    <w:p w:rsidR="00A671EB" w:rsidRPr="00AD13AA" w:rsidRDefault="00A671EB" w:rsidP="005E2C36">
      <w:pPr>
        <w:ind w:firstLine="709"/>
        <w:rPr>
          <w:b/>
          <w:sz w:val="28"/>
          <w:szCs w:val="28"/>
        </w:rPr>
      </w:pPr>
      <w:r w:rsidRPr="00AD13AA">
        <w:rPr>
          <w:b/>
          <w:sz w:val="28"/>
          <w:szCs w:val="28"/>
        </w:rPr>
        <w:t>Задачи:</w:t>
      </w:r>
    </w:p>
    <w:p w:rsidR="00A671EB" w:rsidRPr="00AD13AA" w:rsidRDefault="00A671EB" w:rsidP="00A87B47">
      <w:pPr>
        <w:pStyle w:val="a3"/>
        <w:numPr>
          <w:ilvl w:val="0"/>
          <w:numId w:val="3"/>
        </w:numPr>
        <w:rPr>
          <w:rFonts w:ascii="Times New Roman" w:hAnsi="Times New Roman"/>
          <w:sz w:val="28"/>
          <w:szCs w:val="28"/>
        </w:rPr>
      </w:pPr>
      <w:r w:rsidRPr="00AD13AA">
        <w:rPr>
          <w:rFonts w:ascii="Times New Roman" w:hAnsi="Times New Roman"/>
          <w:sz w:val="28"/>
          <w:szCs w:val="28"/>
        </w:rPr>
        <w:t>Обеспечить реализацию права каждого учащегося на получение образования в соответствии с его потребностями и возможностями в духе традиций и учения Русской Православной Церкви.</w:t>
      </w:r>
    </w:p>
    <w:p w:rsidR="00A671EB" w:rsidRPr="00AD13AA" w:rsidRDefault="00A671EB" w:rsidP="00A87B47">
      <w:pPr>
        <w:numPr>
          <w:ilvl w:val="0"/>
          <w:numId w:val="3"/>
        </w:numPr>
        <w:rPr>
          <w:sz w:val="28"/>
          <w:szCs w:val="28"/>
        </w:rPr>
      </w:pPr>
      <w:r w:rsidRPr="00AD13AA">
        <w:rPr>
          <w:sz w:val="28"/>
          <w:szCs w:val="28"/>
        </w:rPr>
        <w:t>Совершенствовать в образовательном процессе технологии, способствующие повышению качества образования, сохранению и укреплению здоровья, воспитанию духовно-нравственной личности.</w:t>
      </w:r>
    </w:p>
    <w:p w:rsidR="00A671EB" w:rsidRPr="00AD13AA" w:rsidRDefault="00A671EB" w:rsidP="00A87B47">
      <w:pPr>
        <w:numPr>
          <w:ilvl w:val="0"/>
          <w:numId w:val="3"/>
        </w:numPr>
        <w:rPr>
          <w:sz w:val="28"/>
          <w:szCs w:val="28"/>
        </w:rPr>
      </w:pPr>
      <w:r w:rsidRPr="00AD13AA">
        <w:rPr>
          <w:sz w:val="28"/>
          <w:szCs w:val="28"/>
        </w:rPr>
        <w:t>Обеспечить формирование важнейших социальных навыков, способствующих успешной социальной адаптации учащихся.</w:t>
      </w:r>
    </w:p>
    <w:p w:rsidR="00A671EB" w:rsidRPr="00AD13AA" w:rsidRDefault="00A671EB" w:rsidP="00A87B47">
      <w:pPr>
        <w:numPr>
          <w:ilvl w:val="0"/>
          <w:numId w:val="3"/>
        </w:numPr>
        <w:rPr>
          <w:sz w:val="28"/>
          <w:szCs w:val="28"/>
        </w:rPr>
      </w:pPr>
      <w:r w:rsidRPr="00AD13AA">
        <w:rPr>
          <w:sz w:val="28"/>
          <w:szCs w:val="28"/>
        </w:rPr>
        <w:t>Создать благоприятные условия, способствующие творческому самовыражению учителя, раскрытию его профессионального потенциала, обеспечивающего развитие каждого ученика в соответствии с его склонностями, интересами и возможностями..</w:t>
      </w:r>
    </w:p>
    <w:p w:rsidR="00A671EB" w:rsidRPr="00AD13AA" w:rsidRDefault="00A671EB" w:rsidP="00A87B47">
      <w:pPr>
        <w:numPr>
          <w:ilvl w:val="0"/>
          <w:numId w:val="3"/>
        </w:numPr>
        <w:rPr>
          <w:sz w:val="28"/>
          <w:szCs w:val="28"/>
        </w:rPr>
      </w:pPr>
      <w:r w:rsidRPr="00AD13AA">
        <w:rPr>
          <w:sz w:val="28"/>
          <w:szCs w:val="28"/>
        </w:rPr>
        <w:t>Обеспечить усовершенствование материально- технической базы гимназии для повышения уровня образовательного процесса.</w:t>
      </w:r>
    </w:p>
    <w:p w:rsidR="00A671EB" w:rsidRDefault="00A671EB" w:rsidP="00A87B47">
      <w:pPr>
        <w:numPr>
          <w:ilvl w:val="0"/>
          <w:numId w:val="3"/>
        </w:numPr>
        <w:rPr>
          <w:sz w:val="28"/>
          <w:szCs w:val="28"/>
        </w:rPr>
      </w:pPr>
      <w:r w:rsidRPr="00AD13AA">
        <w:rPr>
          <w:sz w:val="28"/>
          <w:szCs w:val="28"/>
        </w:rPr>
        <w:t xml:space="preserve">Обеспечить расширение масштабов и повышение уровня общественной поддержки на основе развития сотрудничества гимназии с социальными партнерами. </w:t>
      </w:r>
    </w:p>
    <w:p w:rsidR="005A4597" w:rsidRPr="00AD13AA" w:rsidRDefault="005A4597" w:rsidP="005A4597">
      <w:pPr>
        <w:ind w:left="720"/>
        <w:rPr>
          <w:sz w:val="28"/>
          <w:szCs w:val="28"/>
        </w:rPr>
      </w:pPr>
    </w:p>
    <w:p w:rsidR="00A671EB" w:rsidRPr="00AD13AA" w:rsidRDefault="00A671EB" w:rsidP="00A671EB">
      <w:pPr>
        <w:numPr>
          <w:ilvl w:val="0"/>
          <w:numId w:val="1"/>
        </w:numPr>
        <w:jc w:val="center"/>
        <w:rPr>
          <w:sz w:val="28"/>
          <w:szCs w:val="28"/>
        </w:rPr>
      </w:pPr>
      <w:r w:rsidRPr="00AD13AA">
        <w:rPr>
          <w:b/>
          <w:bCs/>
          <w:sz w:val="28"/>
          <w:szCs w:val="28"/>
        </w:rPr>
        <w:t>Особенности программ и учебно-методического обеспечения</w:t>
      </w:r>
    </w:p>
    <w:p w:rsidR="00A87B47" w:rsidRPr="00AD13AA" w:rsidRDefault="00A87B47" w:rsidP="00A87B47">
      <w:pPr>
        <w:ind w:firstLine="709"/>
        <w:rPr>
          <w:sz w:val="28"/>
          <w:szCs w:val="28"/>
        </w:rPr>
      </w:pPr>
      <w:r w:rsidRPr="00AD13AA">
        <w:rPr>
          <w:sz w:val="28"/>
          <w:szCs w:val="28"/>
        </w:rPr>
        <w:t xml:space="preserve">Содержание образования на уровне начального общего образования в </w:t>
      </w:r>
      <w:r w:rsidR="00B87718" w:rsidRPr="00AD13AA">
        <w:rPr>
          <w:sz w:val="28"/>
          <w:szCs w:val="28"/>
        </w:rPr>
        <w:t xml:space="preserve">гимназии </w:t>
      </w:r>
      <w:r w:rsidRPr="00AD13AA">
        <w:rPr>
          <w:sz w:val="28"/>
          <w:szCs w:val="28"/>
        </w:rPr>
        <w:t xml:space="preserve">реализуется </w:t>
      </w:r>
      <w:r w:rsidR="00B87718" w:rsidRPr="00AD13AA">
        <w:rPr>
          <w:sz w:val="28"/>
          <w:szCs w:val="28"/>
        </w:rPr>
        <w:t xml:space="preserve">на основе </w:t>
      </w:r>
      <w:r w:rsidRPr="00AD13AA">
        <w:rPr>
          <w:sz w:val="28"/>
          <w:szCs w:val="28"/>
        </w:rPr>
        <w:t>учебно-методическ</w:t>
      </w:r>
      <w:r w:rsidR="00B87718" w:rsidRPr="00AD13AA">
        <w:rPr>
          <w:sz w:val="28"/>
          <w:szCs w:val="28"/>
        </w:rPr>
        <w:t xml:space="preserve">ого </w:t>
      </w:r>
      <w:r w:rsidRPr="00AD13AA">
        <w:rPr>
          <w:sz w:val="28"/>
          <w:szCs w:val="28"/>
        </w:rPr>
        <w:t>комплекс</w:t>
      </w:r>
      <w:r w:rsidR="00B87718" w:rsidRPr="00AD13AA">
        <w:rPr>
          <w:sz w:val="28"/>
          <w:szCs w:val="28"/>
        </w:rPr>
        <w:t>а</w:t>
      </w:r>
      <w:r w:rsidRPr="00AD13AA">
        <w:rPr>
          <w:sz w:val="28"/>
          <w:szCs w:val="28"/>
        </w:rPr>
        <w:t xml:space="preserve"> </w:t>
      </w:r>
      <w:r w:rsidR="00B87718" w:rsidRPr="00AD13AA">
        <w:rPr>
          <w:sz w:val="28"/>
          <w:szCs w:val="28"/>
        </w:rPr>
        <w:t>«Школа России»</w:t>
      </w:r>
      <w:r w:rsidRPr="00AD13AA">
        <w:rPr>
          <w:sz w:val="28"/>
          <w:szCs w:val="28"/>
        </w:rPr>
        <w:t xml:space="preserve"> </w:t>
      </w:r>
      <w:r w:rsidR="00AD78B8" w:rsidRPr="00AD13AA">
        <w:rPr>
          <w:sz w:val="28"/>
          <w:szCs w:val="28"/>
        </w:rPr>
        <w:t xml:space="preserve">и средствами образовательной системы «Русской классической школы» (православный компонент) </w:t>
      </w:r>
      <w:r w:rsidR="00B87718" w:rsidRPr="00AD13AA">
        <w:rPr>
          <w:sz w:val="28"/>
          <w:szCs w:val="28"/>
        </w:rPr>
        <w:t>и с</w:t>
      </w:r>
      <w:r w:rsidRPr="00AD13AA">
        <w:rPr>
          <w:sz w:val="28"/>
          <w:szCs w:val="28"/>
        </w:rPr>
        <w:t xml:space="preserve">истемами учебников </w:t>
      </w:r>
      <w:r w:rsidR="00AD78B8" w:rsidRPr="00AD13AA">
        <w:rPr>
          <w:sz w:val="28"/>
          <w:szCs w:val="28"/>
        </w:rPr>
        <w:t>и учебных пособий</w:t>
      </w:r>
      <w:r w:rsidRPr="00AD13AA">
        <w:rPr>
          <w:sz w:val="28"/>
          <w:szCs w:val="28"/>
        </w:rPr>
        <w:t>, принадлежащими к завершенным предметным линиям</w:t>
      </w:r>
      <w:r w:rsidR="008F3972" w:rsidRPr="00AD13AA">
        <w:rPr>
          <w:sz w:val="28"/>
          <w:szCs w:val="28"/>
        </w:rPr>
        <w:t xml:space="preserve"> в соответствии с федеральными перечнями учебников, рекомендованных (допущенных)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утвержденными приказами Минобрнауки России «Школа Росии», за исключением предмет</w:t>
      </w:r>
      <w:r w:rsidR="00FF7A88" w:rsidRPr="00AD13AA">
        <w:rPr>
          <w:sz w:val="28"/>
          <w:szCs w:val="28"/>
        </w:rPr>
        <w:t>ов</w:t>
      </w:r>
      <w:r w:rsidR="008F3972" w:rsidRPr="00AD13AA">
        <w:rPr>
          <w:sz w:val="28"/>
          <w:szCs w:val="28"/>
        </w:rPr>
        <w:t xml:space="preserve"> «Технология» </w:t>
      </w:r>
      <w:r w:rsidR="00FF7A88" w:rsidRPr="00AD13AA">
        <w:rPr>
          <w:sz w:val="28"/>
          <w:szCs w:val="28"/>
        </w:rPr>
        <w:t>(п</w:t>
      </w:r>
      <w:r w:rsidR="008F3972" w:rsidRPr="00AD13AA">
        <w:rPr>
          <w:sz w:val="28"/>
          <w:szCs w:val="28"/>
        </w:rPr>
        <w:t xml:space="preserve">редметная линия учебников </w:t>
      </w:r>
      <w:r w:rsidR="008F3972" w:rsidRPr="00AD13AA">
        <w:rPr>
          <w:sz w:val="28"/>
          <w:szCs w:val="28"/>
        </w:rPr>
        <w:lastRenderedPageBreak/>
        <w:t>системы «Перспектива»</w:t>
      </w:r>
      <w:r w:rsidR="00FF7A88" w:rsidRPr="00AD13AA">
        <w:rPr>
          <w:sz w:val="28"/>
          <w:szCs w:val="28"/>
        </w:rPr>
        <w:t xml:space="preserve">), </w:t>
      </w:r>
      <w:r w:rsidR="00563722" w:rsidRPr="00AD13AA">
        <w:rPr>
          <w:sz w:val="28"/>
          <w:szCs w:val="28"/>
        </w:rPr>
        <w:t>«А</w:t>
      </w:r>
      <w:r w:rsidR="00FF7A88" w:rsidRPr="00AD13AA">
        <w:rPr>
          <w:sz w:val="28"/>
          <w:szCs w:val="28"/>
        </w:rPr>
        <w:t>нглийский язык</w:t>
      </w:r>
      <w:r w:rsidR="00563722" w:rsidRPr="00AD13AA">
        <w:rPr>
          <w:sz w:val="28"/>
          <w:szCs w:val="28"/>
        </w:rPr>
        <w:t>»</w:t>
      </w:r>
      <w:r w:rsidR="00FF7A88" w:rsidRPr="00AD13AA">
        <w:rPr>
          <w:sz w:val="28"/>
          <w:szCs w:val="28"/>
        </w:rPr>
        <w:t xml:space="preserve"> (</w:t>
      </w:r>
      <w:r w:rsidR="00563722" w:rsidRPr="00AD13AA">
        <w:rPr>
          <w:sz w:val="28"/>
          <w:szCs w:val="28"/>
        </w:rPr>
        <w:t>п</w:t>
      </w:r>
      <w:r w:rsidR="00FF7A88" w:rsidRPr="00AD13AA">
        <w:rPr>
          <w:sz w:val="28"/>
          <w:szCs w:val="28"/>
        </w:rPr>
        <w:t>редметная линия учебников В. П. Кузовлева), «</w:t>
      </w:r>
      <w:r w:rsidR="00563722" w:rsidRPr="00AD13AA">
        <w:rPr>
          <w:sz w:val="28"/>
          <w:szCs w:val="28"/>
        </w:rPr>
        <w:t>Церковнославянский язык</w:t>
      </w:r>
      <w:r w:rsidR="00FF7A88" w:rsidRPr="00AD13AA">
        <w:rPr>
          <w:sz w:val="28"/>
          <w:szCs w:val="28"/>
        </w:rPr>
        <w:t xml:space="preserve">» </w:t>
      </w:r>
      <w:r w:rsidR="00563722" w:rsidRPr="00AD13AA">
        <w:rPr>
          <w:sz w:val="28"/>
          <w:szCs w:val="28"/>
        </w:rPr>
        <w:t>и «Церковное пение» (</w:t>
      </w:r>
      <w:r w:rsidR="003B39B7" w:rsidRPr="00AD13AA">
        <w:rPr>
          <w:sz w:val="28"/>
          <w:szCs w:val="28"/>
        </w:rPr>
        <w:t>Церковнославянская линейка «Русской классической школы»</w:t>
      </w:r>
      <w:r w:rsidR="00A75F93" w:rsidRPr="00AD13AA">
        <w:rPr>
          <w:sz w:val="28"/>
          <w:szCs w:val="28"/>
        </w:rPr>
        <w:t>, рекомендована Синодальным ОРОиК РПЦ</w:t>
      </w:r>
      <w:r w:rsidR="00563722" w:rsidRPr="00AD13AA">
        <w:rPr>
          <w:sz w:val="28"/>
          <w:szCs w:val="28"/>
        </w:rPr>
        <w:t>)</w:t>
      </w:r>
      <w:r w:rsidR="00A75F93" w:rsidRPr="00AD13AA">
        <w:rPr>
          <w:sz w:val="28"/>
          <w:szCs w:val="28"/>
        </w:rPr>
        <w:t>.</w:t>
      </w:r>
    </w:p>
    <w:p w:rsidR="00A671EB" w:rsidRDefault="00A671EB" w:rsidP="00A671EB">
      <w:pPr>
        <w:ind w:firstLine="709"/>
        <w:rPr>
          <w:sz w:val="28"/>
          <w:szCs w:val="28"/>
        </w:rPr>
      </w:pPr>
      <w:r w:rsidRPr="00AD13AA">
        <w:rPr>
          <w:sz w:val="28"/>
          <w:szCs w:val="28"/>
        </w:rPr>
        <w:t>Учебный план определяет максимальный объем учебной нагрузки обучающихся, распределяет учебное время, отведенное на обязательную часть и часть, формируемую участниками образовательных отношений в</w:t>
      </w:r>
      <w:r w:rsidRPr="005A4597">
        <w:rPr>
          <w:sz w:val="28"/>
          <w:szCs w:val="28"/>
        </w:rPr>
        <w:t xml:space="preserve"> полном объем</w:t>
      </w:r>
      <w:r w:rsidR="005A4597" w:rsidRPr="005A4597">
        <w:rPr>
          <w:sz w:val="28"/>
          <w:szCs w:val="28"/>
        </w:rPr>
        <w:t>е.</w:t>
      </w:r>
    </w:p>
    <w:p w:rsidR="007D76A0" w:rsidRDefault="007D76A0" w:rsidP="007D76A0">
      <w:pPr>
        <w:ind w:firstLine="709"/>
        <w:rPr>
          <w:sz w:val="28"/>
          <w:szCs w:val="28"/>
        </w:rPr>
      </w:pPr>
      <w:r w:rsidRPr="007D76A0">
        <w:rPr>
          <w:sz w:val="28"/>
          <w:szCs w:val="28"/>
        </w:rPr>
        <w:t xml:space="preserve">В </w:t>
      </w:r>
      <w:r>
        <w:rPr>
          <w:sz w:val="28"/>
          <w:szCs w:val="28"/>
        </w:rPr>
        <w:t>рамках освоения учебного плана</w:t>
      </w:r>
      <w:r w:rsidRPr="007D76A0">
        <w:rPr>
          <w:sz w:val="28"/>
          <w:szCs w:val="28"/>
        </w:rPr>
        <w:t xml:space="preserve"> производится деление на подгруппы при организации занятий:</w:t>
      </w:r>
      <w:r>
        <w:rPr>
          <w:sz w:val="28"/>
          <w:szCs w:val="28"/>
        </w:rPr>
        <w:t xml:space="preserve"> </w:t>
      </w:r>
      <w:r w:rsidRPr="007D76A0">
        <w:rPr>
          <w:sz w:val="28"/>
          <w:szCs w:val="28"/>
        </w:rPr>
        <w:t>по иностранному языку</w:t>
      </w:r>
      <w:r>
        <w:rPr>
          <w:sz w:val="28"/>
          <w:szCs w:val="28"/>
        </w:rPr>
        <w:t xml:space="preserve"> (английский язык) и по церковнославянскому языку.</w:t>
      </w:r>
    </w:p>
    <w:p w:rsidR="007D76A0" w:rsidRPr="007D76A0" w:rsidRDefault="007D76A0" w:rsidP="007D76A0">
      <w:pPr>
        <w:ind w:firstLine="709"/>
        <w:rPr>
          <w:sz w:val="28"/>
          <w:szCs w:val="28"/>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240"/>
        <w:gridCol w:w="6701"/>
      </w:tblGrid>
      <w:tr w:rsidR="00A671EB" w:rsidRPr="00AD13AA" w:rsidTr="00B7425E">
        <w:tc>
          <w:tcPr>
            <w:tcW w:w="840" w:type="dxa"/>
            <w:tcBorders>
              <w:top w:val="single" w:sz="4" w:space="0" w:color="auto"/>
              <w:bottom w:val="single" w:sz="4" w:space="0" w:color="auto"/>
              <w:right w:val="single" w:sz="4" w:space="0" w:color="auto"/>
            </w:tcBorders>
          </w:tcPr>
          <w:p w:rsidR="00A671EB" w:rsidRPr="005A4597" w:rsidRDefault="00A671EB" w:rsidP="00B7425E">
            <w:pPr>
              <w:pStyle w:val="a7"/>
              <w:ind w:firstLine="0"/>
            </w:pPr>
            <w:r w:rsidRPr="005A4597">
              <w:t>N п/п</w:t>
            </w:r>
          </w:p>
        </w:tc>
        <w:tc>
          <w:tcPr>
            <w:tcW w:w="2240" w:type="dxa"/>
            <w:tcBorders>
              <w:top w:val="single" w:sz="4" w:space="0" w:color="auto"/>
              <w:left w:val="single" w:sz="4" w:space="0" w:color="auto"/>
              <w:bottom w:val="single" w:sz="4" w:space="0" w:color="auto"/>
              <w:right w:val="single" w:sz="4" w:space="0" w:color="auto"/>
            </w:tcBorders>
          </w:tcPr>
          <w:p w:rsidR="00A671EB" w:rsidRPr="005A4597" w:rsidRDefault="00A671EB" w:rsidP="00B7425E">
            <w:pPr>
              <w:pStyle w:val="a7"/>
              <w:ind w:firstLine="0"/>
            </w:pPr>
            <w:r w:rsidRPr="005A4597">
              <w:t>Предметные области</w:t>
            </w:r>
            <w:r w:rsidR="00210B8C" w:rsidRPr="005A4597">
              <w:t>/предметы</w:t>
            </w:r>
          </w:p>
        </w:tc>
        <w:tc>
          <w:tcPr>
            <w:tcW w:w="6701" w:type="dxa"/>
            <w:tcBorders>
              <w:top w:val="single" w:sz="4" w:space="0" w:color="auto"/>
              <w:left w:val="single" w:sz="4" w:space="0" w:color="auto"/>
              <w:bottom w:val="single" w:sz="4" w:space="0" w:color="auto"/>
            </w:tcBorders>
          </w:tcPr>
          <w:p w:rsidR="00A671EB" w:rsidRPr="005A4597" w:rsidRDefault="00A671EB" w:rsidP="00B7425E">
            <w:pPr>
              <w:pStyle w:val="a7"/>
              <w:ind w:firstLine="0"/>
            </w:pPr>
            <w:r w:rsidRPr="005A4597">
              <w:t>Основные задачи реализации содержания</w:t>
            </w:r>
          </w:p>
        </w:tc>
      </w:tr>
      <w:tr w:rsidR="00A671EB" w:rsidRPr="00AD13AA" w:rsidTr="00B7425E">
        <w:tc>
          <w:tcPr>
            <w:tcW w:w="840" w:type="dxa"/>
            <w:tcBorders>
              <w:top w:val="single" w:sz="4" w:space="0" w:color="auto"/>
              <w:bottom w:val="single" w:sz="4" w:space="0" w:color="auto"/>
              <w:right w:val="single" w:sz="4" w:space="0" w:color="auto"/>
            </w:tcBorders>
          </w:tcPr>
          <w:p w:rsidR="00A671EB" w:rsidRPr="005A4597" w:rsidRDefault="00A671EB" w:rsidP="00B7425E">
            <w:pPr>
              <w:pStyle w:val="a7"/>
              <w:ind w:firstLine="0"/>
            </w:pPr>
            <w:r w:rsidRPr="005A4597">
              <w:t>1</w:t>
            </w:r>
          </w:p>
        </w:tc>
        <w:tc>
          <w:tcPr>
            <w:tcW w:w="2240" w:type="dxa"/>
            <w:tcBorders>
              <w:top w:val="single" w:sz="4" w:space="0" w:color="auto"/>
              <w:left w:val="single" w:sz="4" w:space="0" w:color="auto"/>
              <w:bottom w:val="single" w:sz="4" w:space="0" w:color="auto"/>
              <w:right w:val="single" w:sz="4" w:space="0" w:color="auto"/>
            </w:tcBorders>
          </w:tcPr>
          <w:p w:rsidR="00A671EB" w:rsidRPr="005A4597" w:rsidRDefault="00A671EB" w:rsidP="00B7425E">
            <w:pPr>
              <w:pStyle w:val="a7"/>
              <w:ind w:firstLine="0"/>
            </w:pPr>
            <w:r w:rsidRPr="005A4597">
              <w:t>Русский язык и литературное чтение</w:t>
            </w:r>
          </w:p>
        </w:tc>
        <w:tc>
          <w:tcPr>
            <w:tcW w:w="6701" w:type="dxa"/>
            <w:tcBorders>
              <w:top w:val="single" w:sz="4" w:space="0" w:color="auto"/>
              <w:left w:val="single" w:sz="4" w:space="0" w:color="auto"/>
              <w:bottom w:val="single" w:sz="4" w:space="0" w:color="auto"/>
            </w:tcBorders>
          </w:tcPr>
          <w:p w:rsidR="00A671EB" w:rsidRPr="005A4597" w:rsidRDefault="00A671EB" w:rsidP="00B7425E">
            <w:pPr>
              <w:pStyle w:val="a7"/>
              <w:ind w:firstLine="0"/>
            </w:pPr>
            <w:r w:rsidRPr="005A4597">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A671EB" w:rsidRPr="00AD13AA" w:rsidTr="00B7425E">
        <w:tc>
          <w:tcPr>
            <w:tcW w:w="840" w:type="dxa"/>
            <w:tcBorders>
              <w:top w:val="single" w:sz="4" w:space="0" w:color="auto"/>
              <w:bottom w:val="single" w:sz="4" w:space="0" w:color="auto"/>
              <w:right w:val="single" w:sz="4" w:space="0" w:color="auto"/>
            </w:tcBorders>
          </w:tcPr>
          <w:p w:rsidR="00A671EB" w:rsidRPr="005A4597" w:rsidRDefault="00A671EB" w:rsidP="00B7425E">
            <w:pPr>
              <w:pStyle w:val="a7"/>
              <w:ind w:firstLine="0"/>
            </w:pPr>
            <w:r w:rsidRPr="005A4597">
              <w:t>2</w:t>
            </w:r>
          </w:p>
        </w:tc>
        <w:tc>
          <w:tcPr>
            <w:tcW w:w="2240" w:type="dxa"/>
            <w:tcBorders>
              <w:top w:val="single" w:sz="4" w:space="0" w:color="auto"/>
              <w:left w:val="single" w:sz="4" w:space="0" w:color="auto"/>
              <w:bottom w:val="single" w:sz="4" w:space="0" w:color="auto"/>
              <w:right w:val="single" w:sz="4" w:space="0" w:color="auto"/>
            </w:tcBorders>
          </w:tcPr>
          <w:p w:rsidR="00A671EB" w:rsidRPr="005A4597" w:rsidRDefault="00A671EB" w:rsidP="00B7425E">
            <w:pPr>
              <w:pStyle w:val="a7"/>
              <w:ind w:firstLine="0"/>
            </w:pPr>
            <w:r w:rsidRPr="005A4597">
              <w:t>Родной язык и литературное чтение на родном языке</w:t>
            </w:r>
          </w:p>
        </w:tc>
        <w:tc>
          <w:tcPr>
            <w:tcW w:w="6701" w:type="dxa"/>
            <w:tcBorders>
              <w:top w:val="single" w:sz="4" w:space="0" w:color="auto"/>
              <w:left w:val="single" w:sz="4" w:space="0" w:color="auto"/>
              <w:bottom w:val="single" w:sz="4" w:space="0" w:color="auto"/>
            </w:tcBorders>
          </w:tcPr>
          <w:p w:rsidR="00A671EB" w:rsidRPr="005A4597" w:rsidRDefault="00A671EB" w:rsidP="00B7425E">
            <w:pPr>
              <w:pStyle w:val="a7"/>
              <w:ind w:firstLine="0"/>
            </w:pPr>
            <w:r w:rsidRPr="005A4597">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A671EB" w:rsidRPr="00AD13AA" w:rsidTr="00B7425E">
        <w:tc>
          <w:tcPr>
            <w:tcW w:w="840" w:type="dxa"/>
            <w:tcBorders>
              <w:top w:val="single" w:sz="4" w:space="0" w:color="auto"/>
              <w:bottom w:val="single" w:sz="4" w:space="0" w:color="auto"/>
              <w:right w:val="single" w:sz="4" w:space="0" w:color="auto"/>
            </w:tcBorders>
          </w:tcPr>
          <w:p w:rsidR="00A671EB" w:rsidRPr="005A4597" w:rsidRDefault="00A671EB" w:rsidP="00B7425E">
            <w:pPr>
              <w:pStyle w:val="a7"/>
              <w:ind w:firstLine="0"/>
            </w:pPr>
            <w:r w:rsidRPr="005A4597">
              <w:t>3</w:t>
            </w:r>
          </w:p>
        </w:tc>
        <w:tc>
          <w:tcPr>
            <w:tcW w:w="2240" w:type="dxa"/>
            <w:tcBorders>
              <w:top w:val="single" w:sz="4" w:space="0" w:color="auto"/>
              <w:left w:val="single" w:sz="4" w:space="0" w:color="auto"/>
              <w:bottom w:val="single" w:sz="4" w:space="0" w:color="auto"/>
              <w:right w:val="single" w:sz="4" w:space="0" w:color="auto"/>
            </w:tcBorders>
          </w:tcPr>
          <w:p w:rsidR="00A671EB" w:rsidRPr="005A4597" w:rsidRDefault="00A671EB" w:rsidP="00B7425E">
            <w:pPr>
              <w:pStyle w:val="a7"/>
              <w:ind w:firstLine="0"/>
            </w:pPr>
            <w:r w:rsidRPr="005A4597">
              <w:t>Иностранный язык</w:t>
            </w:r>
            <w:r w:rsidR="00210B8C" w:rsidRPr="005A4597">
              <w:t xml:space="preserve"> (Английский язык)</w:t>
            </w:r>
          </w:p>
        </w:tc>
        <w:tc>
          <w:tcPr>
            <w:tcW w:w="6701" w:type="dxa"/>
            <w:tcBorders>
              <w:top w:val="single" w:sz="4" w:space="0" w:color="auto"/>
              <w:left w:val="single" w:sz="4" w:space="0" w:color="auto"/>
              <w:bottom w:val="single" w:sz="4" w:space="0" w:color="auto"/>
            </w:tcBorders>
          </w:tcPr>
          <w:p w:rsidR="00A671EB" w:rsidRPr="005A4597" w:rsidRDefault="00A671EB" w:rsidP="00B7425E">
            <w:pPr>
              <w:pStyle w:val="a7"/>
              <w:ind w:firstLine="0"/>
            </w:pPr>
            <w:r w:rsidRPr="005A4597">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A671EB" w:rsidRPr="00AD13AA" w:rsidTr="00B7425E">
        <w:tc>
          <w:tcPr>
            <w:tcW w:w="840" w:type="dxa"/>
            <w:tcBorders>
              <w:top w:val="single" w:sz="4" w:space="0" w:color="auto"/>
              <w:bottom w:val="single" w:sz="4" w:space="0" w:color="auto"/>
              <w:right w:val="single" w:sz="4" w:space="0" w:color="auto"/>
            </w:tcBorders>
          </w:tcPr>
          <w:p w:rsidR="00A671EB" w:rsidRPr="005A4597" w:rsidRDefault="00A671EB" w:rsidP="00B7425E">
            <w:pPr>
              <w:pStyle w:val="a7"/>
              <w:ind w:firstLine="0"/>
            </w:pPr>
            <w:r w:rsidRPr="005A4597">
              <w:t>4</w:t>
            </w:r>
          </w:p>
        </w:tc>
        <w:tc>
          <w:tcPr>
            <w:tcW w:w="2240" w:type="dxa"/>
            <w:tcBorders>
              <w:top w:val="single" w:sz="4" w:space="0" w:color="auto"/>
              <w:left w:val="single" w:sz="4" w:space="0" w:color="auto"/>
              <w:bottom w:val="single" w:sz="4" w:space="0" w:color="auto"/>
              <w:right w:val="single" w:sz="4" w:space="0" w:color="auto"/>
            </w:tcBorders>
          </w:tcPr>
          <w:p w:rsidR="00A671EB" w:rsidRPr="005A4597" w:rsidRDefault="00A671EB" w:rsidP="00B7425E">
            <w:pPr>
              <w:pStyle w:val="a7"/>
              <w:ind w:firstLine="0"/>
            </w:pPr>
            <w:r w:rsidRPr="005A4597">
              <w:t>Математика и информатика</w:t>
            </w:r>
            <w:r w:rsidR="00210B8C" w:rsidRPr="005A4597">
              <w:t xml:space="preserve"> (математика)</w:t>
            </w:r>
          </w:p>
        </w:tc>
        <w:tc>
          <w:tcPr>
            <w:tcW w:w="6701" w:type="dxa"/>
            <w:tcBorders>
              <w:top w:val="single" w:sz="4" w:space="0" w:color="auto"/>
              <w:left w:val="single" w:sz="4" w:space="0" w:color="auto"/>
              <w:bottom w:val="single" w:sz="4" w:space="0" w:color="auto"/>
            </w:tcBorders>
          </w:tcPr>
          <w:p w:rsidR="00A671EB" w:rsidRPr="005A4597" w:rsidRDefault="00A671EB" w:rsidP="00B7425E">
            <w:pPr>
              <w:pStyle w:val="a7"/>
              <w:ind w:firstLine="0"/>
            </w:pPr>
            <w:r w:rsidRPr="005A4597">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A671EB" w:rsidRPr="00AD13AA" w:rsidTr="00B7425E">
        <w:tc>
          <w:tcPr>
            <w:tcW w:w="840" w:type="dxa"/>
            <w:tcBorders>
              <w:top w:val="single" w:sz="4" w:space="0" w:color="auto"/>
              <w:bottom w:val="single" w:sz="4" w:space="0" w:color="auto"/>
              <w:right w:val="single" w:sz="4" w:space="0" w:color="auto"/>
            </w:tcBorders>
          </w:tcPr>
          <w:p w:rsidR="00A671EB" w:rsidRPr="005A4597" w:rsidRDefault="00A671EB" w:rsidP="00B7425E">
            <w:pPr>
              <w:pStyle w:val="a7"/>
              <w:ind w:firstLine="0"/>
            </w:pPr>
            <w:r w:rsidRPr="005A4597">
              <w:t>5</w:t>
            </w:r>
          </w:p>
        </w:tc>
        <w:tc>
          <w:tcPr>
            <w:tcW w:w="2240" w:type="dxa"/>
            <w:tcBorders>
              <w:top w:val="single" w:sz="4" w:space="0" w:color="auto"/>
              <w:left w:val="single" w:sz="4" w:space="0" w:color="auto"/>
              <w:bottom w:val="single" w:sz="4" w:space="0" w:color="auto"/>
              <w:right w:val="single" w:sz="4" w:space="0" w:color="auto"/>
            </w:tcBorders>
          </w:tcPr>
          <w:p w:rsidR="00A671EB" w:rsidRPr="005A4597" w:rsidRDefault="00A671EB" w:rsidP="00B7425E">
            <w:pPr>
              <w:pStyle w:val="a7"/>
              <w:ind w:firstLine="0"/>
            </w:pPr>
            <w:r w:rsidRPr="005A4597">
              <w:t>Обществознание и естествознание (Окружающий мир)</w:t>
            </w:r>
          </w:p>
        </w:tc>
        <w:tc>
          <w:tcPr>
            <w:tcW w:w="6701" w:type="dxa"/>
            <w:tcBorders>
              <w:top w:val="single" w:sz="4" w:space="0" w:color="auto"/>
              <w:left w:val="single" w:sz="4" w:space="0" w:color="auto"/>
              <w:bottom w:val="single" w:sz="4" w:space="0" w:color="auto"/>
            </w:tcBorders>
          </w:tcPr>
          <w:p w:rsidR="00A671EB" w:rsidRPr="005A4597" w:rsidRDefault="00A671EB" w:rsidP="00B7425E">
            <w:pPr>
              <w:pStyle w:val="a7"/>
              <w:ind w:firstLine="0"/>
            </w:pPr>
            <w:r w:rsidRPr="005A4597">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A671EB" w:rsidRPr="00AD13AA" w:rsidTr="00B7425E">
        <w:tc>
          <w:tcPr>
            <w:tcW w:w="840" w:type="dxa"/>
            <w:tcBorders>
              <w:top w:val="single" w:sz="4" w:space="0" w:color="auto"/>
              <w:bottom w:val="single" w:sz="4" w:space="0" w:color="auto"/>
              <w:right w:val="single" w:sz="4" w:space="0" w:color="auto"/>
            </w:tcBorders>
          </w:tcPr>
          <w:p w:rsidR="00A671EB" w:rsidRPr="005A4597" w:rsidRDefault="00A671EB" w:rsidP="00B7425E">
            <w:pPr>
              <w:pStyle w:val="a7"/>
              <w:ind w:firstLine="0"/>
            </w:pPr>
            <w:r w:rsidRPr="005A4597">
              <w:t>6</w:t>
            </w:r>
          </w:p>
        </w:tc>
        <w:tc>
          <w:tcPr>
            <w:tcW w:w="2240" w:type="dxa"/>
            <w:tcBorders>
              <w:top w:val="single" w:sz="4" w:space="0" w:color="auto"/>
              <w:left w:val="single" w:sz="4" w:space="0" w:color="auto"/>
              <w:bottom w:val="single" w:sz="4" w:space="0" w:color="auto"/>
              <w:right w:val="single" w:sz="4" w:space="0" w:color="auto"/>
            </w:tcBorders>
          </w:tcPr>
          <w:p w:rsidR="00A671EB" w:rsidRPr="005A4597" w:rsidRDefault="00A671EB" w:rsidP="00B7425E">
            <w:pPr>
              <w:pStyle w:val="a7"/>
              <w:ind w:firstLine="0"/>
            </w:pPr>
            <w:r w:rsidRPr="005A4597">
              <w:t xml:space="preserve">Основы религиозных культур и светской </w:t>
            </w:r>
            <w:r w:rsidRPr="005A4597">
              <w:lastRenderedPageBreak/>
              <w:t>этики</w:t>
            </w:r>
          </w:p>
          <w:p w:rsidR="00210B8C" w:rsidRPr="005A4597" w:rsidRDefault="00210B8C" w:rsidP="00B7425E">
            <w:pPr>
              <w:pStyle w:val="a7"/>
              <w:ind w:firstLine="0"/>
            </w:pPr>
            <w:r w:rsidRPr="005A4597">
              <w:t>(</w:t>
            </w:r>
            <w:r w:rsidR="006D7058" w:rsidRPr="005A4597">
              <w:t>Модуль «</w:t>
            </w:r>
            <w:r w:rsidRPr="005A4597">
              <w:t>Основы православной культуры</w:t>
            </w:r>
            <w:r w:rsidR="006D7058" w:rsidRPr="005A4597">
              <w:t>»</w:t>
            </w:r>
            <w:r w:rsidRPr="005A4597">
              <w:t>)</w:t>
            </w:r>
          </w:p>
        </w:tc>
        <w:tc>
          <w:tcPr>
            <w:tcW w:w="6701" w:type="dxa"/>
            <w:tcBorders>
              <w:top w:val="single" w:sz="4" w:space="0" w:color="auto"/>
              <w:left w:val="single" w:sz="4" w:space="0" w:color="auto"/>
              <w:bottom w:val="single" w:sz="4" w:space="0" w:color="auto"/>
            </w:tcBorders>
          </w:tcPr>
          <w:p w:rsidR="00A671EB" w:rsidRPr="005A4597" w:rsidRDefault="00A671EB" w:rsidP="00B7425E">
            <w:pPr>
              <w:pStyle w:val="a7"/>
              <w:ind w:firstLine="0"/>
            </w:pPr>
            <w:r w:rsidRPr="005A4597">
              <w:lastRenderedPageBreak/>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w:t>
            </w:r>
            <w:r w:rsidRPr="005A4597">
              <w:lastRenderedPageBreak/>
              <w:t>отечественных традиционных религиях, их роли в культуре, истории и современности России</w:t>
            </w:r>
          </w:p>
        </w:tc>
      </w:tr>
      <w:tr w:rsidR="00A671EB" w:rsidRPr="00AD13AA" w:rsidTr="00B7425E">
        <w:tc>
          <w:tcPr>
            <w:tcW w:w="840" w:type="dxa"/>
            <w:tcBorders>
              <w:top w:val="single" w:sz="4" w:space="0" w:color="auto"/>
              <w:bottom w:val="single" w:sz="4" w:space="0" w:color="auto"/>
              <w:right w:val="single" w:sz="4" w:space="0" w:color="auto"/>
            </w:tcBorders>
          </w:tcPr>
          <w:p w:rsidR="00A671EB" w:rsidRPr="005A4597" w:rsidRDefault="00A671EB" w:rsidP="00B7425E">
            <w:pPr>
              <w:pStyle w:val="a7"/>
              <w:ind w:firstLine="0"/>
            </w:pPr>
            <w:r w:rsidRPr="005A4597">
              <w:lastRenderedPageBreak/>
              <w:t>7</w:t>
            </w:r>
          </w:p>
        </w:tc>
        <w:tc>
          <w:tcPr>
            <w:tcW w:w="2240" w:type="dxa"/>
            <w:tcBorders>
              <w:top w:val="single" w:sz="4" w:space="0" w:color="auto"/>
              <w:left w:val="single" w:sz="4" w:space="0" w:color="auto"/>
              <w:bottom w:val="single" w:sz="4" w:space="0" w:color="auto"/>
              <w:right w:val="single" w:sz="4" w:space="0" w:color="auto"/>
            </w:tcBorders>
          </w:tcPr>
          <w:p w:rsidR="00A671EB" w:rsidRPr="005A4597" w:rsidRDefault="00A671EB" w:rsidP="00B7425E">
            <w:pPr>
              <w:pStyle w:val="a7"/>
              <w:ind w:firstLine="0"/>
            </w:pPr>
            <w:r w:rsidRPr="005A4597">
              <w:t>Искусство</w:t>
            </w:r>
          </w:p>
        </w:tc>
        <w:tc>
          <w:tcPr>
            <w:tcW w:w="6701" w:type="dxa"/>
            <w:tcBorders>
              <w:top w:val="single" w:sz="4" w:space="0" w:color="auto"/>
              <w:left w:val="single" w:sz="4" w:space="0" w:color="auto"/>
              <w:bottom w:val="single" w:sz="4" w:space="0" w:color="auto"/>
            </w:tcBorders>
          </w:tcPr>
          <w:p w:rsidR="00A671EB" w:rsidRPr="005A4597" w:rsidRDefault="00A671EB" w:rsidP="00B7425E">
            <w:pPr>
              <w:pStyle w:val="a7"/>
              <w:ind w:firstLine="0"/>
            </w:pPr>
            <w:r w:rsidRPr="005A4597">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A671EB" w:rsidRPr="00AD13AA" w:rsidTr="00B7425E">
        <w:tc>
          <w:tcPr>
            <w:tcW w:w="840" w:type="dxa"/>
            <w:tcBorders>
              <w:top w:val="single" w:sz="4" w:space="0" w:color="auto"/>
              <w:bottom w:val="single" w:sz="4" w:space="0" w:color="auto"/>
              <w:right w:val="single" w:sz="4" w:space="0" w:color="auto"/>
            </w:tcBorders>
          </w:tcPr>
          <w:p w:rsidR="00A671EB" w:rsidRPr="005A4597" w:rsidRDefault="00A671EB" w:rsidP="00B7425E">
            <w:pPr>
              <w:pStyle w:val="a7"/>
              <w:ind w:firstLine="0"/>
            </w:pPr>
            <w:r w:rsidRPr="005A4597">
              <w:t>8</w:t>
            </w:r>
          </w:p>
        </w:tc>
        <w:tc>
          <w:tcPr>
            <w:tcW w:w="2240" w:type="dxa"/>
            <w:tcBorders>
              <w:top w:val="single" w:sz="4" w:space="0" w:color="auto"/>
              <w:left w:val="single" w:sz="4" w:space="0" w:color="auto"/>
              <w:bottom w:val="single" w:sz="4" w:space="0" w:color="auto"/>
              <w:right w:val="single" w:sz="4" w:space="0" w:color="auto"/>
            </w:tcBorders>
          </w:tcPr>
          <w:p w:rsidR="00A671EB" w:rsidRPr="005A4597" w:rsidRDefault="00A671EB" w:rsidP="00B7425E">
            <w:pPr>
              <w:pStyle w:val="a7"/>
              <w:ind w:firstLine="0"/>
            </w:pPr>
            <w:r w:rsidRPr="005A4597">
              <w:t>Технология</w:t>
            </w:r>
          </w:p>
        </w:tc>
        <w:tc>
          <w:tcPr>
            <w:tcW w:w="6701" w:type="dxa"/>
            <w:tcBorders>
              <w:top w:val="single" w:sz="4" w:space="0" w:color="auto"/>
              <w:left w:val="single" w:sz="4" w:space="0" w:color="auto"/>
              <w:bottom w:val="single" w:sz="4" w:space="0" w:color="auto"/>
            </w:tcBorders>
          </w:tcPr>
          <w:p w:rsidR="00A671EB" w:rsidRPr="005A4597" w:rsidRDefault="00A671EB" w:rsidP="00B7425E">
            <w:pPr>
              <w:pStyle w:val="a7"/>
              <w:ind w:firstLine="0"/>
            </w:pPr>
            <w:r w:rsidRPr="005A4597">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A671EB" w:rsidRPr="00AD13AA" w:rsidTr="00B7425E">
        <w:tc>
          <w:tcPr>
            <w:tcW w:w="840" w:type="dxa"/>
            <w:tcBorders>
              <w:top w:val="single" w:sz="4" w:space="0" w:color="auto"/>
              <w:bottom w:val="single" w:sz="4" w:space="0" w:color="auto"/>
              <w:right w:val="single" w:sz="4" w:space="0" w:color="auto"/>
            </w:tcBorders>
          </w:tcPr>
          <w:p w:rsidR="00A671EB" w:rsidRPr="005A4597" w:rsidRDefault="00A671EB" w:rsidP="00B7425E">
            <w:pPr>
              <w:pStyle w:val="a7"/>
              <w:ind w:firstLine="0"/>
            </w:pPr>
            <w:r w:rsidRPr="005A4597">
              <w:t>9</w:t>
            </w:r>
          </w:p>
        </w:tc>
        <w:tc>
          <w:tcPr>
            <w:tcW w:w="2240" w:type="dxa"/>
            <w:tcBorders>
              <w:top w:val="single" w:sz="4" w:space="0" w:color="auto"/>
              <w:left w:val="single" w:sz="4" w:space="0" w:color="auto"/>
              <w:bottom w:val="single" w:sz="4" w:space="0" w:color="auto"/>
              <w:right w:val="single" w:sz="4" w:space="0" w:color="auto"/>
            </w:tcBorders>
          </w:tcPr>
          <w:p w:rsidR="00A671EB" w:rsidRPr="005A4597" w:rsidRDefault="00A671EB" w:rsidP="00B7425E">
            <w:pPr>
              <w:pStyle w:val="a7"/>
              <w:ind w:firstLine="0"/>
            </w:pPr>
            <w:r w:rsidRPr="005A4597">
              <w:t>Физическая культура</w:t>
            </w:r>
          </w:p>
        </w:tc>
        <w:tc>
          <w:tcPr>
            <w:tcW w:w="6701" w:type="dxa"/>
            <w:tcBorders>
              <w:top w:val="single" w:sz="4" w:space="0" w:color="auto"/>
              <w:left w:val="single" w:sz="4" w:space="0" w:color="auto"/>
              <w:bottom w:val="single" w:sz="4" w:space="0" w:color="auto"/>
            </w:tcBorders>
          </w:tcPr>
          <w:p w:rsidR="00A671EB" w:rsidRPr="005A4597" w:rsidRDefault="00A671EB" w:rsidP="00B7425E">
            <w:pPr>
              <w:pStyle w:val="a7"/>
              <w:ind w:firstLine="0"/>
            </w:pPr>
            <w:r w:rsidRPr="005A4597">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r w:rsidR="006D7058" w:rsidRPr="00AD13AA" w:rsidTr="00B7425E">
        <w:tc>
          <w:tcPr>
            <w:tcW w:w="840" w:type="dxa"/>
            <w:tcBorders>
              <w:top w:val="single" w:sz="4" w:space="0" w:color="auto"/>
              <w:bottom w:val="single" w:sz="4" w:space="0" w:color="auto"/>
              <w:right w:val="single" w:sz="4" w:space="0" w:color="auto"/>
            </w:tcBorders>
          </w:tcPr>
          <w:p w:rsidR="006D7058" w:rsidRPr="005A4597" w:rsidRDefault="006D7058" w:rsidP="00B7425E">
            <w:pPr>
              <w:pStyle w:val="a7"/>
              <w:ind w:firstLine="0"/>
            </w:pPr>
            <w:r w:rsidRPr="005A4597">
              <w:t>10</w:t>
            </w:r>
          </w:p>
        </w:tc>
        <w:tc>
          <w:tcPr>
            <w:tcW w:w="2240" w:type="dxa"/>
            <w:tcBorders>
              <w:top w:val="single" w:sz="4" w:space="0" w:color="auto"/>
              <w:left w:val="single" w:sz="4" w:space="0" w:color="auto"/>
              <w:bottom w:val="single" w:sz="4" w:space="0" w:color="auto"/>
              <w:right w:val="single" w:sz="4" w:space="0" w:color="auto"/>
            </w:tcBorders>
          </w:tcPr>
          <w:p w:rsidR="006D7058" w:rsidRPr="005A4597" w:rsidRDefault="006D7058" w:rsidP="006D7058">
            <w:pPr>
              <w:pStyle w:val="a7"/>
              <w:ind w:firstLine="0"/>
            </w:pPr>
            <w:r w:rsidRPr="005A4597">
              <w:t>Церковнославянс-кий язык</w:t>
            </w:r>
          </w:p>
          <w:p w:rsidR="006D7058" w:rsidRPr="005A4597" w:rsidRDefault="006D7058" w:rsidP="00B7425E">
            <w:pPr>
              <w:pStyle w:val="a7"/>
              <w:ind w:firstLine="0"/>
            </w:pPr>
          </w:p>
        </w:tc>
        <w:tc>
          <w:tcPr>
            <w:tcW w:w="6701" w:type="dxa"/>
            <w:tcBorders>
              <w:top w:val="single" w:sz="4" w:space="0" w:color="auto"/>
              <w:left w:val="single" w:sz="4" w:space="0" w:color="auto"/>
              <w:bottom w:val="single" w:sz="4" w:space="0" w:color="auto"/>
            </w:tcBorders>
          </w:tcPr>
          <w:p w:rsidR="006D7058" w:rsidRPr="005A4597" w:rsidRDefault="00670C50" w:rsidP="00670C50">
            <w:pPr>
              <w:pStyle w:val="a7"/>
              <w:ind w:firstLine="0"/>
            </w:pPr>
            <w:r w:rsidRPr="005A4597">
              <w:t>Дать представление о церковнославянском языке, его историческом развитии. Дать основы лингвистических знаний (фонетики, орфографии, орфоэпии, мелодекламации, морфемики, словообразования, лексики, грамматики) церковнославянского языка. Воспитание уважения к родному языку, чувства сопричастности к сохранению уникальности и чистоты церковнославянского языка как языка общения с Богом. Пробуждение познавательного интереса к родному слову, развитие мотивации к участию в церковной жизни через чтение молитв на церковнославянском языке.</w:t>
            </w:r>
          </w:p>
        </w:tc>
      </w:tr>
      <w:tr w:rsidR="006D7058" w:rsidRPr="00AD13AA" w:rsidTr="00B7425E">
        <w:tc>
          <w:tcPr>
            <w:tcW w:w="840" w:type="dxa"/>
            <w:tcBorders>
              <w:top w:val="single" w:sz="4" w:space="0" w:color="auto"/>
              <w:bottom w:val="single" w:sz="4" w:space="0" w:color="auto"/>
              <w:right w:val="single" w:sz="4" w:space="0" w:color="auto"/>
            </w:tcBorders>
          </w:tcPr>
          <w:p w:rsidR="006D7058" w:rsidRPr="005A4597" w:rsidRDefault="006D7058" w:rsidP="00B7425E">
            <w:pPr>
              <w:pStyle w:val="a7"/>
              <w:ind w:firstLine="0"/>
            </w:pPr>
            <w:r w:rsidRPr="005A4597">
              <w:t>11</w:t>
            </w:r>
          </w:p>
        </w:tc>
        <w:tc>
          <w:tcPr>
            <w:tcW w:w="2240" w:type="dxa"/>
            <w:tcBorders>
              <w:top w:val="single" w:sz="4" w:space="0" w:color="auto"/>
              <w:left w:val="single" w:sz="4" w:space="0" w:color="auto"/>
              <w:bottom w:val="single" w:sz="4" w:space="0" w:color="auto"/>
              <w:right w:val="single" w:sz="4" w:space="0" w:color="auto"/>
            </w:tcBorders>
          </w:tcPr>
          <w:p w:rsidR="006D7058" w:rsidRPr="005A4597" w:rsidRDefault="005C0B41" w:rsidP="00B7425E">
            <w:pPr>
              <w:pStyle w:val="a7"/>
              <w:ind w:firstLine="0"/>
            </w:pPr>
            <w:r w:rsidRPr="005A4597">
              <w:t>Церковное пение</w:t>
            </w:r>
          </w:p>
        </w:tc>
        <w:tc>
          <w:tcPr>
            <w:tcW w:w="6701" w:type="dxa"/>
            <w:tcBorders>
              <w:top w:val="single" w:sz="4" w:space="0" w:color="auto"/>
              <w:left w:val="single" w:sz="4" w:space="0" w:color="auto"/>
              <w:bottom w:val="single" w:sz="4" w:space="0" w:color="auto"/>
            </w:tcBorders>
          </w:tcPr>
          <w:p w:rsidR="006D7058" w:rsidRPr="005A4597" w:rsidRDefault="005C0B41" w:rsidP="005C0B41">
            <w:pPr>
              <w:pStyle w:val="a7"/>
              <w:ind w:firstLine="0"/>
            </w:pPr>
            <w:r w:rsidRPr="005A4597">
              <w:t>Формирование представления о значении церковного пения в духовно-нравственном становлении и развитии человека; овладение певческими основами осмогласия и основных неизменяемых песнопений православного богослужения; развитие вокально-хоровых навыков, музыкального слуха и певческого голоса; наличие навыков клиросного пения через осознанное участие в богослужении</w:t>
            </w:r>
          </w:p>
        </w:tc>
      </w:tr>
    </w:tbl>
    <w:p w:rsidR="00A671EB" w:rsidRPr="00AD13AA" w:rsidRDefault="00A671EB" w:rsidP="00A671EB">
      <w:pPr>
        <w:ind w:firstLine="709"/>
        <w:rPr>
          <w:b/>
          <w:sz w:val="28"/>
          <w:szCs w:val="28"/>
        </w:rPr>
      </w:pPr>
      <w:r w:rsidRPr="00AD13AA">
        <w:rPr>
          <w:b/>
          <w:sz w:val="28"/>
          <w:szCs w:val="28"/>
        </w:rPr>
        <w:t>Русский язык и литературное чтение</w:t>
      </w:r>
    </w:p>
    <w:p w:rsidR="00A671EB" w:rsidRPr="00AD13AA" w:rsidRDefault="00A671EB" w:rsidP="00A671EB">
      <w:pPr>
        <w:ind w:firstLine="709"/>
        <w:rPr>
          <w:b/>
          <w:sz w:val="28"/>
          <w:szCs w:val="28"/>
        </w:rPr>
      </w:pPr>
      <w:r w:rsidRPr="00AD13AA">
        <w:rPr>
          <w:b/>
          <w:sz w:val="28"/>
          <w:szCs w:val="28"/>
        </w:rPr>
        <w:t>Русский язык:</w:t>
      </w:r>
    </w:p>
    <w:p w:rsidR="00A671EB" w:rsidRPr="00AD13AA" w:rsidRDefault="00A671EB" w:rsidP="00A671EB">
      <w:pPr>
        <w:ind w:firstLine="709"/>
        <w:rPr>
          <w:sz w:val="28"/>
          <w:szCs w:val="28"/>
        </w:rPr>
      </w:pPr>
      <w:r w:rsidRPr="00AD13AA">
        <w:rPr>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671EB" w:rsidRPr="00AD13AA" w:rsidRDefault="00A671EB" w:rsidP="00A671EB">
      <w:pPr>
        <w:ind w:firstLine="709"/>
        <w:rPr>
          <w:sz w:val="28"/>
          <w:szCs w:val="28"/>
        </w:rPr>
      </w:pPr>
      <w:r w:rsidRPr="00AD13AA">
        <w:rPr>
          <w:sz w:val="28"/>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A671EB" w:rsidRPr="00AD13AA" w:rsidRDefault="00A671EB" w:rsidP="00A671EB">
      <w:pPr>
        <w:ind w:firstLine="709"/>
        <w:rPr>
          <w:sz w:val="28"/>
          <w:szCs w:val="28"/>
        </w:rPr>
      </w:pPr>
      <w:r w:rsidRPr="00AD13AA">
        <w:rPr>
          <w:sz w:val="28"/>
          <w:szCs w:val="28"/>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A671EB" w:rsidRPr="00AD13AA" w:rsidRDefault="00A671EB" w:rsidP="00A671EB">
      <w:pPr>
        <w:ind w:firstLine="709"/>
        <w:rPr>
          <w:sz w:val="28"/>
          <w:szCs w:val="28"/>
        </w:rPr>
      </w:pPr>
      <w:r w:rsidRPr="00AD13AA">
        <w:rPr>
          <w:sz w:val="28"/>
          <w:szCs w:val="28"/>
        </w:rPr>
        <w:t xml:space="preserve">4) овладение первоначальными представлениями о нормах русского языка (орфоэпических, лексических, грамматических) и правилах речевого </w:t>
      </w:r>
      <w:r w:rsidRPr="00AD13AA">
        <w:rPr>
          <w:sz w:val="28"/>
          <w:szCs w:val="28"/>
        </w:rPr>
        <w:lastRenderedPageBreak/>
        <w:t>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A671EB" w:rsidRPr="00AD13AA" w:rsidRDefault="00A671EB" w:rsidP="00A671EB">
      <w:pPr>
        <w:ind w:firstLine="709"/>
        <w:rPr>
          <w:sz w:val="28"/>
          <w:szCs w:val="28"/>
        </w:rPr>
      </w:pPr>
      <w:r w:rsidRPr="00AD13AA">
        <w:rPr>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671EB" w:rsidRPr="00AD13AA" w:rsidRDefault="00A671EB" w:rsidP="00A671EB">
      <w:pPr>
        <w:ind w:firstLine="709"/>
        <w:rPr>
          <w:b/>
          <w:sz w:val="28"/>
          <w:szCs w:val="28"/>
        </w:rPr>
      </w:pPr>
      <w:r w:rsidRPr="00AD13AA">
        <w:rPr>
          <w:b/>
          <w:sz w:val="28"/>
          <w:szCs w:val="28"/>
        </w:rPr>
        <w:t>Литературное чтение:</w:t>
      </w:r>
    </w:p>
    <w:p w:rsidR="00A671EB" w:rsidRPr="00AD13AA" w:rsidRDefault="00A671EB" w:rsidP="00A671EB">
      <w:pPr>
        <w:ind w:firstLine="709"/>
        <w:rPr>
          <w:sz w:val="28"/>
          <w:szCs w:val="28"/>
        </w:rPr>
      </w:pPr>
      <w:r w:rsidRPr="00AD13AA">
        <w:rPr>
          <w:sz w:val="28"/>
          <w:szCs w:val="28"/>
        </w:rPr>
        <w:t>1) понимание литературы как явления национальной и мировой культуры, средства сохранения и передачи нравственных ценностей и традиций;</w:t>
      </w:r>
    </w:p>
    <w:p w:rsidR="00A671EB" w:rsidRPr="00AD13AA" w:rsidRDefault="00A671EB" w:rsidP="00A671EB">
      <w:pPr>
        <w:ind w:firstLine="709"/>
        <w:rPr>
          <w:sz w:val="28"/>
          <w:szCs w:val="28"/>
        </w:rPr>
      </w:pPr>
      <w:r w:rsidRPr="00AD13AA">
        <w:rPr>
          <w:sz w:val="28"/>
          <w:szCs w:val="28"/>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A671EB" w:rsidRPr="00AD13AA" w:rsidRDefault="00A671EB" w:rsidP="00A671EB">
      <w:pPr>
        <w:ind w:firstLine="709"/>
        <w:rPr>
          <w:sz w:val="28"/>
          <w:szCs w:val="28"/>
        </w:rPr>
      </w:pPr>
      <w:r w:rsidRPr="00AD13AA">
        <w:rPr>
          <w:sz w:val="28"/>
          <w:szCs w:val="28"/>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671EB" w:rsidRPr="00AD13AA" w:rsidRDefault="00A671EB" w:rsidP="00A671EB">
      <w:pPr>
        <w:ind w:firstLine="709"/>
        <w:rPr>
          <w:sz w:val="28"/>
          <w:szCs w:val="28"/>
        </w:rPr>
      </w:pPr>
      <w:r w:rsidRPr="00AD13AA">
        <w:rPr>
          <w:sz w:val="28"/>
          <w:szCs w:val="28"/>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671EB" w:rsidRPr="00AD13AA" w:rsidRDefault="00A671EB" w:rsidP="00A671EB">
      <w:pPr>
        <w:ind w:firstLine="709"/>
        <w:rPr>
          <w:sz w:val="28"/>
          <w:szCs w:val="28"/>
        </w:rPr>
      </w:pPr>
      <w:r w:rsidRPr="00AD13AA">
        <w:rPr>
          <w:sz w:val="28"/>
          <w:szCs w:val="2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671EB" w:rsidRPr="00AD13AA" w:rsidRDefault="00A671EB" w:rsidP="00A671EB">
      <w:pPr>
        <w:ind w:firstLine="709"/>
        <w:rPr>
          <w:b/>
          <w:sz w:val="28"/>
          <w:szCs w:val="28"/>
        </w:rPr>
      </w:pPr>
      <w:r w:rsidRPr="00AD13AA">
        <w:rPr>
          <w:b/>
          <w:sz w:val="28"/>
          <w:szCs w:val="28"/>
        </w:rPr>
        <w:t>Предметная область «Родной язык и литературное чтение на родном языке» реализуется в рамках учебных предметов «Родной язык», «Литературное чтение на родном языке»</w:t>
      </w:r>
      <w:r w:rsidR="00532435" w:rsidRPr="00AD13AA">
        <w:rPr>
          <w:b/>
          <w:sz w:val="28"/>
          <w:szCs w:val="28"/>
        </w:rPr>
        <w:t xml:space="preserve"> в 1,2,4 классах</w:t>
      </w:r>
      <w:r w:rsidRPr="00AD13AA">
        <w:rPr>
          <w:b/>
          <w:sz w:val="28"/>
          <w:szCs w:val="28"/>
        </w:rPr>
        <w:t xml:space="preserve">. В качестве родного языка родителями учащихся 1 класса сделан выбор родного языка – русского и соответственно, литературного чтения на родном языке – русском. Изучение данных предметов </w:t>
      </w:r>
      <w:r w:rsidR="006D7058" w:rsidRPr="00AD13AA">
        <w:rPr>
          <w:b/>
          <w:sz w:val="28"/>
          <w:szCs w:val="28"/>
        </w:rPr>
        <w:t xml:space="preserve">как отдельной учебной дисциплины </w:t>
      </w:r>
      <w:r w:rsidRPr="00AD13AA">
        <w:rPr>
          <w:b/>
          <w:sz w:val="28"/>
          <w:szCs w:val="28"/>
        </w:rPr>
        <w:t>планируется в 3 классе объемом по 0,5 часа в неделю, 17 часов в год. Данные изменения отражены в учебном плане.</w:t>
      </w:r>
    </w:p>
    <w:p w:rsidR="00A671EB" w:rsidRPr="00AD13AA" w:rsidRDefault="00A671EB" w:rsidP="00A671EB">
      <w:pPr>
        <w:ind w:firstLine="709"/>
        <w:rPr>
          <w:b/>
          <w:sz w:val="28"/>
          <w:szCs w:val="28"/>
        </w:rPr>
      </w:pPr>
      <w:r w:rsidRPr="00AD13AA">
        <w:rPr>
          <w:b/>
          <w:sz w:val="28"/>
          <w:szCs w:val="28"/>
        </w:rPr>
        <w:t>Родной язык и литературное чтение на родном языке.</w:t>
      </w:r>
    </w:p>
    <w:p w:rsidR="00A671EB" w:rsidRPr="00AD13AA" w:rsidRDefault="00A671EB" w:rsidP="00A671EB">
      <w:pPr>
        <w:ind w:firstLine="709"/>
        <w:rPr>
          <w:b/>
          <w:sz w:val="28"/>
          <w:szCs w:val="28"/>
        </w:rPr>
      </w:pPr>
      <w:r w:rsidRPr="00AD13AA">
        <w:rPr>
          <w:b/>
          <w:sz w:val="28"/>
          <w:szCs w:val="28"/>
        </w:rPr>
        <w:t>Родной язык (русский):</w:t>
      </w:r>
    </w:p>
    <w:p w:rsidR="00A671EB" w:rsidRPr="00AD13AA" w:rsidRDefault="00A671EB" w:rsidP="00A671EB">
      <w:pPr>
        <w:ind w:firstLine="709"/>
        <w:rPr>
          <w:sz w:val="28"/>
          <w:szCs w:val="28"/>
        </w:rPr>
      </w:pPr>
      <w:r w:rsidRPr="00AD13AA">
        <w:rPr>
          <w:sz w:val="28"/>
          <w:szCs w:val="28"/>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A671EB" w:rsidRPr="00AD13AA" w:rsidRDefault="00A671EB" w:rsidP="00A671EB">
      <w:pPr>
        <w:ind w:firstLine="709"/>
        <w:rPr>
          <w:sz w:val="28"/>
          <w:szCs w:val="28"/>
        </w:rPr>
      </w:pPr>
      <w:r w:rsidRPr="00AD13AA">
        <w:rPr>
          <w:sz w:val="28"/>
          <w:szCs w:val="28"/>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A671EB" w:rsidRPr="00AD13AA" w:rsidRDefault="00A671EB" w:rsidP="00A671EB">
      <w:pPr>
        <w:ind w:firstLine="709"/>
        <w:rPr>
          <w:sz w:val="28"/>
          <w:szCs w:val="28"/>
        </w:rPr>
      </w:pPr>
      <w:r w:rsidRPr="00AD13AA">
        <w:rPr>
          <w:sz w:val="28"/>
          <w:szCs w:val="28"/>
        </w:rPr>
        <w:lastRenderedPageBreak/>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A671EB" w:rsidRPr="00AD13AA" w:rsidRDefault="00A671EB" w:rsidP="00A671EB">
      <w:pPr>
        <w:ind w:firstLine="709"/>
        <w:rPr>
          <w:sz w:val="28"/>
          <w:szCs w:val="28"/>
        </w:rPr>
      </w:pPr>
      <w:r w:rsidRPr="00AD13AA">
        <w:rPr>
          <w:sz w:val="28"/>
          <w:szCs w:val="28"/>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средства для успешного решения коммуникативных задач;</w:t>
      </w:r>
    </w:p>
    <w:p w:rsidR="00A671EB" w:rsidRPr="00AD13AA" w:rsidRDefault="00A671EB" w:rsidP="00A671EB">
      <w:pPr>
        <w:ind w:firstLine="709"/>
        <w:rPr>
          <w:sz w:val="28"/>
          <w:szCs w:val="28"/>
        </w:rPr>
      </w:pPr>
      <w:r w:rsidRPr="00AD13AA">
        <w:rPr>
          <w:sz w:val="28"/>
          <w:szCs w:val="28"/>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A671EB" w:rsidRPr="00AD13AA" w:rsidRDefault="00A671EB" w:rsidP="00A671EB">
      <w:pPr>
        <w:ind w:firstLine="709"/>
        <w:rPr>
          <w:b/>
          <w:sz w:val="28"/>
          <w:szCs w:val="28"/>
        </w:rPr>
      </w:pPr>
      <w:r w:rsidRPr="00AD13AA">
        <w:rPr>
          <w:b/>
          <w:sz w:val="28"/>
          <w:szCs w:val="28"/>
        </w:rPr>
        <w:t>Литературное чтение на родном (русском) языке:</w:t>
      </w:r>
    </w:p>
    <w:p w:rsidR="00A671EB" w:rsidRPr="00AD13AA" w:rsidRDefault="00A671EB" w:rsidP="00A671EB">
      <w:pPr>
        <w:ind w:firstLine="709"/>
        <w:rPr>
          <w:sz w:val="28"/>
          <w:szCs w:val="28"/>
        </w:rPr>
      </w:pPr>
      <w:r w:rsidRPr="00AD13AA">
        <w:rPr>
          <w:sz w:val="28"/>
          <w:szCs w:val="28"/>
        </w:rPr>
        <w:t>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A671EB" w:rsidRPr="00AD13AA" w:rsidRDefault="00A671EB" w:rsidP="00A671EB">
      <w:pPr>
        <w:ind w:firstLine="709"/>
        <w:rPr>
          <w:sz w:val="28"/>
          <w:szCs w:val="28"/>
        </w:rPr>
      </w:pPr>
      <w:r w:rsidRPr="00AD13AA">
        <w:rPr>
          <w:sz w:val="28"/>
          <w:szCs w:val="28"/>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A671EB" w:rsidRPr="00AD13AA" w:rsidRDefault="00A671EB" w:rsidP="00A671EB">
      <w:pPr>
        <w:ind w:firstLine="709"/>
        <w:rPr>
          <w:sz w:val="28"/>
          <w:szCs w:val="28"/>
        </w:rPr>
      </w:pPr>
      <w:r w:rsidRPr="00AD13AA">
        <w:rPr>
          <w:sz w:val="28"/>
          <w:szCs w:val="28"/>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A671EB" w:rsidRPr="00AD13AA" w:rsidRDefault="00A671EB" w:rsidP="00A671EB">
      <w:pPr>
        <w:ind w:firstLine="709"/>
        <w:rPr>
          <w:sz w:val="28"/>
          <w:szCs w:val="28"/>
        </w:rPr>
      </w:pPr>
      <w:r w:rsidRPr="00AD13AA">
        <w:rPr>
          <w:sz w:val="28"/>
          <w:szCs w:val="28"/>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A671EB" w:rsidRPr="00AD13AA" w:rsidRDefault="00A671EB" w:rsidP="00A671EB">
      <w:pPr>
        <w:ind w:firstLine="709"/>
        <w:rPr>
          <w:sz w:val="28"/>
          <w:szCs w:val="28"/>
        </w:rPr>
      </w:pPr>
      <w:r w:rsidRPr="00AD13AA">
        <w:rPr>
          <w:sz w:val="28"/>
          <w:szCs w:val="28"/>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A671EB" w:rsidRPr="00AD13AA" w:rsidRDefault="00A671EB" w:rsidP="00A671EB">
      <w:pPr>
        <w:ind w:firstLine="709"/>
        <w:rPr>
          <w:sz w:val="28"/>
          <w:szCs w:val="28"/>
        </w:rPr>
      </w:pPr>
      <w:r w:rsidRPr="00AD13AA">
        <w:rPr>
          <w:sz w:val="28"/>
          <w:szCs w:val="28"/>
        </w:rPr>
        <w:t>Иностранный язык (английский язык):</w:t>
      </w:r>
    </w:p>
    <w:p w:rsidR="00A671EB" w:rsidRPr="00AD13AA" w:rsidRDefault="00A671EB" w:rsidP="00A671EB">
      <w:pPr>
        <w:ind w:firstLine="709"/>
        <w:rPr>
          <w:sz w:val="28"/>
          <w:szCs w:val="28"/>
        </w:rPr>
      </w:pPr>
      <w:r w:rsidRPr="00AD13AA">
        <w:rPr>
          <w:sz w:val="28"/>
          <w:szCs w:val="28"/>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A671EB" w:rsidRPr="00AD13AA" w:rsidRDefault="00A671EB" w:rsidP="00A671EB">
      <w:pPr>
        <w:ind w:firstLine="709"/>
        <w:rPr>
          <w:sz w:val="28"/>
          <w:szCs w:val="28"/>
        </w:rPr>
      </w:pPr>
      <w:r w:rsidRPr="00AD13AA">
        <w:rPr>
          <w:sz w:val="28"/>
          <w:szCs w:val="28"/>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A671EB" w:rsidRPr="00AD13AA" w:rsidRDefault="00A671EB" w:rsidP="00A671EB">
      <w:pPr>
        <w:ind w:firstLine="709"/>
        <w:rPr>
          <w:sz w:val="28"/>
          <w:szCs w:val="28"/>
        </w:rPr>
      </w:pPr>
      <w:r w:rsidRPr="00AD13AA">
        <w:rPr>
          <w:sz w:val="28"/>
          <w:szCs w:val="28"/>
        </w:rPr>
        <w:lastRenderedPageBreak/>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A671EB" w:rsidRPr="00AD13AA" w:rsidRDefault="00A671EB" w:rsidP="00A671EB">
      <w:pPr>
        <w:ind w:firstLine="709"/>
        <w:rPr>
          <w:sz w:val="28"/>
          <w:szCs w:val="28"/>
        </w:rPr>
      </w:pPr>
      <w:r w:rsidRPr="00AD13AA">
        <w:rPr>
          <w:b/>
          <w:sz w:val="28"/>
          <w:szCs w:val="28"/>
        </w:rPr>
        <w:t>Математика и информатика (Математика):</w:t>
      </w:r>
    </w:p>
    <w:p w:rsidR="00A671EB" w:rsidRPr="00AD13AA" w:rsidRDefault="00A671EB" w:rsidP="00A671EB">
      <w:pPr>
        <w:ind w:firstLine="709"/>
        <w:rPr>
          <w:sz w:val="28"/>
          <w:szCs w:val="28"/>
        </w:rPr>
      </w:pPr>
      <w:r w:rsidRPr="00AD13AA">
        <w:rPr>
          <w:b/>
          <w:sz w:val="28"/>
          <w:szCs w:val="28"/>
        </w:rPr>
        <w:t xml:space="preserve"> </w:t>
      </w:r>
      <w:r w:rsidRPr="00AD13AA">
        <w:rPr>
          <w:sz w:val="28"/>
          <w:szCs w:val="28"/>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A671EB" w:rsidRPr="00AD13AA" w:rsidRDefault="00A671EB" w:rsidP="00A671EB">
      <w:pPr>
        <w:ind w:firstLine="709"/>
        <w:rPr>
          <w:sz w:val="28"/>
          <w:szCs w:val="28"/>
        </w:rPr>
      </w:pPr>
      <w:r w:rsidRPr="00AD13AA">
        <w:rPr>
          <w:sz w:val="28"/>
          <w:szCs w:val="28"/>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A671EB" w:rsidRPr="00AD13AA" w:rsidRDefault="00A671EB" w:rsidP="00A671EB">
      <w:pPr>
        <w:ind w:firstLine="709"/>
        <w:rPr>
          <w:sz w:val="28"/>
          <w:szCs w:val="28"/>
        </w:rPr>
      </w:pPr>
      <w:r w:rsidRPr="00AD13AA">
        <w:rPr>
          <w:sz w:val="28"/>
          <w:szCs w:val="28"/>
        </w:rPr>
        <w:t>3) приобретение начального опыта применения математических знаний для решения учебно-познавательных и учебно-практических задач;</w:t>
      </w:r>
    </w:p>
    <w:p w:rsidR="00A671EB" w:rsidRPr="00AD13AA" w:rsidRDefault="00A671EB" w:rsidP="00A671EB">
      <w:pPr>
        <w:ind w:firstLine="709"/>
        <w:rPr>
          <w:sz w:val="28"/>
          <w:szCs w:val="28"/>
        </w:rPr>
      </w:pPr>
      <w:r w:rsidRPr="00AD13AA">
        <w:rPr>
          <w:sz w:val="28"/>
          <w:szCs w:val="28"/>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A671EB" w:rsidRPr="00AD13AA" w:rsidRDefault="00A671EB" w:rsidP="00A671EB">
      <w:pPr>
        <w:ind w:firstLine="709"/>
        <w:rPr>
          <w:sz w:val="28"/>
          <w:szCs w:val="28"/>
        </w:rPr>
      </w:pPr>
      <w:r w:rsidRPr="00AD13AA">
        <w:rPr>
          <w:sz w:val="28"/>
          <w:szCs w:val="28"/>
        </w:rPr>
        <w:t>5) приобретение первоначальных представлений о компьютерной грамотности.</w:t>
      </w:r>
    </w:p>
    <w:p w:rsidR="00A671EB" w:rsidRPr="00AD13AA" w:rsidRDefault="00A671EB" w:rsidP="00A671EB">
      <w:pPr>
        <w:ind w:firstLine="709"/>
        <w:rPr>
          <w:b/>
          <w:sz w:val="28"/>
          <w:szCs w:val="28"/>
        </w:rPr>
      </w:pPr>
      <w:r w:rsidRPr="00AD13AA">
        <w:rPr>
          <w:b/>
          <w:sz w:val="28"/>
          <w:szCs w:val="28"/>
        </w:rPr>
        <w:t>Обществознание и естествознание (Окружающий мир):</w:t>
      </w:r>
    </w:p>
    <w:p w:rsidR="00A671EB" w:rsidRPr="00AD13AA" w:rsidRDefault="00A671EB" w:rsidP="00A671EB">
      <w:pPr>
        <w:ind w:firstLine="709"/>
        <w:rPr>
          <w:bCs/>
          <w:sz w:val="28"/>
          <w:szCs w:val="28"/>
        </w:rPr>
      </w:pPr>
      <w:r w:rsidRPr="00AD13AA">
        <w:rPr>
          <w:bCs/>
          <w:sz w:val="28"/>
          <w:szCs w:val="28"/>
        </w:rPr>
        <w:t>1) понимание особой роли России в мировой истории, воспитание чувства гордости за национальные свершения, открытия, победы;</w:t>
      </w:r>
    </w:p>
    <w:p w:rsidR="00A671EB" w:rsidRPr="00AD13AA" w:rsidRDefault="00A671EB" w:rsidP="00A671EB">
      <w:pPr>
        <w:ind w:firstLine="709"/>
        <w:rPr>
          <w:bCs/>
          <w:sz w:val="28"/>
          <w:szCs w:val="28"/>
        </w:rPr>
      </w:pPr>
      <w:r w:rsidRPr="00AD13AA">
        <w:rPr>
          <w:bCs/>
          <w:sz w:val="28"/>
          <w:szCs w:val="28"/>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A671EB" w:rsidRPr="00AD13AA" w:rsidRDefault="00A671EB" w:rsidP="00A671EB">
      <w:pPr>
        <w:ind w:firstLine="709"/>
        <w:rPr>
          <w:bCs/>
          <w:sz w:val="28"/>
          <w:szCs w:val="28"/>
        </w:rPr>
      </w:pPr>
      <w:r w:rsidRPr="00AD13AA">
        <w:rPr>
          <w:bCs/>
          <w:sz w:val="28"/>
          <w:szCs w:val="28"/>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A671EB" w:rsidRPr="00AD13AA" w:rsidRDefault="00A671EB" w:rsidP="00A671EB">
      <w:pPr>
        <w:ind w:firstLine="709"/>
        <w:rPr>
          <w:bCs/>
          <w:sz w:val="28"/>
          <w:szCs w:val="28"/>
        </w:rPr>
      </w:pPr>
      <w:r w:rsidRPr="00AD13AA">
        <w:rPr>
          <w:bCs/>
          <w:sz w:val="28"/>
          <w:szCs w:val="28"/>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A671EB" w:rsidRPr="00AD13AA" w:rsidRDefault="00A671EB" w:rsidP="00A671EB">
      <w:pPr>
        <w:ind w:firstLine="709"/>
        <w:rPr>
          <w:bCs/>
          <w:sz w:val="28"/>
          <w:szCs w:val="28"/>
        </w:rPr>
      </w:pPr>
      <w:r w:rsidRPr="00AD13AA">
        <w:rPr>
          <w:bCs/>
          <w:sz w:val="28"/>
          <w:szCs w:val="28"/>
        </w:rPr>
        <w:t>5) развитие навыков устанавливать и выявлять причинно-следственные связи в окружающем мире.</w:t>
      </w:r>
    </w:p>
    <w:p w:rsidR="00A671EB" w:rsidRPr="00AD13AA" w:rsidRDefault="00A671EB" w:rsidP="00A671EB">
      <w:pPr>
        <w:ind w:firstLine="709"/>
        <w:rPr>
          <w:b/>
          <w:bCs/>
          <w:sz w:val="28"/>
          <w:szCs w:val="28"/>
        </w:rPr>
      </w:pPr>
      <w:r w:rsidRPr="00AD13AA">
        <w:rPr>
          <w:b/>
          <w:bCs/>
          <w:sz w:val="28"/>
          <w:szCs w:val="28"/>
        </w:rPr>
        <w:t xml:space="preserve">Основы религиозных культур и светской этики (Модуль «Основы православной культуры») – </w:t>
      </w:r>
    </w:p>
    <w:p w:rsidR="00A671EB" w:rsidRPr="00AD13AA" w:rsidRDefault="00A671EB" w:rsidP="00A671EB">
      <w:pPr>
        <w:ind w:firstLine="709"/>
        <w:rPr>
          <w:bCs/>
          <w:sz w:val="28"/>
          <w:szCs w:val="28"/>
        </w:rPr>
      </w:pPr>
      <w:r w:rsidRPr="00AD13AA">
        <w:rPr>
          <w:bCs/>
          <w:sz w:val="28"/>
          <w:szCs w:val="28"/>
        </w:rPr>
        <w:t>1) готовность к нравственному самосовершенствованию, духовному саморазвитию;</w:t>
      </w:r>
    </w:p>
    <w:p w:rsidR="00A671EB" w:rsidRPr="00AD13AA" w:rsidRDefault="00A671EB" w:rsidP="00A671EB">
      <w:pPr>
        <w:ind w:firstLine="709"/>
        <w:rPr>
          <w:bCs/>
          <w:sz w:val="28"/>
          <w:szCs w:val="28"/>
        </w:rPr>
      </w:pPr>
      <w:r w:rsidRPr="00AD13AA">
        <w:rPr>
          <w:bCs/>
          <w:sz w:val="28"/>
          <w:szCs w:val="28"/>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A671EB" w:rsidRPr="00AD13AA" w:rsidRDefault="00A671EB" w:rsidP="00A671EB">
      <w:pPr>
        <w:ind w:firstLine="709"/>
        <w:rPr>
          <w:bCs/>
          <w:sz w:val="28"/>
          <w:szCs w:val="28"/>
        </w:rPr>
      </w:pPr>
      <w:r w:rsidRPr="00AD13AA">
        <w:rPr>
          <w:bCs/>
          <w:sz w:val="28"/>
          <w:szCs w:val="28"/>
        </w:rPr>
        <w:lastRenderedPageBreak/>
        <w:t>3) понимание значения нравственности, веры и религии в жизни человека и общества;</w:t>
      </w:r>
    </w:p>
    <w:p w:rsidR="00A671EB" w:rsidRPr="00AD13AA" w:rsidRDefault="00A671EB" w:rsidP="00A671EB">
      <w:pPr>
        <w:ind w:firstLine="709"/>
        <w:rPr>
          <w:bCs/>
          <w:sz w:val="28"/>
          <w:szCs w:val="28"/>
        </w:rPr>
      </w:pPr>
      <w:r w:rsidRPr="00AD13AA">
        <w:rPr>
          <w:bCs/>
          <w:sz w:val="28"/>
          <w:szCs w:val="28"/>
        </w:rPr>
        <w:t>4) формирование первоначальных представлений о светской этике, о традиционных религиях, их роли в культуре, истории и современности России;</w:t>
      </w:r>
    </w:p>
    <w:p w:rsidR="00A671EB" w:rsidRPr="00AD13AA" w:rsidRDefault="00A671EB" w:rsidP="00A671EB">
      <w:pPr>
        <w:ind w:firstLine="709"/>
        <w:rPr>
          <w:bCs/>
          <w:sz w:val="28"/>
          <w:szCs w:val="28"/>
        </w:rPr>
      </w:pPr>
      <w:r w:rsidRPr="00AD13AA">
        <w:rPr>
          <w:bCs/>
          <w:sz w:val="28"/>
          <w:szCs w:val="28"/>
        </w:rPr>
        <w:t>5) первоначальные представления об исторической роли традиционных религий в становлении российской государственности;</w:t>
      </w:r>
    </w:p>
    <w:p w:rsidR="00A671EB" w:rsidRPr="00AD13AA" w:rsidRDefault="00A671EB" w:rsidP="00A671EB">
      <w:pPr>
        <w:ind w:firstLine="709"/>
        <w:rPr>
          <w:bCs/>
          <w:sz w:val="28"/>
          <w:szCs w:val="28"/>
        </w:rPr>
      </w:pPr>
      <w:r w:rsidRPr="00AD13AA">
        <w:rPr>
          <w:bCs/>
          <w:sz w:val="28"/>
          <w:szCs w:val="28"/>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A671EB" w:rsidRPr="00AD13AA" w:rsidRDefault="00A671EB" w:rsidP="00A671EB">
      <w:pPr>
        <w:ind w:firstLine="709"/>
        <w:rPr>
          <w:bCs/>
          <w:sz w:val="28"/>
          <w:szCs w:val="28"/>
        </w:rPr>
      </w:pPr>
      <w:r w:rsidRPr="00AD13AA">
        <w:rPr>
          <w:bCs/>
          <w:sz w:val="28"/>
          <w:szCs w:val="28"/>
        </w:rPr>
        <w:t>7) осознание ценности человеческой жизни.</w:t>
      </w:r>
    </w:p>
    <w:p w:rsidR="00A671EB" w:rsidRPr="00AD13AA" w:rsidRDefault="00A671EB" w:rsidP="00A671EB">
      <w:pPr>
        <w:ind w:firstLine="709"/>
        <w:rPr>
          <w:b/>
          <w:bCs/>
          <w:sz w:val="28"/>
          <w:szCs w:val="28"/>
        </w:rPr>
      </w:pPr>
      <w:r w:rsidRPr="00AD13AA">
        <w:rPr>
          <w:b/>
          <w:bCs/>
          <w:sz w:val="28"/>
          <w:szCs w:val="28"/>
        </w:rPr>
        <w:t>Искусство</w:t>
      </w:r>
    </w:p>
    <w:p w:rsidR="00A671EB" w:rsidRPr="00AD13AA" w:rsidRDefault="00A671EB" w:rsidP="00A671EB">
      <w:pPr>
        <w:ind w:firstLine="709"/>
        <w:rPr>
          <w:b/>
          <w:bCs/>
          <w:sz w:val="28"/>
          <w:szCs w:val="28"/>
        </w:rPr>
      </w:pPr>
      <w:r w:rsidRPr="00AD13AA">
        <w:rPr>
          <w:b/>
          <w:bCs/>
          <w:sz w:val="28"/>
          <w:szCs w:val="28"/>
        </w:rPr>
        <w:t>Изобразительное искусство:</w:t>
      </w:r>
    </w:p>
    <w:p w:rsidR="00A671EB" w:rsidRPr="00AD13AA" w:rsidRDefault="00A671EB" w:rsidP="00A671EB">
      <w:pPr>
        <w:ind w:firstLine="709"/>
        <w:rPr>
          <w:bCs/>
          <w:sz w:val="28"/>
          <w:szCs w:val="28"/>
        </w:rPr>
      </w:pPr>
      <w:r w:rsidRPr="00AD13AA">
        <w:rPr>
          <w:bCs/>
          <w:sz w:val="28"/>
          <w:szCs w:val="28"/>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A671EB" w:rsidRPr="00AD13AA" w:rsidRDefault="00A671EB" w:rsidP="00A671EB">
      <w:pPr>
        <w:ind w:firstLine="709"/>
        <w:rPr>
          <w:bCs/>
          <w:sz w:val="28"/>
          <w:szCs w:val="28"/>
        </w:rPr>
      </w:pPr>
      <w:r w:rsidRPr="00AD13AA">
        <w:rPr>
          <w:bCs/>
          <w:sz w:val="28"/>
          <w:szCs w:val="28"/>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A671EB" w:rsidRPr="00AD13AA" w:rsidRDefault="00A671EB" w:rsidP="00A671EB">
      <w:pPr>
        <w:ind w:firstLine="709"/>
        <w:rPr>
          <w:bCs/>
          <w:sz w:val="28"/>
          <w:szCs w:val="28"/>
        </w:rPr>
      </w:pPr>
      <w:r w:rsidRPr="00AD13AA">
        <w:rPr>
          <w:bCs/>
          <w:sz w:val="28"/>
          <w:szCs w:val="28"/>
        </w:rPr>
        <w:t>3) овладение практическими умениями и навыками в восприятии, анализе и оценке произведений искусства;</w:t>
      </w:r>
    </w:p>
    <w:p w:rsidR="00A671EB" w:rsidRPr="00AD13AA" w:rsidRDefault="00A671EB" w:rsidP="00A671EB">
      <w:pPr>
        <w:ind w:firstLine="709"/>
        <w:rPr>
          <w:bCs/>
          <w:sz w:val="28"/>
          <w:szCs w:val="28"/>
        </w:rPr>
      </w:pPr>
      <w:r w:rsidRPr="00AD13AA">
        <w:rPr>
          <w:bCs/>
          <w:sz w:val="28"/>
          <w:szCs w:val="28"/>
        </w:rPr>
        <w:t>4) овладение элементарными практическими умениями и навыками в различных вид</w:t>
      </w:r>
      <w:r w:rsidRPr="00AD13AA">
        <w:rPr>
          <w:bCs/>
          <w:spacing w:val="-6"/>
          <w:sz w:val="28"/>
          <w:szCs w:val="28"/>
        </w:rPr>
        <w:t>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A671EB" w:rsidRPr="00AD13AA" w:rsidRDefault="00A671EB" w:rsidP="00A671EB">
      <w:pPr>
        <w:ind w:firstLine="709"/>
        <w:rPr>
          <w:b/>
          <w:bCs/>
          <w:sz w:val="28"/>
          <w:szCs w:val="28"/>
        </w:rPr>
      </w:pPr>
      <w:r w:rsidRPr="00AD13AA">
        <w:rPr>
          <w:b/>
          <w:bCs/>
          <w:sz w:val="28"/>
          <w:szCs w:val="28"/>
        </w:rPr>
        <w:t>Музыка:</w:t>
      </w:r>
    </w:p>
    <w:p w:rsidR="00A671EB" w:rsidRPr="00AD13AA" w:rsidRDefault="00A671EB" w:rsidP="00A671EB">
      <w:pPr>
        <w:ind w:firstLine="709"/>
        <w:rPr>
          <w:bCs/>
          <w:sz w:val="28"/>
          <w:szCs w:val="28"/>
        </w:rPr>
      </w:pPr>
      <w:r w:rsidRPr="00AD13AA">
        <w:rPr>
          <w:bCs/>
          <w:sz w:val="28"/>
          <w:szCs w:val="28"/>
        </w:rPr>
        <w:t>1) сформированность первоначальных представлений о роли музыки в жизни человека, ее роли в духовно-нравственном развитии человека;</w:t>
      </w:r>
    </w:p>
    <w:p w:rsidR="00A671EB" w:rsidRPr="00AD13AA" w:rsidRDefault="00A671EB" w:rsidP="00A671EB">
      <w:pPr>
        <w:ind w:firstLine="709"/>
        <w:rPr>
          <w:bCs/>
          <w:sz w:val="28"/>
          <w:szCs w:val="28"/>
        </w:rPr>
      </w:pPr>
      <w:r w:rsidRPr="00AD13AA">
        <w:rPr>
          <w:bCs/>
          <w:sz w:val="28"/>
          <w:szCs w:val="28"/>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A671EB" w:rsidRPr="00AD13AA" w:rsidRDefault="00A671EB" w:rsidP="00A671EB">
      <w:pPr>
        <w:ind w:firstLine="709"/>
        <w:rPr>
          <w:bCs/>
          <w:sz w:val="28"/>
          <w:szCs w:val="28"/>
        </w:rPr>
      </w:pPr>
      <w:r w:rsidRPr="00AD13AA">
        <w:rPr>
          <w:bCs/>
          <w:sz w:val="28"/>
          <w:szCs w:val="28"/>
        </w:rPr>
        <w:t>3) умение воспринимать музыку и выражать свое отношение к музыкальному произведению;</w:t>
      </w:r>
    </w:p>
    <w:p w:rsidR="00A671EB" w:rsidRPr="00AD13AA" w:rsidRDefault="00A671EB" w:rsidP="00A671EB">
      <w:pPr>
        <w:ind w:firstLine="709"/>
        <w:rPr>
          <w:bCs/>
          <w:sz w:val="28"/>
          <w:szCs w:val="28"/>
        </w:rPr>
      </w:pPr>
      <w:r w:rsidRPr="00AD13AA">
        <w:rPr>
          <w:bCs/>
          <w:sz w:val="28"/>
          <w:szCs w:val="28"/>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A671EB" w:rsidRPr="00AD13AA" w:rsidRDefault="00A671EB" w:rsidP="00A671EB">
      <w:pPr>
        <w:ind w:firstLine="709"/>
        <w:rPr>
          <w:b/>
          <w:bCs/>
          <w:sz w:val="28"/>
          <w:szCs w:val="28"/>
        </w:rPr>
      </w:pPr>
      <w:r w:rsidRPr="00AD13AA">
        <w:rPr>
          <w:b/>
          <w:bCs/>
          <w:sz w:val="28"/>
          <w:szCs w:val="28"/>
        </w:rPr>
        <w:t>Технология:</w:t>
      </w:r>
    </w:p>
    <w:p w:rsidR="00A671EB" w:rsidRPr="00AD13AA" w:rsidRDefault="00A671EB" w:rsidP="00A671EB">
      <w:pPr>
        <w:ind w:firstLine="709"/>
        <w:rPr>
          <w:bCs/>
          <w:sz w:val="28"/>
          <w:szCs w:val="28"/>
        </w:rPr>
      </w:pPr>
      <w:r w:rsidRPr="00AD13AA">
        <w:rPr>
          <w:bCs/>
          <w:sz w:val="28"/>
          <w:szCs w:val="28"/>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A671EB" w:rsidRPr="00AD13AA" w:rsidRDefault="00A671EB" w:rsidP="00A671EB">
      <w:pPr>
        <w:ind w:firstLine="709"/>
        <w:rPr>
          <w:bCs/>
          <w:sz w:val="28"/>
          <w:szCs w:val="28"/>
        </w:rPr>
      </w:pPr>
      <w:r w:rsidRPr="00AD13AA">
        <w:rPr>
          <w:bCs/>
          <w:sz w:val="28"/>
          <w:szCs w:val="28"/>
        </w:rPr>
        <w:t>2) усвоение первоначальных представлений о материальной культуре как продукте предметно-преобразующей деятельности человека;</w:t>
      </w:r>
    </w:p>
    <w:p w:rsidR="00A671EB" w:rsidRPr="00AD13AA" w:rsidRDefault="00A671EB" w:rsidP="00A671EB">
      <w:pPr>
        <w:ind w:firstLine="709"/>
        <w:rPr>
          <w:bCs/>
          <w:sz w:val="28"/>
          <w:szCs w:val="28"/>
        </w:rPr>
      </w:pPr>
      <w:r w:rsidRPr="00AD13AA">
        <w:rPr>
          <w:bCs/>
          <w:sz w:val="28"/>
          <w:szCs w:val="28"/>
        </w:rP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A671EB" w:rsidRPr="00AD13AA" w:rsidRDefault="00A671EB" w:rsidP="00A671EB">
      <w:pPr>
        <w:ind w:firstLine="709"/>
        <w:rPr>
          <w:bCs/>
          <w:sz w:val="28"/>
          <w:szCs w:val="28"/>
        </w:rPr>
      </w:pPr>
      <w:r w:rsidRPr="00AD13AA">
        <w:rPr>
          <w:bCs/>
          <w:sz w:val="28"/>
          <w:szCs w:val="28"/>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A671EB" w:rsidRPr="00AD13AA" w:rsidRDefault="00A671EB" w:rsidP="00A671EB">
      <w:pPr>
        <w:ind w:firstLine="709"/>
        <w:rPr>
          <w:bCs/>
          <w:sz w:val="28"/>
          <w:szCs w:val="28"/>
        </w:rPr>
      </w:pPr>
      <w:r w:rsidRPr="00AD13AA">
        <w:rPr>
          <w:bCs/>
          <w:sz w:val="28"/>
          <w:szCs w:val="28"/>
        </w:rPr>
        <w:t>5) приобретение первоначальных навыков совместной продуктивной деятельности, сотрудничества, взаимопомощи, планирования и организации;</w:t>
      </w:r>
    </w:p>
    <w:p w:rsidR="00A671EB" w:rsidRPr="00AD13AA" w:rsidRDefault="00A671EB" w:rsidP="00A671EB">
      <w:pPr>
        <w:ind w:firstLine="709"/>
        <w:rPr>
          <w:bCs/>
          <w:sz w:val="28"/>
          <w:szCs w:val="28"/>
        </w:rPr>
      </w:pPr>
      <w:r w:rsidRPr="00AD13AA">
        <w:rPr>
          <w:bCs/>
          <w:sz w:val="28"/>
          <w:szCs w:val="28"/>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A671EB" w:rsidRPr="00AD13AA" w:rsidRDefault="00A671EB" w:rsidP="00A671EB">
      <w:pPr>
        <w:ind w:firstLine="709"/>
        <w:rPr>
          <w:sz w:val="28"/>
          <w:szCs w:val="28"/>
        </w:rPr>
      </w:pPr>
      <w:r w:rsidRPr="00AD13AA">
        <w:rPr>
          <w:b/>
          <w:bCs/>
          <w:sz w:val="28"/>
          <w:szCs w:val="28"/>
        </w:rPr>
        <w:t xml:space="preserve">Физическая культура - </w:t>
      </w:r>
      <w:r w:rsidRPr="00AD13AA">
        <w:rPr>
          <w:sz w:val="28"/>
          <w:szCs w:val="28"/>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A671EB" w:rsidRPr="00AD13AA" w:rsidRDefault="00A671EB" w:rsidP="00A671EB">
      <w:pPr>
        <w:ind w:firstLine="709"/>
        <w:rPr>
          <w:sz w:val="28"/>
          <w:szCs w:val="28"/>
        </w:rPr>
      </w:pPr>
      <w:r w:rsidRPr="00AD13AA">
        <w:rPr>
          <w:sz w:val="28"/>
          <w:szCs w:val="28"/>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A671EB" w:rsidRPr="00AD13AA" w:rsidRDefault="00A671EB" w:rsidP="00A671EB">
      <w:pPr>
        <w:ind w:firstLine="709"/>
        <w:rPr>
          <w:sz w:val="28"/>
          <w:szCs w:val="28"/>
        </w:rPr>
      </w:pPr>
      <w:r w:rsidRPr="00AD13AA">
        <w:rPr>
          <w:sz w:val="28"/>
          <w:szCs w:val="28"/>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 в том числе подготовка к выполнению нормативов Всероссийского физкультурно-спортивного комплекса «Готов к труду и обороне» (ГТО).</w:t>
      </w:r>
    </w:p>
    <w:p w:rsidR="00A671EB" w:rsidRPr="00AD13AA" w:rsidRDefault="00A671EB" w:rsidP="006D7058">
      <w:pPr>
        <w:pStyle w:val="Zag3"/>
        <w:tabs>
          <w:tab w:val="left" w:leader="dot" w:pos="624"/>
        </w:tabs>
        <w:spacing w:after="0" w:line="240" w:lineRule="auto"/>
        <w:ind w:firstLine="624"/>
        <w:jc w:val="both"/>
        <w:rPr>
          <w:rStyle w:val="Zag11"/>
          <w:rFonts w:eastAsia="@Arial Unicode MS"/>
          <w:b/>
          <w:sz w:val="28"/>
          <w:szCs w:val="28"/>
          <w:lang w:val="ru-RU"/>
        </w:rPr>
      </w:pPr>
      <w:r w:rsidRPr="00AD13AA">
        <w:rPr>
          <w:rStyle w:val="Zag11"/>
          <w:rFonts w:eastAsia="@Arial Unicode MS"/>
          <w:b/>
          <w:sz w:val="28"/>
          <w:szCs w:val="28"/>
          <w:lang w:val="ru-RU"/>
        </w:rPr>
        <w:t>Церковнославянский язык</w:t>
      </w:r>
    </w:p>
    <w:p w:rsidR="00A671EB" w:rsidRPr="00E131E7" w:rsidRDefault="00A671EB" w:rsidP="00E131E7">
      <w:pPr>
        <w:pStyle w:val="ae"/>
        <w:ind w:firstLine="567"/>
        <w:jc w:val="both"/>
        <w:rPr>
          <w:rFonts w:ascii="Times New Roman" w:hAnsi="Times New Roman" w:cs="Times New Roman"/>
          <w:b w:val="0"/>
          <w:sz w:val="28"/>
          <w:szCs w:val="28"/>
        </w:rPr>
      </w:pPr>
      <w:r w:rsidRPr="00E131E7">
        <w:rPr>
          <w:rFonts w:ascii="Times New Roman" w:hAnsi="Times New Roman" w:cs="Times New Roman"/>
          <w:b w:val="0"/>
          <w:sz w:val="28"/>
          <w:szCs w:val="28"/>
        </w:rPr>
        <w:t xml:space="preserve">Слушание (аудирование). Восприятие и понимание звучащего церковнославянского языка. </w:t>
      </w:r>
      <w:r w:rsidRPr="00E131E7">
        <w:rPr>
          <w:rFonts w:ascii="Times New Roman" w:hAnsi="Times New Roman" w:cs="Times New Roman"/>
          <w:b w:val="0"/>
          <w:i/>
          <w:sz w:val="28"/>
          <w:szCs w:val="28"/>
        </w:rPr>
        <w:t xml:space="preserve">Поскольку церковнославянский язык не является разговорным, но имеет исключительно книжный богослужебный характер, предполагается правильное чтение и произнесение церковнославянского текста, соблюдение орфоэпических норм и правильной интонации.  </w:t>
      </w:r>
    </w:p>
    <w:p w:rsidR="00A671EB" w:rsidRPr="00E131E7" w:rsidRDefault="00A671EB" w:rsidP="00E131E7">
      <w:pPr>
        <w:pStyle w:val="ae"/>
        <w:ind w:firstLine="567"/>
        <w:jc w:val="both"/>
        <w:rPr>
          <w:rFonts w:ascii="Times New Roman" w:hAnsi="Times New Roman" w:cs="Times New Roman"/>
          <w:b w:val="0"/>
          <w:sz w:val="28"/>
          <w:szCs w:val="28"/>
        </w:rPr>
      </w:pPr>
      <w:r w:rsidRPr="00E131E7">
        <w:rPr>
          <w:rFonts w:ascii="Times New Roman" w:hAnsi="Times New Roman" w:cs="Times New Roman"/>
          <w:b w:val="0"/>
          <w:sz w:val="28"/>
          <w:szCs w:val="28"/>
        </w:rPr>
        <w:t>Чтение. Правильное чтение и понимание церковнославянского текста.</w:t>
      </w:r>
    </w:p>
    <w:p w:rsidR="00A671EB" w:rsidRPr="00E131E7" w:rsidRDefault="00A671EB" w:rsidP="00E131E7">
      <w:pPr>
        <w:pStyle w:val="ae"/>
        <w:ind w:firstLine="567"/>
        <w:jc w:val="both"/>
        <w:rPr>
          <w:rFonts w:ascii="Times New Roman" w:hAnsi="Times New Roman" w:cs="Times New Roman"/>
          <w:b w:val="0"/>
          <w:color w:val="0000FF"/>
          <w:sz w:val="28"/>
          <w:szCs w:val="28"/>
        </w:rPr>
      </w:pPr>
      <w:r w:rsidRPr="00E131E7">
        <w:rPr>
          <w:rFonts w:ascii="Times New Roman" w:hAnsi="Times New Roman" w:cs="Times New Roman"/>
          <w:b w:val="0"/>
          <w:sz w:val="28"/>
          <w:szCs w:val="28"/>
        </w:rPr>
        <w:t xml:space="preserve">Письмо. Правильное написание церковнославянских букв.  Безошибочное списывание текста. Написание под диктовку  церковнославянского текста (30 слов) в соответствии с изученными нормами правописания. </w:t>
      </w:r>
    </w:p>
    <w:p w:rsidR="00A671EB" w:rsidRPr="00E131E7" w:rsidRDefault="00A671EB" w:rsidP="00E131E7">
      <w:pPr>
        <w:pStyle w:val="ae"/>
        <w:ind w:firstLine="567"/>
        <w:jc w:val="both"/>
        <w:rPr>
          <w:rFonts w:ascii="Times New Roman" w:hAnsi="Times New Roman" w:cs="Times New Roman"/>
          <w:b w:val="0"/>
          <w:sz w:val="28"/>
          <w:szCs w:val="28"/>
        </w:rPr>
      </w:pPr>
      <w:r w:rsidRPr="00E131E7">
        <w:rPr>
          <w:rFonts w:ascii="Times New Roman" w:hAnsi="Times New Roman" w:cs="Times New Roman"/>
          <w:b w:val="0"/>
          <w:sz w:val="28"/>
          <w:szCs w:val="28"/>
        </w:rPr>
        <w:t>Основные вехи истории церковнославянского языка. Начало славянского письма. Жизнь и труды святых равноапостольных Кирилла и Мефодия. Славянские азбуки – глаголица и кириллица. Славянская письменность в Болгарии и Киевской Руси. Москва – центр славянской письменности и культуры. Изводы церковнославянской письменности.</w:t>
      </w:r>
    </w:p>
    <w:p w:rsidR="00A671EB" w:rsidRPr="00E131E7" w:rsidRDefault="00A671EB" w:rsidP="00E131E7">
      <w:pPr>
        <w:pStyle w:val="ae"/>
        <w:ind w:firstLine="567"/>
        <w:jc w:val="both"/>
        <w:rPr>
          <w:rFonts w:ascii="Times New Roman" w:hAnsi="Times New Roman" w:cs="Times New Roman"/>
          <w:b w:val="0"/>
          <w:sz w:val="28"/>
          <w:szCs w:val="28"/>
        </w:rPr>
      </w:pPr>
      <w:r w:rsidRPr="00E131E7">
        <w:rPr>
          <w:rFonts w:ascii="Times New Roman" w:hAnsi="Times New Roman" w:cs="Times New Roman"/>
          <w:b w:val="0"/>
          <w:sz w:val="28"/>
          <w:szCs w:val="28"/>
        </w:rPr>
        <w:t>Графика. Орфография.</w:t>
      </w:r>
      <w:r w:rsidR="00E131E7">
        <w:rPr>
          <w:rFonts w:ascii="Times New Roman" w:hAnsi="Times New Roman" w:cs="Times New Roman"/>
          <w:b w:val="0"/>
          <w:sz w:val="28"/>
          <w:szCs w:val="28"/>
        </w:rPr>
        <w:t xml:space="preserve"> </w:t>
      </w:r>
      <w:r w:rsidRPr="00E131E7">
        <w:rPr>
          <w:rFonts w:ascii="Times New Roman" w:hAnsi="Times New Roman" w:cs="Times New Roman"/>
          <w:b w:val="0"/>
          <w:sz w:val="28"/>
          <w:szCs w:val="28"/>
        </w:rPr>
        <w:t xml:space="preserve">Азбука славянская. Изучение азбуки. Азбучные акростихи. Названия букв славянской азбуки. Церковнославянские буквы, </w:t>
      </w:r>
      <w:r w:rsidRPr="00E131E7">
        <w:rPr>
          <w:rFonts w:ascii="Times New Roman" w:hAnsi="Times New Roman" w:cs="Times New Roman"/>
          <w:b w:val="0"/>
          <w:sz w:val="28"/>
          <w:szCs w:val="28"/>
        </w:rPr>
        <w:lastRenderedPageBreak/>
        <w:t>сходные с современными  русскими и отличные от них.  Древние азбуки и буквари.</w:t>
      </w:r>
    </w:p>
    <w:p w:rsidR="00A671EB" w:rsidRPr="00E131E7" w:rsidRDefault="00A671EB" w:rsidP="00E131E7">
      <w:pPr>
        <w:pStyle w:val="ae"/>
        <w:ind w:firstLine="567"/>
        <w:jc w:val="both"/>
        <w:rPr>
          <w:rFonts w:ascii="Times New Roman" w:hAnsi="Times New Roman" w:cs="Times New Roman"/>
          <w:b w:val="0"/>
          <w:sz w:val="28"/>
          <w:szCs w:val="28"/>
        </w:rPr>
      </w:pPr>
      <w:r w:rsidRPr="00E131E7">
        <w:rPr>
          <w:rFonts w:ascii="Times New Roman" w:hAnsi="Times New Roman" w:cs="Times New Roman"/>
          <w:b w:val="0"/>
          <w:sz w:val="28"/>
          <w:szCs w:val="28"/>
        </w:rPr>
        <w:t xml:space="preserve">Надстрочные знаки и знаки препинания. Изучение надстрочных знаков и знаков препинания. Правила употребления знаков ударения, придыхания. Знаки титла. </w:t>
      </w:r>
    </w:p>
    <w:p w:rsidR="00A671EB" w:rsidRPr="00E131E7" w:rsidRDefault="00A671EB" w:rsidP="00E131E7">
      <w:pPr>
        <w:pStyle w:val="ae"/>
        <w:ind w:firstLine="567"/>
        <w:jc w:val="both"/>
        <w:rPr>
          <w:rFonts w:ascii="Times New Roman" w:hAnsi="Times New Roman" w:cs="Times New Roman"/>
          <w:b w:val="0"/>
          <w:sz w:val="28"/>
          <w:szCs w:val="28"/>
        </w:rPr>
      </w:pPr>
      <w:r w:rsidRPr="00E131E7">
        <w:rPr>
          <w:rFonts w:ascii="Times New Roman" w:hAnsi="Times New Roman" w:cs="Times New Roman"/>
          <w:b w:val="0"/>
          <w:sz w:val="28"/>
          <w:szCs w:val="28"/>
        </w:rPr>
        <w:t>Правила церковнославянской орфографии. Правила употребления надстрочных знаков: знаков ударения, придыхания. Правила написания тяжелого и острого ударения. Знаки придыхания: правила употребления «звательца», «исо» и «апострофа». Правила употребления знака «паерок».  Знаки титла.  Простое и буквенное титло. Числовое значение  букв. Обозначение единиц,  десятков, сотен, тысяч.</w:t>
      </w:r>
    </w:p>
    <w:p w:rsidR="00A671EB" w:rsidRPr="00E131E7" w:rsidRDefault="00A671EB" w:rsidP="00E131E7">
      <w:pPr>
        <w:pStyle w:val="ae"/>
        <w:ind w:firstLine="567"/>
        <w:jc w:val="both"/>
        <w:rPr>
          <w:rFonts w:ascii="Times New Roman" w:hAnsi="Times New Roman" w:cs="Times New Roman"/>
          <w:b w:val="0"/>
          <w:sz w:val="28"/>
          <w:szCs w:val="28"/>
        </w:rPr>
      </w:pPr>
      <w:r w:rsidRPr="00E131E7">
        <w:rPr>
          <w:rFonts w:ascii="Times New Roman" w:hAnsi="Times New Roman" w:cs="Times New Roman"/>
          <w:b w:val="0"/>
          <w:sz w:val="28"/>
          <w:szCs w:val="28"/>
        </w:rPr>
        <w:t>Правописание «дублетных» букв: e-широкое и е-узкое; букв «зело» и «земля»; букв «иже», «и», «ижица»; букв «он» простого и торжественного и «омега». Правописание разновидности буквы «ук». Правила употребления  букв « аз», «я», «юс-малый». Правила употребления букв, заимствованных из греческого: «кси», «пси», «ферт» и «фита».</w:t>
      </w:r>
    </w:p>
    <w:p w:rsidR="00A671EB" w:rsidRPr="00E131E7" w:rsidRDefault="00A671EB" w:rsidP="00E131E7">
      <w:pPr>
        <w:pStyle w:val="ae"/>
        <w:ind w:firstLine="567"/>
        <w:jc w:val="both"/>
        <w:rPr>
          <w:rFonts w:ascii="Times New Roman" w:hAnsi="Times New Roman" w:cs="Times New Roman"/>
          <w:b w:val="0"/>
          <w:sz w:val="28"/>
          <w:szCs w:val="28"/>
        </w:rPr>
      </w:pPr>
      <w:r w:rsidRPr="00E131E7">
        <w:rPr>
          <w:rFonts w:ascii="Times New Roman" w:hAnsi="Times New Roman" w:cs="Times New Roman"/>
          <w:b w:val="0"/>
          <w:sz w:val="28"/>
          <w:szCs w:val="28"/>
        </w:rPr>
        <w:t>Правила чтения.</w:t>
      </w:r>
      <w:r w:rsidR="00E131E7">
        <w:rPr>
          <w:rFonts w:ascii="Times New Roman" w:hAnsi="Times New Roman" w:cs="Times New Roman"/>
          <w:b w:val="0"/>
          <w:sz w:val="28"/>
          <w:szCs w:val="28"/>
        </w:rPr>
        <w:t xml:space="preserve"> </w:t>
      </w:r>
      <w:r w:rsidRPr="00E131E7">
        <w:rPr>
          <w:rFonts w:ascii="Times New Roman" w:hAnsi="Times New Roman" w:cs="Times New Roman"/>
          <w:b w:val="0"/>
          <w:sz w:val="28"/>
          <w:szCs w:val="28"/>
        </w:rPr>
        <w:t>Церковнославянская лексика. Семантические группы слов. Церковнославянизмы в современном русском языке и их  стилистические особенности. Словарные слова (употребляемые в Псалтири, Евангелии и наиболее распространенных гимнографических текстах: тропарях, кондаках, прокимнах, антифонах и др.)</w:t>
      </w:r>
    </w:p>
    <w:p w:rsidR="00A671EB" w:rsidRPr="00E131E7" w:rsidRDefault="00A671EB" w:rsidP="00E131E7">
      <w:pPr>
        <w:pStyle w:val="21"/>
        <w:spacing w:after="0" w:line="240" w:lineRule="auto"/>
        <w:ind w:left="0" w:firstLine="567"/>
        <w:jc w:val="both"/>
        <w:rPr>
          <w:sz w:val="28"/>
          <w:szCs w:val="28"/>
        </w:rPr>
      </w:pPr>
      <w:r w:rsidRPr="00E131E7">
        <w:rPr>
          <w:sz w:val="28"/>
          <w:szCs w:val="28"/>
        </w:rPr>
        <w:t>Церковнославянская морфология. Части речи</w:t>
      </w:r>
    </w:p>
    <w:p w:rsidR="00A671EB" w:rsidRPr="00E131E7" w:rsidRDefault="00A671EB" w:rsidP="00E131E7">
      <w:pPr>
        <w:pStyle w:val="21"/>
        <w:spacing w:after="0" w:line="240" w:lineRule="auto"/>
        <w:ind w:left="0" w:firstLine="567"/>
        <w:jc w:val="both"/>
        <w:rPr>
          <w:sz w:val="28"/>
          <w:szCs w:val="28"/>
        </w:rPr>
      </w:pPr>
      <w:r w:rsidRPr="00E131E7">
        <w:rPr>
          <w:bCs/>
          <w:sz w:val="28"/>
          <w:szCs w:val="28"/>
        </w:rPr>
        <w:t>Имя существительное</w:t>
      </w:r>
      <w:r w:rsidRPr="00E131E7">
        <w:rPr>
          <w:sz w:val="28"/>
          <w:szCs w:val="28"/>
        </w:rPr>
        <w:t>, значение и употребление. Имена собственные.</w:t>
      </w:r>
    </w:p>
    <w:p w:rsidR="00A671EB" w:rsidRPr="00E131E7" w:rsidRDefault="00A671EB" w:rsidP="00E131E7">
      <w:pPr>
        <w:pStyle w:val="21"/>
        <w:spacing w:after="0" w:line="240" w:lineRule="auto"/>
        <w:ind w:left="0" w:firstLine="567"/>
        <w:jc w:val="both"/>
        <w:rPr>
          <w:sz w:val="28"/>
          <w:szCs w:val="28"/>
        </w:rPr>
      </w:pPr>
      <w:r w:rsidRPr="00E131E7">
        <w:rPr>
          <w:bCs/>
          <w:sz w:val="28"/>
          <w:szCs w:val="28"/>
        </w:rPr>
        <w:t>Имя прилагательное,</w:t>
      </w:r>
      <w:r w:rsidRPr="00E131E7">
        <w:rPr>
          <w:sz w:val="28"/>
          <w:szCs w:val="28"/>
        </w:rPr>
        <w:t xml:space="preserve"> значение и употребление. </w:t>
      </w:r>
    </w:p>
    <w:p w:rsidR="00A671EB" w:rsidRPr="00E131E7" w:rsidRDefault="00A671EB" w:rsidP="00E131E7">
      <w:pPr>
        <w:pStyle w:val="21"/>
        <w:spacing w:after="0" w:line="240" w:lineRule="auto"/>
        <w:ind w:left="0" w:firstLine="567"/>
        <w:jc w:val="both"/>
        <w:rPr>
          <w:sz w:val="28"/>
          <w:szCs w:val="28"/>
        </w:rPr>
      </w:pPr>
      <w:r w:rsidRPr="00E131E7">
        <w:rPr>
          <w:bCs/>
          <w:sz w:val="28"/>
          <w:szCs w:val="28"/>
        </w:rPr>
        <w:t>Местоимение</w:t>
      </w:r>
      <w:r w:rsidRPr="00E131E7">
        <w:rPr>
          <w:sz w:val="28"/>
          <w:szCs w:val="28"/>
        </w:rPr>
        <w:t xml:space="preserve">, их особенности сравнительно с русским языком. </w:t>
      </w:r>
    </w:p>
    <w:p w:rsidR="00A671EB" w:rsidRPr="00E131E7" w:rsidRDefault="00A671EB" w:rsidP="00E131E7">
      <w:pPr>
        <w:pStyle w:val="21"/>
        <w:spacing w:after="0" w:line="240" w:lineRule="auto"/>
        <w:ind w:left="0" w:firstLine="567"/>
        <w:jc w:val="both"/>
        <w:rPr>
          <w:sz w:val="28"/>
          <w:szCs w:val="28"/>
        </w:rPr>
      </w:pPr>
      <w:r w:rsidRPr="00E131E7">
        <w:rPr>
          <w:sz w:val="28"/>
          <w:szCs w:val="28"/>
        </w:rPr>
        <w:t xml:space="preserve">Глагол, значение и употребление. Настоящее, будущее и прошедшее время глагола. Неопределенная форма. Вспомогательный глагол  БЫТИ. </w:t>
      </w:r>
    </w:p>
    <w:p w:rsidR="00A671EB" w:rsidRPr="00E131E7" w:rsidRDefault="00A671EB" w:rsidP="00E131E7">
      <w:pPr>
        <w:pStyle w:val="21"/>
        <w:spacing w:after="0" w:line="240" w:lineRule="auto"/>
        <w:ind w:left="0" w:firstLine="567"/>
        <w:jc w:val="both"/>
        <w:rPr>
          <w:sz w:val="28"/>
          <w:szCs w:val="28"/>
        </w:rPr>
      </w:pPr>
      <w:r w:rsidRPr="00E131E7">
        <w:rPr>
          <w:sz w:val="28"/>
          <w:szCs w:val="28"/>
        </w:rPr>
        <w:t xml:space="preserve">Церковнославянские предлоги, союзы и частицы, отличные от современных русских. </w:t>
      </w:r>
    </w:p>
    <w:p w:rsidR="00A671EB" w:rsidRPr="00E131E7" w:rsidRDefault="00A671EB" w:rsidP="00E131E7">
      <w:pPr>
        <w:pStyle w:val="21"/>
        <w:spacing w:after="0" w:line="240" w:lineRule="auto"/>
        <w:ind w:left="0" w:firstLine="567"/>
        <w:jc w:val="both"/>
        <w:rPr>
          <w:color w:val="0000FF"/>
          <w:sz w:val="28"/>
          <w:szCs w:val="28"/>
        </w:rPr>
      </w:pPr>
      <w:r w:rsidRPr="00E131E7">
        <w:rPr>
          <w:sz w:val="28"/>
          <w:szCs w:val="28"/>
        </w:rPr>
        <w:t>Церковнославянский синтаксис, его специфика.</w:t>
      </w:r>
    </w:p>
    <w:p w:rsidR="00A671EB" w:rsidRPr="00E131E7" w:rsidRDefault="00A671EB" w:rsidP="00E131E7">
      <w:pPr>
        <w:pStyle w:val="ae"/>
        <w:ind w:firstLine="567"/>
        <w:jc w:val="both"/>
        <w:rPr>
          <w:rFonts w:ascii="Times New Roman" w:hAnsi="Times New Roman" w:cs="Times New Roman"/>
          <w:b w:val="0"/>
          <w:sz w:val="28"/>
          <w:szCs w:val="28"/>
        </w:rPr>
      </w:pPr>
      <w:r w:rsidRPr="00E131E7">
        <w:rPr>
          <w:rFonts w:ascii="Times New Roman" w:hAnsi="Times New Roman" w:cs="Times New Roman"/>
          <w:b w:val="0"/>
          <w:sz w:val="28"/>
          <w:szCs w:val="28"/>
        </w:rPr>
        <w:t xml:space="preserve">Пунктуация. Правила церковнославянской пунктуации. Церковнославянские знаки препинания  и их сравнение с русскими. Употребление запятой, точки, двоеточия; малой точки (русская точка с запятой), двоеточия (русское многоточие), точки с запятой (русский вопросительный знак), удивительного (восклицательного знака), знаки вместительные (скобки) (обзорно, ознакомительно).   </w:t>
      </w:r>
    </w:p>
    <w:p w:rsidR="00A671EB" w:rsidRPr="00E131E7" w:rsidRDefault="00A671EB" w:rsidP="00E131E7">
      <w:pPr>
        <w:pStyle w:val="af"/>
        <w:ind w:firstLine="567"/>
        <w:jc w:val="both"/>
        <w:rPr>
          <w:szCs w:val="28"/>
        </w:rPr>
      </w:pPr>
      <w:r w:rsidRPr="00E131E7">
        <w:rPr>
          <w:szCs w:val="28"/>
        </w:rPr>
        <w:t>Особенности церковнославянского синтаксиса (обзорно, ознакомительно).</w:t>
      </w:r>
    </w:p>
    <w:p w:rsidR="00A671EB" w:rsidRPr="00E131E7" w:rsidRDefault="00A671EB" w:rsidP="00E131E7">
      <w:pPr>
        <w:pStyle w:val="af"/>
        <w:ind w:firstLine="567"/>
        <w:jc w:val="both"/>
        <w:rPr>
          <w:szCs w:val="28"/>
        </w:rPr>
      </w:pPr>
      <w:r w:rsidRPr="00E131E7">
        <w:rPr>
          <w:szCs w:val="28"/>
        </w:rPr>
        <w:t>Развитие речи. Первоначальные понятия высокого стиля речи. Умение определять в русском тексте церковнославянские слова.</w:t>
      </w:r>
    </w:p>
    <w:p w:rsidR="00A671EB" w:rsidRPr="00E131E7" w:rsidRDefault="00A671EB" w:rsidP="00E131E7">
      <w:pPr>
        <w:pStyle w:val="af"/>
        <w:ind w:firstLine="567"/>
        <w:jc w:val="both"/>
        <w:rPr>
          <w:szCs w:val="28"/>
        </w:rPr>
      </w:pPr>
      <w:r w:rsidRPr="00E131E7">
        <w:rPr>
          <w:szCs w:val="28"/>
        </w:rPr>
        <w:t>Текст. Признаки текста. Последовательная работа над церковнославянским текстом.</w:t>
      </w:r>
    </w:p>
    <w:p w:rsidR="00A671EB" w:rsidRPr="00E131E7" w:rsidRDefault="00A671EB" w:rsidP="00E131E7">
      <w:pPr>
        <w:pStyle w:val="af"/>
        <w:ind w:firstLine="567"/>
        <w:jc w:val="both"/>
        <w:rPr>
          <w:szCs w:val="28"/>
        </w:rPr>
      </w:pPr>
      <w:r w:rsidRPr="00E131E7">
        <w:rPr>
          <w:szCs w:val="28"/>
        </w:rPr>
        <w:t>Знакомство с основными жанрами  книг церковного богослужения.</w:t>
      </w:r>
    </w:p>
    <w:p w:rsidR="00A671EB" w:rsidRPr="00E131E7" w:rsidRDefault="00A671EB" w:rsidP="00216E45">
      <w:pPr>
        <w:pStyle w:val="af"/>
        <w:ind w:firstLine="709"/>
        <w:jc w:val="both"/>
        <w:rPr>
          <w:szCs w:val="28"/>
        </w:rPr>
      </w:pPr>
      <w:r w:rsidRPr="00E131E7">
        <w:rPr>
          <w:szCs w:val="28"/>
        </w:rPr>
        <w:t>К концу обучения в начальной школе обеспечивается готовность школьников  к дальнейшему образованию,  достигается  необходимый уровень их общей и лингвистической компетенции и речевого развития.</w:t>
      </w:r>
    </w:p>
    <w:p w:rsidR="001C437B" w:rsidRDefault="001C437B" w:rsidP="00216E45">
      <w:pPr>
        <w:pStyle w:val="af"/>
        <w:ind w:firstLine="709"/>
        <w:jc w:val="both"/>
        <w:rPr>
          <w:b/>
          <w:i/>
          <w:szCs w:val="28"/>
        </w:rPr>
      </w:pPr>
    </w:p>
    <w:p w:rsidR="001C437B" w:rsidRDefault="001C437B" w:rsidP="00216E45">
      <w:pPr>
        <w:pStyle w:val="af"/>
        <w:ind w:firstLine="709"/>
        <w:jc w:val="both"/>
        <w:rPr>
          <w:b/>
          <w:i/>
          <w:szCs w:val="28"/>
        </w:rPr>
      </w:pPr>
    </w:p>
    <w:p w:rsidR="001C437B" w:rsidRDefault="00216E45" w:rsidP="00216E45">
      <w:pPr>
        <w:pStyle w:val="af"/>
        <w:ind w:firstLine="709"/>
        <w:jc w:val="both"/>
        <w:rPr>
          <w:szCs w:val="28"/>
        </w:rPr>
      </w:pPr>
      <w:r w:rsidRPr="001C437B">
        <w:rPr>
          <w:b/>
          <w:i/>
          <w:szCs w:val="28"/>
        </w:rPr>
        <w:t>Церковное пение</w:t>
      </w:r>
      <w:r w:rsidRPr="00216E45">
        <w:rPr>
          <w:szCs w:val="28"/>
        </w:rPr>
        <w:t xml:space="preserve"> </w:t>
      </w:r>
    </w:p>
    <w:p w:rsidR="00216E45" w:rsidRPr="00EB3BF9" w:rsidRDefault="00216E45" w:rsidP="00216E45">
      <w:pPr>
        <w:pStyle w:val="af"/>
        <w:ind w:firstLine="709"/>
        <w:jc w:val="both"/>
        <w:rPr>
          <w:szCs w:val="28"/>
        </w:rPr>
      </w:pPr>
      <w:r w:rsidRPr="00216E45">
        <w:rPr>
          <w:szCs w:val="28"/>
        </w:rPr>
        <w:t xml:space="preserve">Помимо практического освоения певческого материала предполагается разъяснение текста исполняемых песнопений с тем, чтобы  учащиеся могли по-русски передать его смысл. Особое внимание следует уделить подбору фонотеки для прослушивания образцов песнопений на занятиях (как изучаемого осмогласия и обихода, так и  «золотого фонда» авторской духовной музыки). Необходимо вводить в учебный процесс краткие исторические справки о творцах и жанрах песнопений по мере их изучения, о развитии церковного пения от древности до наших дней (возможно в виде докладов самих учащихся). По окончании изучения каждого тематического раздела целесообразно проводить контрольный обобщающий урок с целью систематизации  полученных знаний. </w:t>
      </w:r>
      <w:r w:rsidRPr="00EB3BF9">
        <w:rPr>
          <w:szCs w:val="28"/>
        </w:rPr>
        <w:t xml:space="preserve">Ученики должны проходить регулярную практику на клиросе – сначала на молебнах и литургии, затем на всенощном бдении. </w:t>
      </w:r>
    </w:p>
    <w:p w:rsidR="00216E45" w:rsidRPr="00216E45" w:rsidRDefault="00216E45" w:rsidP="00216E45">
      <w:pPr>
        <w:pStyle w:val="af"/>
        <w:ind w:firstLine="709"/>
        <w:jc w:val="both"/>
        <w:rPr>
          <w:szCs w:val="28"/>
        </w:rPr>
      </w:pPr>
      <w:r w:rsidRPr="00216E45">
        <w:rPr>
          <w:szCs w:val="28"/>
        </w:rPr>
        <w:t>Для закрепления ранее полученных навыков на каждом новом этапе обучения требуется частичное повторение ранее пройденного материала, желательно на более высоком уровне.</w:t>
      </w:r>
    </w:p>
    <w:p w:rsidR="001C437B" w:rsidRDefault="001C437B" w:rsidP="00216E45">
      <w:pPr>
        <w:pStyle w:val="af"/>
        <w:ind w:firstLine="709"/>
        <w:jc w:val="both"/>
        <w:rPr>
          <w:szCs w:val="28"/>
        </w:rPr>
      </w:pPr>
    </w:p>
    <w:p w:rsidR="001C6E7B" w:rsidRPr="00216E45" w:rsidRDefault="00A671EB" w:rsidP="00216E45">
      <w:pPr>
        <w:pStyle w:val="af"/>
        <w:ind w:firstLine="709"/>
        <w:jc w:val="both"/>
        <w:rPr>
          <w:szCs w:val="28"/>
        </w:rPr>
      </w:pPr>
      <w:r w:rsidRPr="00AD13AA">
        <w:rPr>
          <w:szCs w:val="28"/>
        </w:rPr>
        <w:t xml:space="preserve">Следуя СанПин нормам в отношении предельно допустимой учебной нагрузки при пятидневной учебной неделе изменилось количество часов дисциплины </w:t>
      </w:r>
      <w:r w:rsidRPr="004A463E">
        <w:rPr>
          <w:szCs w:val="28"/>
        </w:rPr>
        <w:t>«Литературное чтение»</w:t>
      </w:r>
      <w:r w:rsidRPr="00216E45">
        <w:rPr>
          <w:szCs w:val="28"/>
        </w:rPr>
        <w:t xml:space="preserve"> </w:t>
      </w:r>
      <w:r w:rsidRPr="00AD13AA">
        <w:rPr>
          <w:szCs w:val="28"/>
        </w:rPr>
        <w:t>в 4 классе</w:t>
      </w:r>
      <w:r w:rsidRPr="00216E45">
        <w:rPr>
          <w:szCs w:val="28"/>
        </w:rPr>
        <w:t xml:space="preserve"> </w:t>
      </w:r>
      <w:r w:rsidRPr="00AD13AA">
        <w:rPr>
          <w:szCs w:val="28"/>
        </w:rPr>
        <w:t xml:space="preserve">(3 часа в неделю, ранее было 4 часа), программа скорректирована, недостающий час компенсируется за счет программ внеурочной деятельности «Работа с текстом» и «Православная литература» в 4 классе. </w:t>
      </w:r>
      <w:r w:rsidR="001C6E7B" w:rsidRPr="00216E45">
        <w:rPr>
          <w:szCs w:val="28"/>
        </w:rPr>
        <w:t>Третий час физкультуры реализуется во внеурочной деятельности («Подвижные игры»).</w:t>
      </w:r>
    </w:p>
    <w:p w:rsidR="0017548F" w:rsidRPr="00AD13AA" w:rsidRDefault="00A671EB" w:rsidP="00216E45">
      <w:pPr>
        <w:pStyle w:val="af"/>
        <w:ind w:firstLine="709"/>
        <w:jc w:val="both"/>
        <w:rPr>
          <w:color w:val="000000"/>
          <w:szCs w:val="28"/>
        </w:rPr>
      </w:pPr>
      <w:r w:rsidRPr="00AD13AA">
        <w:rPr>
          <w:szCs w:val="28"/>
        </w:rPr>
        <w:t xml:space="preserve">Для реализации учебного плана используются рабочие программы, </w:t>
      </w:r>
      <w:r w:rsidRPr="00216E45">
        <w:rPr>
          <w:szCs w:val="28"/>
        </w:rPr>
        <w:t>обеспечивающие реализацию федерального государственного образовательного стандарта начального общего образования</w:t>
      </w:r>
      <w:r w:rsidR="0017548F" w:rsidRPr="00216E45">
        <w:rPr>
          <w:szCs w:val="28"/>
        </w:rPr>
        <w:t xml:space="preserve">. </w:t>
      </w:r>
      <w:r w:rsidRPr="00216E45">
        <w:rPr>
          <w:szCs w:val="28"/>
        </w:rPr>
        <w:t>Изучение учебных предметов организуется с использованием учебных пособий учебно-методического комплекта «Школа России», входящих в федеральный</w:t>
      </w:r>
      <w:r w:rsidRPr="00AD13AA">
        <w:rPr>
          <w:color w:val="000000"/>
          <w:szCs w:val="28"/>
        </w:rPr>
        <w:t xml:space="preserve"> перечень учебников</w:t>
      </w:r>
      <w:r w:rsidR="0017548F" w:rsidRPr="00AD13AA">
        <w:rPr>
          <w:color w:val="000000"/>
          <w:szCs w:val="28"/>
        </w:rPr>
        <w:t>.</w:t>
      </w:r>
    </w:p>
    <w:p w:rsidR="00A671EB" w:rsidRPr="00AD13AA" w:rsidRDefault="00A671EB" w:rsidP="00A671EB">
      <w:pPr>
        <w:ind w:firstLine="709"/>
        <w:rPr>
          <w:sz w:val="28"/>
          <w:szCs w:val="28"/>
        </w:rPr>
      </w:pPr>
      <w:r w:rsidRPr="00AD13AA">
        <w:rPr>
          <w:sz w:val="28"/>
          <w:szCs w:val="28"/>
        </w:rPr>
        <w:t xml:space="preserve">Православная гимназия ориентирована на обучение, воспитание и развитие всех и каждого обучающегося с учетом индивидуальных, возрастных особенностей, образовательных потребностей и возможностей, личностных склонностей. </w:t>
      </w:r>
    </w:p>
    <w:p w:rsidR="00A671EB" w:rsidRPr="00AD13AA" w:rsidRDefault="00C74E42" w:rsidP="00A671EB">
      <w:pPr>
        <w:ind w:firstLine="709"/>
        <w:rPr>
          <w:sz w:val="28"/>
          <w:szCs w:val="28"/>
        </w:rPr>
      </w:pPr>
      <w:r w:rsidRPr="00AD13AA">
        <w:rPr>
          <w:sz w:val="28"/>
          <w:szCs w:val="28"/>
        </w:rPr>
        <w:t xml:space="preserve">Знаком </w:t>
      </w:r>
      <w:r w:rsidRPr="00AD13AA">
        <w:rPr>
          <w:sz w:val="28"/>
          <w:szCs w:val="28"/>
          <w:vertAlign w:val="superscript"/>
        </w:rPr>
        <w:sym w:font="Symbol" w:char="F02A"/>
      </w:r>
      <w:r w:rsidR="00A671EB" w:rsidRPr="00AD13AA">
        <w:rPr>
          <w:sz w:val="28"/>
          <w:szCs w:val="28"/>
        </w:rPr>
        <w:t xml:space="preserve"> отмечены учебные предметы </w:t>
      </w:r>
      <w:r w:rsidR="009C49E0" w:rsidRPr="00AD13AA">
        <w:rPr>
          <w:sz w:val="28"/>
          <w:szCs w:val="28"/>
        </w:rPr>
        <w:t>предметн</w:t>
      </w:r>
      <w:r w:rsidR="009C49E0">
        <w:rPr>
          <w:sz w:val="28"/>
          <w:szCs w:val="28"/>
        </w:rPr>
        <w:t>ой</w:t>
      </w:r>
      <w:r w:rsidR="009C49E0" w:rsidRPr="00AD13AA">
        <w:rPr>
          <w:sz w:val="28"/>
          <w:szCs w:val="28"/>
        </w:rPr>
        <w:t xml:space="preserve"> област</w:t>
      </w:r>
      <w:r w:rsidR="009C49E0">
        <w:rPr>
          <w:sz w:val="28"/>
          <w:szCs w:val="28"/>
        </w:rPr>
        <w:t>и</w:t>
      </w:r>
      <w:r w:rsidR="009C49E0" w:rsidRPr="00AD13AA">
        <w:rPr>
          <w:sz w:val="28"/>
          <w:szCs w:val="28"/>
        </w:rPr>
        <w:t xml:space="preserve"> «Русский язык и литература» </w:t>
      </w:r>
      <w:r w:rsidR="000421BD">
        <w:rPr>
          <w:sz w:val="28"/>
          <w:szCs w:val="28"/>
        </w:rPr>
        <w:t xml:space="preserve">в которые </w:t>
      </w:r>
      <w:r w:rsidR="00A671EB" w:rsidRPr="00AD13AA">
        <w:rPr>
          <w:sz w:val="28"/>
          <w:szCs w:val="28"/>
        </w:rPr>
        <w:t>интегрированы</w:t>
      </w:r>
      <w:r w:rsidR="009C49E0">
        <w:rPr>
          <w:sz w:val="28"/>
          <w:szCs w:val="28"/>
        </w:rPr>
        <w:t xml:space="preserve"> учебные предметы </w:t>
      </w:r>
      <w:r w:rsidR="00A671EB" w:rsidRPr="00AD13AA">
        <w:rPr>
          <w:sz w:val="28"/>
          <w:szCs w:val="28"/>
        </w:rPr>
        <w:t xml:space="preserve"> </w:t>
      </w:r>
      <w:r w:rsidR="009C49E0" w:rsidRPr="00AD13AA">
        <w:rPr>
          <w:sz w:val="28"/>
          <w:szCs w:val="28"/>
        </w:rPr>
        <w:t>предметной области «Родной язык и родная литература»</w:t>
      </w:r>
      <w:r w:rsidR="00A671EB" w:rsidRPr="00AD13AA">
        <w:rPr>
          <w:sz w:val="28"/>
          <w:szCs w:val="28"/>
        </w:rPr>
        <w:t xml:space="preserve"> </w:t>
      </w:r>
      <w:r w:rsidR="00C007E1" w:rsidRPr="00AD13AA">
        <w:rPr>
          <w:sz w:val="28"/>
          <w:szCs w:val="28"/>
        </w:rPr>
        <w:t>в 1,2,4 классах</w:t>
      </w:r>
      <w:r w:rsidR="00A671EB" w:rsidRPr="00AD13AA">
        <w:rPr>
          <w:sz w:val="28"/>
          <w:szCs w:val="28"/>
        </w:rPr>
        <w:t xml:space="preserve">. </w:t>
      </w:r>
      <w:r w:rsidR="005829CA">
        <w:rPr>
          <w:sz w:val="28"/>
          <w:szCs w:val="28"/>
        </w:rPr>
        <w:t>Согласно заявлениям родителей и на основе имеющихся условий в гимназии</w:t>
      </w:r>
      <w:r w:rsidR="008156A3">
        <w:rPr>
          <w:sz w:val="28"/>
          <w:szCs w:val="28"/>
        </w:rPr>
        <w:t>, д</w:t>
      </w:r>
      <w:r w:rsidR="00A671EB" w:rsidRPr="00AD13AA">
        <w:rPr>
          <w:sz w:val="28"/>
          <w:szCs w:val="28"/>
        </w:rPr>
        <w:t>ля обучающихся, приступивших к обучению в 1 классе в 2017-2018 учебном году</w:t>
      </w:r>
      <w:r w:rsidR="00C007E1" w:rsidRPr="00AD13AA">
        <w:rPr>
          <w:sz w:val="28"/>
          <w:szCs w:val="28"/>
        </w:rPr>
        <w:t xml:space="preserve"> и позже</w:t>
      </w:r>
      <w:r w:rsidR="00A671EB" w:rsidRPr="00AD13AA">
        <w:rPr>
          <w:sz w:val="28"/>
          <w:szCs w:val="28"/>
        </w:rPr>
        <w:t xml:space="preserve"> вв</w:t>
      </w:r>
      <w:r w:rsidR="00183586">
        <w:rPr>
          <w:sz w:val="28"/>
          <w:szCs w:val="28"/>
        </w:rPr>
        <w:t xml:space="preserve">едены </w:t>
      </w:r>
      <w:r w:rsidR="005829CA">
        <w:rPr>
          <w:sz w:val="28"/>
          <w:szCs w:val="28"/>
        </w:rPr>
        <w:t xml:space="preserve">отдельно </w:t>
      </w:r>
      <w:r w:rsidR="00A671EB" w:rsidRPr="00AD13AA">
        <w:rPr>
          <w:sz w:val="28"/>
          <w:szCs w:val="28"/>
        </w:rPr>
        <w:t>предметы родной (русский) язык, родная (русская) литература</w:t>
      </w:r>
      <w:r w:rsidR="008156A3">
        <w:rPr>
          <w:sz w:val="28"/>
          <w:szCs w:val="28"/>
        </w:rPr>
        <w:t xml:space="preserve">. Их </w:t>
      </w:r>
      <w:r w:rsidR="00A671EB" w:rsidRPr="00AD13AA">
        <w:rPr>
          <w:sz w:val="28"/>
          <w:szCs w:val="28"/>
        </w:rPr>
        <w:t xml:space="preserve">изучение планируется </w:t>
      </w:r>
      <w:r w:rsidR="008156A3">
        <w:rPr>
          <w:sz w:val="28"/>
          <w:szCs w:val="28"/>
        </w:rPr>
        <w:t xml:space="preserve">в </w:t>
      </w:r>
      <w:r w:rsidR="00A671EB" w:rsidRPr="00AD13AA">
        <w:rPr>
          <w:sz w:val="28"/>
          <w:szCs w:val="28"/>
        </w:rPr>
        <w:t xml:space="preserve">3 классе в соответствии с ООП НОО и рабочими программами по учебным предметам «Родной </w:t>
      </w:r>
      <w:r w:rsidR="00A671EB" w:rsidRPr="00AD13AA">
        <w:rPr>
          <w:sz w:val="28"/>
          <w:szCs w:val="28"/>
        </w:rPr>
        <w:lastRenderedPageBreak/>
        <w:t>(русский) язык» и «Родная (русская) литература», размещенными на сайте гимназии в разделе образование.</w:t>
      </w:r>
    </w:p>
    <w:p w:rsidR="00A671EB" w:rsidRPr="00AD13AA" w:rsidRDefault="00A671EB" w:rsidP="00A671EB">
      <w:pPr>
        <w:ind w:firstLine="709"/>
        <w:rPr>
          <w:sz w:val="28"/>
          <w:szCs w:val="28"/>
        </w:rPr>
      </w:pPr>
      <w:r w:rsidRPr="00AD13AA">
        <w:rPr>
          <w:sz w:val="28"/>
          <w:szCs w:val="28"/>
        </w:rPr>
        <w:t>В связи с временным отсутствием в Федеральном перечне рекомендуемых учебников по данным предметам</w:t>
      </w:r>
      <w:r w:rsidR="00871ADE" w:rsidRPr="00AD13AA">
        <w:rPr>
          <w:sz w:val="28"/>
          <w:szCs w:val="28"/>
        </w:rPr>
        <w:t xml:space="preserve"> до 2020 г.</w:t>
      </w:r>
      <w:r w:rsidRPr="00AD13AA">
        <w:rPr>
          <w:sz w:val="28"/>
          <w:szCs w:val="28"/>
        </w:rPr>
        <w:t>, гимназия оставляет за собой право их реализации по учебникам русского языка, литературного чтения до разрешения вопроса на федеральном уровне.</w:t>
      </w:r>
      <w:r w:rsidR="00871ADE" w:rsidRPr="00AD13AA">
        <w:rPr>
          <w:sz w:val="28"/>
          <w:szCs w:val="28"/>
        </w:rPr>
        <w:t xml:space="preserve"> В связи появлением учебников комплект используется в </w:t>
      </w:r>
      <w:r w:rsidR="00F364FE" w:rsidRPr="00AD13AA">
        <w:rPr>
          <w:sz w:val="28"/>
          <w:szCs w:val="28"/>
        </w:rPr>
        <w:t xml:space="preserve">3 классе. </w:t>
      </w:r>
    </w:p>
    <w:p w:rsidR="00A671EB" w:rsidRPr="00AD13AA" w:rsidRDefault="00A671EB" w:rsidP="00A671EB">
      <w:pPr>
        <w:autoSpaceDE w:val="0"/>
        <w:autoSpaceDN w:val="0"/>
        <w:adjustRightInd w:val="0"/>
        <w:ind w:firstLine="709"/>
        <w:rPr>
          <w:color w:val="000000"/>
          <w:sz w:val="28"/>
          <w:szCs w:val="28"/>
        </w:rPr>
      </w:pPr>
      <w:r w:rsidRPr="00AD13AA">
        <w:rPr>
          <w:sz w:val="28"/>
          <w:szCs w:val="28"/>
        </w:rPr>
        <w:t>Часть, формируемая участниками образовательных отношений, реализуется в результате освоения курса «Церковнославянский язык» (2-4 класс)</w:t>
      </w:r>
      <w:r w:rsidR="00F364FE" w:rsidRPr="00AD13AA">
        <w:rPr>
          <w:sz w:val="28"/>
          <w:szCs w:val="28"/>
        </w:rPr>
        <w:t xml:space="preserve"> и «Церковное пение» (1 кл.)</w:t>
      </w:r>
      <w:r w:rsidR="00BA710C" w:rsidRPr="00AD13AA">
        <w:rPr>
          <w:sz w:val="28"/>
          <w:szCs w:val="28"/>
        </w:rPr>
        <w:t>.</w:t>
      </w:r>
      <w:r w:rsidRPr="00AD13AA">
        <w:rPr>
          <w:sz w:val="28"/>
          <w:szCs w:val="28"/>
        </w:rPr>
        <w:t xml:space="preserve"> Курс «Церковнославянский язык» является междисциплинарным и с учетом особенностей возраста обучающихся интегрирует образовательные модули учебного предмета «Музыка», «Церковное пение», курсов внеурочной деятельности «Каллиграфия» и «Православная культура»</w:t>
      </w:r>
      <w:r w:rsidR="00BA710C" w:rsidRPr="00AD13AA">
        <w:rPr>
          <w:sz w:val="28"/>
          <w:szCs w:val="28"/>
        </w:rPr>
        <w:t>, «Основы православной веры»</w:t>
      </w:r>
      <w:r w:rsidRPr="00AD13AA">
        <w:rPr>
          <w:sz w:val="28"/>
          <w:szCs w:val="28"/>
        </w:rPr>
        <w:t xml:space="preserve">. Учебная дисциплина «Церковнославянский язык» имеет безотметочную систему оценивания (зачет/ незачет). </w:t>
      </w:r>
      <w:r w:rsidR="00DB3DF7">
        <w:rPr>
          <w:sz w:val="28"/>
          <w:szCs w:val="28"/>
        </w:rPr>
        <w:t xml:space="preserve">Промежуточная </w:t>
      </w:r>
      <w:r w:rsidR="00A57D83">
        <w:rPr>
          <w:sz w:val="28"/>
          <w:szCs w:val="28"/>
        </w:rPr>
        <w:t xml:space="preserve">аттестация </w:t>
      </w:r>
      <w:r w:rsidR="00DB3DF7">
        <w:rPr>
          <w:sz w:val="28"/>
          <w:szCs w:val="28"/>
        </w:rPr>
        <w:t xml:space="preserve">и итоговая </w:t>
      </w:r>
      <w:r w:rsidR="00A57D83">
        <w:rPr>
          <w:sz w:val="28"/>
          <w:szCs w:val="28"/>
        </w:rPr>
        <w:t>за курс НОО по данным предметам предполагает итоговое собеседование и выполнен</w:t>
      </w:r>
      <w:r w:rsidR="00961DAE">
        <w:rPr>
          <w:sz w:val="28"/>
          <w:szCs w:val="28"/>
        </w:rPr>
        <w:t>и</w:t>
      </w:r>
      <w:r w:rsidR="00A57D83">
        <w:rPr>
          <w:sz w:val="28"/>
          <w:szCs w:val="28"/>
        </w:rPr>
        <w:t>е комплексной контрольной работы.</w:t>
      </w:r>
    </w:p>
    <w:p w:rsidR="000A22F3" w:rsidRPr="00AD13AA" w:rsidRDefault="00BA710C" w:rsidP="00A671EB">
      <w:pPr>
        <w:autoSpaceDE w:val="0"/>
        <w:autoSpaceDN w:val="0"/>
        <w:adjustRightInd w:val="0"/>
        <w:ind w:firstLine="709"/>
        <w:rPr>
          <w:color w:val="000000"/>
          <w:sz w:val="28"/>
          <w:szCs w:val="28"/>
        </w:rPr>
      </w:pPr>
      <w:r w:rsidRPr="00AD13AA">
        <w:rPr>
          <w:color w:val="000000"/>
          <w:sz w:val="28"/>
          <w:szCs w:val="28"/>
        </w:rPr>
        <w:t xml:space="preserve">При реализации учебного плана </w:t>
      </w:r>
      <w:r w:rsidR="000A22F3" w:rsidRPr="00AD13AA">
        <w:rPr>
          <w:color w:val="000000"/>
          <w:sz w:val="28"/>
          <w:szCs w:val="28"/>
        </w:rPr>
        <w:t xml:space="preserve">ООП НОО в гимназии отмечается </w:t>
      </w:r>
    </w:p>
    <w:p w:rsidR="00A671EB" w:rsidRPr="00AD13AA" w:rsidRDefault="00A671EB" w:rsidP="00A671EB">
      <w:pPr>
        <w:autoSpaceDE w:val="0"/>
        <w:autoSpaceDN w:val="0"/>
        <w:adjustRightInd w:val="0"/>
        <w:ind w:firstLine="709"/>
        <w:rPr>
          <w:color w:val="000000"/>
          <w:sz w:val="28"/>
          <w:szCs w:val="28"/>
        </w:rPr>
      </w:pPr>
      <w:r w:rsidRPr="00AD13AA">
        <w:rPr>
          <w:color w:val="000000"/>
          <w:sz w:val="28"/>
          <w:szCs w:val="28"/>
        </w:rPr>
        <w:t xml:space="preserve">- приоритет воспитания в образовательном процессе; </w:t>
      </w:r>
    </w:p>
    <w:p w:rsidR="00A671EB" w:rsidRPr="00AD13AA" w:rsidRDefault="00A671EB" w:rsidP="00A671EB">
      <w:pPr>
        <w:autoSpaceDE w:val="0"/>
        <w:autoSpaceDN w:val="0"/>
        <w:adjustRightInd w:val="0"/>
        <w:ind w:firstLine="709"/>
        <w:rPr>
          <w:color w:val="000000"/>
          <w:sz w:val="28"/>
          <w:szCs w:val="28"/>
        </w:rPr>
      </w:pPr>
      <w:r w:rsidRPr="00AD13AA">
        <w:rPr>
          <w:color w:val="000000"/>
          <w:sz w:val="28"/>
          <w:szCs w:val="28"/>
        </w:rPr>
        <w:t xml:space="preserve">- личностно-ориентированный и деятельностный характер обучения; </w:t>
      </w:r>
    </w:p>
    <w:p w:rsidR="00A671EB" w:rsidRPr="00AD13AA" w:rsidRDefault="00A671EB" w:rsidP="00A671EB">
      <w:pPr>
        <w:autoSpaceDE w:val="0"/>
        <w:autoSpaceDN w:val="0"/>
        <w:adjustRightInd w:val="0"/>
        <w:ind w:firstLine="709"/>
        <w:rPr>
          <w:color w:val="000000"/>
          <w:sz w:val="28"/>
          <w:szCs w:val="28"/>
        </w:rPr>
      </w:pPr>
      <w:r w:rsidRPr="00AD13AA">
        <w:rPr>
          <w:color w:val="000000"/>
          <w:sz w:val="28"/>
          <w:szCs w:val="28"/>
        </w:rPr>
        <w:t xml:space="preserve">- сочетание инновационных подходов с традициями отечественного образования. </w:t>
      </w:r>
    </w:p>
    <w:p w:rsidR="0000735C" w:rsidRPr="00AD13AA" w:rsidRDefault="000A22F3" w:rsidP="00024CA8">
      <w:pPr>
        <w:autoSpaceDE w:val="0"/>
        <w:autoSpaceDN w:val="0"/>
        <w:adjustRightInd w:val="0"/>
        <w:ind w:firstLine="709"/>
        <w:rPr>
          <w:color w:val="000000"/>
          <w:sz w:val="28"/>
          <w:szCs w:val="28"/>
        </w:rPr>
      </w:pPr>
      <w:r w:rsidRPr="00AD13AA">
        <w:rPr>
          <w:color w:val="000000"/>
          <w:sz w:val="28"/>
          <w:szCs w:val="28"/>
        </w:rPr>
        <w:t xml:space="preserve">Традиции отечественного образования реализуются в т.ч. через интеграцию </w:t>
      </w:r>
      <w:r w:rsidR="005C66D9" w:rsidRPr="00AD13AA">
        <w:rPr>
          <w:color w:val="000000"/>
          <w:sz w:val="28"/>
          <w:szCs w:val="28"/>
        </w:rPr>
        <w:t>УМК «Школа России» и УМК «Русская классическая школа</w:t>
      </w:r>
      <w:r w:rsidR="00024CA8" w:rsidRPr="00AD13AA">
        <w:rPr>
          <w:color w:val="000000"/>
          <w:sz w:val="28"/>
          <w:szCs w:val="28"/>
        </w:rPr>
        <w:t>». При реализации учебного плана используются компоненты образовательной системы «Русская классическая школа» (РКШ), которая укоренена в любви к России, обращена к истокам ее культуры, к «классике» российского образования, к его непреходящим ценностям. В основе данной системы — педагогическая методика К.Д. Ушинского, построенная по принципу природосообразности, в центре которой ребенок того или иного возраста и специфика его восприятия информации.</w:t>
      </w:r>
      <w:r w:rsidR="0000735C" w:rsidRPr="00AD13AA">
        <w:rPr>
          <w:color w:val="000000"/>
          <w:sz w:val="28"/>
          <w:szCs w:val="28"/>
        </w:rPr>
        <w:t xml:space="preserve"> </w:t>
      </w:r>
      <w:r w:rsidR="00024CA8" w:rsidRPr="00AD13AA">
        <w:rPr>
          <w:color w:val="000000"/>
          <w:sz w:val="28"/>
          <w:szCs w:val="28"/>
        </w:rPr>
        <w:t>Элементы образовательной системы РКШ интегрированы и в учебные курсы</w:t>
      </w:r>
      <w:r w:rsidR="007766C9" w:rsidRPr="00AD13AA">
        <w:rPr>
          <w:color w:val="000000"/>
          <w:sz w:val="28"/>
          <w:szCs w:val="28"/>
        </w:rPr>
        <w:t xml:space="preserve">, и в курсы внеурочной деятельности. </w:t>
      </w:r>
    </w:p>
    <w:p w:rsidR="000A22F3" w:rsidRPr="00AD13AA" w:rsidRDefault="0000735C" w:rsidP="001C1235">
      <w:pPr>
        <w:autoSpaceDE w:val="0"/>
        <w:autoSpaceDN w:val="0"/>
        <w:adjustRightInd w:val="0"/>
        <w:ind w:firstLine="709"/>
        <w:rPr>
          <w:color w:val="000000"/>
          <w:sz w:val="28"/>
          <w:szCs w:val="28"/>
        </w:rPr>
      </w:pPr>
      <w:r w:rsidRPr="00AD13AA">
        <w:rPr>
          <w:color w:val="000000"/>
          <w:sz w:val="28"/>
          <w:szCs w:val="28"/>
        </w:rPr>
        <w:t xml:space="preserve">Православный компонент образования, согласно Стандарту, утвержденному Синодальным ОРОиК РПЦ, реализуется </w:t>
      </w:r>
      <w:r w:rsidR="005523BF" w:rsidRPr="00AD13AA">
        <w:rPr>
          <w:color w:val="000000"/>
          <w:sz w:val="28"/>
          <w:szCs w:val="28"/>
        </w:rPr>
        <w:t>в учебном плане в рамках предметов «Церковное пени» и «Церковнославянский язык», а так же интегрирован в содержание</w:t>
      </w:r>
      <w:r w:rsidR="003B4772" w:rsidRPr="00AD13AA">
        <w:rPr>
          <w:color w:val="000000"/>
          <w:sz w:val="28"/>
          <w:szCs w:val="28"/>
        </w:rPr>
        <w:t xml:space="preserve"> предметов обязательной части. Таким образом, с</w:t>
      </w:r>
      <w:r w:rsidR="00841F3D" w:rsidRPr="00AD13AA">
        <w:rPr>
          <w:color w:val="000000"/>
          <w:sz w:val="28"/>
          <w:szCs w:val="28"/>
        </w:rPr>
        <w:t>охраня</w:t>
      </w:r>
      <w:r w:rsidR="003B4772" w:rsidRPr="00AD13AA">
        <w:rPr>
          <w:color w:val="000000"/>
          <w:sz w:val="28"/>
          <w:szCs w:val="28"/>
        </w:rPr>
        <w:t>ется</w:t>
      </w:r>
      <w:r w:rsidR="00841F3D" w:rsidRPr="00AD13AA">
        <w:rPr>
          <w:color w:val="000000"/>
          <w:sz w:val="28"/>
          <w:szCs w:val="28"/>
        </w:rPr>
        <w:t xml:space="preserve"> соотношение </w:t>
      </w:r>
      <w:r w:rsidR="001C1235" w:rsidRPr="00AD13AA">
        <w:rPr>
          <w:color w:val="000000"/>
          <w:sz w:val="28"/>
          <w:szCs w:val="28"/>
        </w:rPr>
        <w:t>от общего объема основной образовательной программы начального общего образования: обязательная часть ООП НОО - составляет 80%, а часть, формируемая участниками образовательных отношений, - 20%</w:t>
      </w:r>
      <w:r w:rsidR="005B29FE" w:rsidRPr="00AD13AA">
        <w:rPr>
          <w:color w:val="000000"/>
          <w:sz w:val="28"/>
          <w:szCs w:val="28"/>
        </w:rPr>
        <w:t>.</w:t>
      </w:r>
    </w:p>
    <w:p w:rsidR="003B3D05" w:rsidRPr="00AD13AA" w:rsidRDefault="00A671EB" w:rsidP="00F161C8">
      <w:pPr>
        <w:autoSpaceDE w:val="0"/>
        <w:autoSpaceDN w:val="0"/>
        <w:adjustRightInd w:val="0"/>
        <w:ind w:firstLine="709"/>
        <w:rPr>
          <w:color w:val="000000"/>
          <w:sz w:val="28"/>
          <w:szCs w:val="28"/>
        </w:rPr>
      </w:pPr>
      <w:r w:rsidRPr="00AD13AA">
        <w:rPr>
          <w:color w:val="000000"/>
          <w:sz w:val="28"/>
          <w:szCs w:val="28"/>
        </w:rPr>
        <w:t xml:space="preserve">Основной особенностью методов и форм является то, что предпочтение отдается </w:t>
      </w:r>
      <w:r w:rsidRPr="00AD13AA">
        <w:rPr>
          <w:i/>
          <w:iCs/>
          <w:color w:val="000000"/>
          <w:sz w:val="28"/>
          <w:szCs w:val="28"/>
        </w:rPr>
        <w:t xml:space="preserve">проблемно-поисковой и творческой деятельности </w:t>
      </w:r>
      <w:r w:rsidRPr="00AD13AA">
        <w:rPr>
          <w:color w:val="000000"/>
          <w:sz w:val="28"/>
          <w:szCs w:val="28"/>
        </w:rPr>
        <w:t xml:space="preserve">младших школьников. Такой подход предусматривает создание проблемных ситуаций, выдвижение предположений, поиск доказательств, формулирование выводов, сопоставление результатов с эталоном. При таком подходе возникает </w:t>
      </w:r>
      <w:r w:rsidRPr="00AD13AA">
        <w:rPr>
          <w:color w:val="000000"/>
          <w:sz w:val="28"/>
          <w:szCs w:val="28"/>
        </w:rPr>
        <w:lastRenderedPageBreak/>
        <w:t xml:space="preserve">естественная мотивация учения, успешно развивается способность ребенка понимать смысл поставленной задачи, планировать учебную работу, контролировать и оценивать ее результат. Таким образом, реализация УМК «Школа России» позволяет достигнуть поставленных целей. Все предметы работают на общий результат, формируя у ребенка единую современную картину мира и развивая умение учиться. </w:t>
      </w:r>
    </w:p>
    <w:p w:rsidR="00695449" w:rsidRPr="00AD13AA" w:rsidRDefault="00CE06FF" w:rsidP="00F161C8">
      <w:pPr>
        <w:pStyle w:val="a5"/>
        <w:spacing w:before="0" w:beforeAutospacing="0" w:after="0" w:afterAutospacing="0"/>
        <w:ind w:firstLine="709"/>
        <w:jc w:val="both"/>
        <w:rPr>
          <w:sz w:val="28"/>
          <w:szCs w:val="28"/>
        </w:rPr>
      </w:pPr>
      <w:r w:rsidRPr="00AD13AA">
        <w:rPr>
          <w:color w:val="000000"/>
          <w:sz w:val="28"/>
          <w:szCs w:val="28"/>
        </w:rPr>
        <w:t xml:space="preserve">Формами промежуточной аттестации являются: письменная проверка – письменный ответ учащегося на один или систему вопросов (заданий). К письменным </w:t>
      </w:r>
      <w:r w:rsidR="00BE52A4" w:rsidRPr="00AD13AA">
        <w:rPr>
          <w:color w:val="000000"/>
          <w:sz w:val="28"/>
          <w:szCs w:val="28"/>
        </w:rPr>
        <w:t>формам</w:t>
      </w:r>
      <w:r w:rsidRPr="00AD13AA">
        <w:rPr>
          <w:color w:val="000000"/>
          <w:sz w:val="28"/>
          <w:szCs w:val="28"/>
        </w:rPr>
        <w:t xml:space="preserve"> относятся: домашние, проверочные, лабораторные, практические, контрольные, творческие работы; </w:t>
      </w:r>
      <w:r w:rsidR="00BE52A4" w:rsidRPr="00AD13AA">
        <w:rPr>
          <w:color w:val="000000"/>
          <w:sz w:val="28"/>
          <w:szCs w:val="28"/>
        </w:rPr>
        <w:t xml:space="preserve"> комплексные контрольные работы; контрольные задачи, диктанты, изложения </w:t>
      </w:r>
      <w:r w:rsidRPr="00AD13AA">
        <w:rPr>
          <w:color w:val="000000"/>
          <w:sz w:val="28"/>
          <w:szCs w:val="28"/>
        </w:rPr>
        <w:t xml:space="preserve">письменные отчёты о наблюдениях; письменные ответы на вопросы теста; сочинения, изложения, диктанты, рефераты и другое; устная проверка – устный ответ учащегося на один или систему вопросов в форме ответа на билеты, беседы, </w:t>
      </w:r>
      <w:r w:rsidR="00E50E37" w:rsidRPr="00AD13AA">
        <w:rPr>
          <w:color w:val="000000"/>
          <w:sz w:val="28"/>
          <w:szCs w:val="28"/>
        </w:rPr>
        <w:t xml:space="preserve">доклады, сообщения, </w:t>
      </w:r>
      <w:r w:rsidRPr="00AD13AA">
        <w:rPr>
          <w:color w:val="000000"/>
          <w:sz w:val="28"/>
          <w:szCs w:val="28"/>
        </w:rPr>
        <w:t xml:space="preserve">собеседования и другое; комбинированная проверка - сочетание письменных и устных форм проверок. </w:t>
      </w:r>
      <w:r w:rsidR="00F161C8" w:rsidRPr="00AD13AA">
        <w:rPr>
          <w:color w:val="000000"/>
          <w:sz w:val="28"/>
          <w:szCs w:val="28"/>
        </w:rPr>
        <w:t xml:space="preserve">Защита проекта – одна из основных форм </w:t>
      </w:r>
      <w:r w:rsidR="0013603F" w:rsidRPr="00AD13AA">
        <w:rPr>
          <w:color w:val="000000"/>
          <w:sz w:val="28"/>
          <w:szCs w:val="28"/>
        </w:rPr>
        <w:t>промежуточной</w:t>
      </w:r>
      <w:r w:rsidR="00F161C8" w:rsidRPr="00AD13AA">
        <w:rPr>
          <w:color w:val="000000"/>
          <w:sz w:val="28"/>
          <w:szCs w:val="28"/>
        </w:rPr>
        <w:t xml:space="preserve"> аттестации. </w:t>
      </w:r>
      <w:r w:rsidRPr="00AD13AA">
        <w:rPr>
          <w:color w:val="000000"/>
          <w:sz w:val="28"/>
          <w:szCs w:val="28"/>
        </w:rPr>
        <w:t>Допускаются иные формы промежуточной аттестации по согласованию с администрацией гимназии и при утверждении на педагогическом совете</w:t>
      </w:r>
      <w:r w:rsidR="00F161C8" w:rsidRPr="00AD13AA">
        <w:rPr>
          <w:color w:val="000000"/>
          <w:sz w:val="28"/>
          <w:szCs w:val="28"/>
        </w:rPr>
        <w:t>.</w:t>
      </w:r>
    </w:p>
    <w:p w:rsidR="005C547F" w:rsidRPr="00AD13AA" w:rsidRDefault="00B0044B" w:rsidP="0013603F">
      <w:pPr>
        <w:autoSpaceDE w:val="0"/>
        <w:autoSpaceDN w:val="0"/>
        <w:adjustRightInd w:val="0"/>
        <w:ind w:firstLine="709"/>
        <w:rPr>
          <w:sz w:val="28"/>
          <w:szCs w:val="28"/>
        </w:rPr>
      </w:pPr>
      <w:r w:rsidRPr="00AD13AA">
        <w:rPr>
          <w:color w:val="000000"/>
          <w:sz w:val="28"/>
          <w:szCs w:val="28"/>
        </w:rPr>
        <w:t>В 1 классе контроль освоения первоклассниками предметов учебного плана осуществляйте в формах, которые не предполагают выставления отметок (безбалльное оценивание):  встроенное педагогическое наблюдение; условные шкалы; «листы индивидуальных достижений»; графики и таблицы для отслеживания динамики учебных достижений ребенка</w:t>
      </w:r>
      <w:r w:rsidR="004D5AC9" w:rsidRPr="00AD13AA">
        <w:rPr>
          <w:color w:val="000000"/>
          <w:sz w:val="28"/>
          <w:szCs w:val="28"/>
        </w:rPr>
        <w:t>.</w:t>
      </w:r>
      <w:r w:rsidR="0013603F" w:rsidRPr="00AD13AA">
        <w:rPr>
          <w:sz w:val="28"/>
          <w:szCs w:val="28"/>
        </w:rPr>
        <w:t xml:space="preserve"> </w:t>
      </w:r>
    </w:p>
    <w:p w:rsidR="0013603F" w:rsidRPr="00AD13AA" w:rsidRDefault="0013603F" w:rsidP="0013603F">
      <w:pPr>
        <w:autoSpaceDE w:val="0"/>
        <w:autoSpaceDN w:val="0"/>
        <w:adjustRightInd w:val="0"/>
        <w:ind w:firstLine="709"/>
        <w:rPr>
          <w:color w:val="000000"/>
          <w:sz w:val="28"/>
          <w:szCs w:val="28"/>
        </w:rPr>
      </w:pPr>
      <w:r w:rsidRPr="00AD13AA">
        <w:rPr>
          <w:color w:val="000000"/>
          <w:sz w:val="28"/>
          <w:szCs w:val="28"/>
        </w:rPr>
        <w:t>К формам промежуточной аттестации, основанным на встроенном педагогическом наблюдении, относят:</w:t>
      </w:r>
      <w:r w:rsidR="00DB3DF7">
        <w:rPr>
          <w:color w:val="000000"/>
          <w:sz w:val="28"/>
          <w:szCs w:val="28"/>
        </w:rPr>
        <w:t xml:space="preserve"> </w:t>
      </w:r>
      <w:r w:rsidRPr="00AD13AA">
        <w:rPr>
          <w:color w:val="000000"/>
          <w:sz w:val="28"/>
          <w:szCs w:val="28"/>
        </w:rPr>
        <w:t>работу в группах по решению проектных задач, ситуационных задач, кейсов;</w:t>
      </w:r>
      <w:r w:rsidR="00DB3DF7">
        <w:rPr>
          <w:color w:val="000000"/>
          <w:sz w:val="28"/>
          <w:szCs w:val="28"/>
        </w:rPr>
        <w:t xml:space="preserve"> </w:t>
      </w:r>
      <w:r w:rsidRPr="00AD13AA">
        <w:rPr>
          <w:color w:val="000000"/>
          <w:sz w:val="28"/>
          <w:szCs w:val="28"/>
        </w:rPr>
        <w:t>выполнение группового проекта или коллективного творческого дела;</w:t>
      </w:r>
      <w:r w:rsidR="00DB3DF7">
        <w:rPr>
          <w:color w:val="000000"/>
          <w:sz w:val="28"/>
          <w:szCs w:val="28"/>
        </w:rPr>
        <w:t xml:space="preserve"> </w:t>
      </w:r>
      <w:r w:rsidRPr="00AD13AA">
        <w:rPr>
          <w:color w:val="000000"/>
          <w:sz w:val="28"/>
          <w:szCs w:val="28"/>
        </w:rPr>
        <w:tab/>
        <w:t>программируемые дискуссии;</w:t>
      </w:r>
      <w:r w:rsidR="006B0653">
        <w:rPr>
          <w:color w:val="000000"/>
          <w:sz w:val="28"/>
          <w:szCs w:val="28"/>
        </w:rPr>
        <w:t xml:space="preserve"> </w:t>
      </w:r>
      <w:r w:rsidRPr="00AD13AA">
        <w:rPr>
          <w:color w:val="000000"/>
          <w:sz w:val="28"/>
          <w:szCs w:val="28"/>
        </w:rPr>
        <w:t>ролевые игры;</w:t>
      </w:r>
      <w:r w:rsidR="006B0653">
        <w:rPr>
          <w:color w:val="000000"/>
          <w:sz w:val="28"/>
          <w:szCs w:val="28"/>
        </w:rPr>
        <w:t xml:space="preserve"> </w:t>
      </w:r>
      <w:r w:rsidRPr="00AD13AA">
        <w:rPr>
          <w:color w:val="000000"/>
          <w:sz w:val="28"/>
          <w:szCs w:val="28"/>
        </w:rPr>
        <w:t>программируемые учебные занятия.</w:t>
      </w:r>
    </w:p>
    <w:p w:rsidR="0013603F" w:rsidRPr="00AD13AA" w:rsidRDefault="0013603F" w:rsidP="0013603F">
      <w:pPr>
        <w:autoSpaceDE w:val="0"/>
        <w:autoSpaceDN w:val="0"/>
        <w:adjustRightInd w:val="0"/>
        <w:ind w:firstLine="709"/>
        <w:rPr>
          <w:color w:val="000000"/>
          <w:sz w:val="28"/>
          <w:szCs w:val="28"/>
        </w:rPr>
      </w:pPr>
      <w:r w:rsidRPr="00AD13AA">
        <w:rPr>
          <w:color w:val="000000"/>
          <w:sz w:val="28"/>
          <w:szCs w:val="28"/>
        </w:rPr>
        <w:t>К формам промежуточной аттестации, основанным на экспертной оценке, относят:</w:t>
      </w:r>
      <w:r w:rsidR="006B0653">
        <w:rPr>
          <w:color w:val="000000"/>
          <w:sz w:val="28"/>
          <w:szCs w:val="28"/>
        </w:rPr>
        <w:t xml:space="preserve"> </w:t>
      </w:r>
      <w:r w:rsidRPr="00AD13AA">
        <w:rPr>
          <w:color w:val="000000"/>
          <w:sz w:val="28"/>
          <w:szCs w:val="28"/>
        </w:rPr>
        <w:t>индивидуальные проекты;</w:t>
      </w:r>
      <w:r w:rsidR="006B0653">
        <w:rPr>
          <w:color w:val="000000"/>
          <w:sz w:val="28"/>
          <w:szCs w:val="28"/>
        </w:rPr>
        <w:t xml:space="preserve"> </w:t>
      </w:r>
      <w:r w:rsidRPr="00AD13AA">
        <w:rPr>
          <w:color w:val="000000"/>
          <w:sz w:val="28"/>
          <w:szCs w:val="28"/>
        </w:rPr>
        <w:t>творческие экзамены;</w:t>
      </w:r>
      <w:r w:rsidR="006B0653">
        <w:rPr>
          <w:color w:val="000000"/>
          <w:sz w:val="28"/>
          <w:szCs w:val="28"/>
        </w:rPr>
        <w:t xml:space="preserve"> </w:t>
      </w:r>
      <w:r w:rsidRPr="00AD13AA">
        <w:rPr>
          <w:color w:val="000000"/>
          <w:sz w:val="28"/>
          <w:szCs w:val="28"/>
        </w:rPr>
        <w:t>разработку изделий, макетов, предметов живописи, продуктов словесного творчества.</w:t>
      </w:r>
    </w:p>
    <w:p w:rsidR="004D5AC9" w:rsidRPr="00AD13AA" w:rsidRDefault="0013603F" w:rsidP="0013603F">
      <w:pPr>
        <w:autoSpaceDE w:val="0"/>
        <w:autoSpaceDN w:val="0"/>
        <w:adjustRightInd w:val="0"/>
        <w:ind w:firstLine="709"/>
        <w:rPr>
          <w:color w:val="000000"/>
          <w:sz w:val="28"/>
          <w:szCs w:val="28"/>
        </w:rPr>
      </w:pPr>
      <w:r w:rsidRPr="00AD13AA">
        <w:rPr>
          <w:color w:val="000000"/>
          <w:sz w:val="28"/>
          <w:szCs w:val="28"/>
        </w:rPr>
        <w:t>Формы, основанные на встроенном педагогическом наблюдении и экспертной оценке, применяют с использованием шаблонов наблюдения или экспертной оценки. Например, используют лист оценки индивидуального проекта.</w:t>
      </w:r>
      <w:r w:rsidR="005C547F" w:rsidRPr="00AD13AA">
        <w:rPr>
          <w:color w:val="000000"/>
          <w:sz w:val="28"/>
          <w:szCs w:val="28"/>
        </w:rPr>
        <w:t xml:space="preserve"> </w:t>
      </w:r>
    </w:p>
    <w:p w:rsidR="00A671EB" w:rsidRPr="00DC05F8" w:rsidRDefault="00CB754F" w:rsidP="00A671EB">
      <w:pPr>
        <w:autoSpaceDE w:val="0"/>
        <w:autoSpaceDN w:val="0"/>
        <w:adjustRightInd w:val="0"/>
        <w:ind w:firstLine="709"/>
        <w:rPr>
          <w:color w:val="000000"/>
        </w:rPr>
      </w:pPr>
      <w:r w:rsidRPr="00AD13AA">
        <w:rPr>
          <w:color w:val="000000"/>
          <w:sz w:val="28"/>
          <w:szCs w:val="28"/>
        </w:rPr>
        <w:t>Периодичность, формы и порядок проведения промежуточной аттестации устанавливают в локальном нормативном акте образовательной организации (п. 10 ч. 3 ст. 28, ч. 2 ст. 30 Закона от 29 декабря 2012 г. № 273-ФЗ),  в «Положении о текущем контроле успеваемости и промежуточной аттестации обучающихся в образовательной организации»</w:t>
      </w:r>
      <w:r w:rsidR="005C547F" w:rsidRPr="00AD13AA">
        <w:rPr>
          <w:color w:val="000000"/>
          <w:sz w:val="28"/>
          <w:szCs w:val="28"/>
        </w:rPr>
        <w:t xml:space="preserve">. </w:t>
      </w:r>
      <w:r w:rsidR="00A671EB" w:rsidRPr="00DC05F8">
        <w:rPr>
          <w:color w:val="000000"/>
        </w:rPr>
        <w:br w:type="page"/>
      </w:r>
    </w:p>
    <w:p w:rsidR="00AD13AA" w:rsidRDefault="00AD13AA" w:rsidP="00AD13AA">
      <w:pPr>
        <w:jc w:val="center"/>
        <w:rPr>
          <w:b/>
          <w:sz w:val="28"/>
          <w:szCs w:val="28"/>
        </w:rPr>
      </w:pPr>
      <w:r w:rsidRPr="009B5E9A">
        <w:rPr>
          <w:b/>
          <w:sz w:val="28"/>
          <w:szCs w:val="28"/>
        </w:rPr>
        <w:lastRenderedPageBreak/>
        <w:t>УЧЕБНЫЙ ПЛАН</w:t>
      </w:r>
      <w:r>
        <w:rPr>
          <w:b/>
          <w:sz w:val="28"/>
          <w:szCs w:val="28"/>
        </w:rPr>
        <w:t xml:space="preserve"> (недельный)</w:t>
      </w:r>
    </w:p>
    <w:p w:rsidR="00AD13AA" w:rsidRPr="00FB0710" w:rsidRDefault="00AD13AA" w:rsidP="00AD13AA">
      <w:pPr>
        <w:jc w:val="center"/>
        <w:rPr>
          <w:sz w:val="28"/>
          <w:szCs w:val="28"/>
        </w:rPr>
      </w:pPr>
      <w:r>
        <w:rPr>
          <w:sz w:val="28"/>
          <w:szCs w:val="28"/>
        </w:rPr>
        <w:t>Частное</w:t>
      </w:r>
      <w:r w:rsidRPr="00FB0710">
        <w:rPr>
          <w:sz w:val="28"/>
          <w:szCs w:val="28"/>
        </w:rPr>
        <w:t xml:space="preserve"> образовательное учреждение</w:t>
      </w:r>
    </w:p>
    <w:p w:rsidR="00AD13AA" w:rsidRPr="00FB0710" w:rsidRDefault="00AD13AA" w:rsidP="00AD13AA">
      <w:pPr>
        <w:jc w:val="center"/>
        <w:rPr>
          <w:sz w:val="28"/>
          <w:szCs w:val="28"/>
        </w:rPr>
      </w:pPr>
      <w:r w:rsidRPr="00FB0710">
        <w:rPr>
          <w:sz w:val="28"/>
          <w:szCs w:val="28"/>
        </w:rPr>
        <w:t xml:space="preserve">«Православная гимназия </w:t>
      </w:r>
    </w:p>
    <w:p w:rsidR="00AD13AA" w:rsidRDefault="00AD13AA" w:rsidP="00AD13AA">
      <w:pPr>
        <w:jc w:val="center"/>
        <w:rPr>
          <w:sz w:val="28"/>
          <w:szCs w:val="28"/>
        </w:rPr>
      </w:pPr>
      <w:r w:rsidRPr="00FB0710">
        <w:rPr>
          <w:sz w:val="28"/>
          <w:szCs w:val="28"/>
        </w:rPr>
        <w:t>во имя святого благоверного великого князя Александра Невского</w:t>
      </w:r>
      <w:r w:rsidRPr="002827C4">
        <w:rPr>
          <w:sz w:val="28"/>
          <w:szCs w:val="28"/>
        </w:rPr>
        <w:t xml:space="preserve"> </w:t>
      </w:r>
      <w:r w:rsidRPr="00FB0710">
        <w:rPr>
          <w:sz w:val="28"/>
          <w:szCs w:val="28"/>
        </w:rPr>
        <w:t>№11»</w:t>
      </w:r>
    </w:p>
    <w:p w:rsidR="00AD13AA" w:rsidRDefault="00AD13AA" w:rsidP="00AD13AA">
      <w:pPr>
        <w:jc w:val="center"/>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552"/>
        <w:gridCol w:w="1134"/>
        <w:gridCol w:w="1134"/>
        <w:gridCol w:w="1134"/>
        <w:gridCol w:w="1134"/>
      </w:tblGrid>
      <w:tr w:rsidR="00AD13AA" w:rsidRPr="00016A87" w:rsidTr="00E56770">
        <w:trPr>
          <w:cantSplit/>
          <w:trHeight w:val="285"/>
        </w:trPr>
        <w:tc>
          <w:tcPr>
            <w:tcW w:w="2518" w:type="dxa"/>
            <w:vMerge w:val="restart"/>
            <w:tcBorders>
              <w:top w:val="single" w:sz="4" w:space="0" w:color="auto"/>
              <w:left w:val="single" w:sz="4" w:space="0" w:color="auto"/>
              <w:bottom w:val="single" w:sz="4" w:space="0" w:color="auto"/>
              <w:right w:val="single" w:sz="4" w:space="0" w:color="auto"/>
            </w:tcBorders>
            <w:hideMark/>
          </w:tcPr>
          <w:p w:rsidR="00AD13AA" w:rsidRDefault="00AD13AA" w:rsidP="00E56770">
            <w:pPr>
              <w:pStyle w:val="1"/>
              <w:spacing w:before="0"/>
              <w:jc w:val="left"/>
              <w:rPr>
                <w:rFonts w:ascii="Times New Roman" w:hAnsi="Times New Roman" w:cs="Times New Roman"/>
                <w:color w:val="auto"/>
              </w:rPr>
            </w:pPr>
          </w:p>
          <w:p w:rsidR="00AD13AA" w:rsidRPr="00016A87" w:rsidRDefault="00AD13AA" w:rsidP="00E56770">
            <w:pPr>
              <w:pStyle w:val="1"/>
              <w:spacing w:before="0"/>
              <w:jc w:val="left"/>
              <w:rPr>
                <w:rFonts w:ascii="Times New Roman" w:hAnsi="Times New Roman" w:cs="Times New Roman"/>
                <w:color w:val="auto"/>
              </w:rPr>
            </w:pPr>
            <w:r w:rsidRPr="00016A87">
              <w:rPr>
                <w:rFonts w:ascii="Times New Roman" w:hAnsi="Times New Roman" w:cs="Times New Roman"/>
                <w:color w:val="auto"/>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cBorders>
          </w:tcPr>
          <w:p w:rsidR="00AD13AA" w:rsidRPr="00016A87" w:rsidRDefault="00AD13AA" w:rsidP="00E56770">
            <w:pPr>
              <w:pStyle w:val="1"/>
              <w:spacing w:before="0"/>
              <w:jc w:val="left"/>
              <w:rPr>
                <w:rFonts w:ascii="Times New Roman" w:hAnsi="Times New Roman" w:cs="Times New Roman"/>
                <w:color w:val="auto"/>
              </w:rPr>
            </w:pPr>
            <w:r w:rsidRPr="00016A87">
              <w:rPr>
                <w:rFonts w:ascii="Times New Roman" w:hAnsi="Times New Roman" w:cs="Times New Roman"/>
                <w:color w:val="auto"/>
              </w:rPr>
              <w:t>Учебные предметы</w:t>
            </w:r>
          </w:p>
        </w:tc>
        <w:tc>
          <w:tcPr>
            <w:tcW w:w="4536" w:type="dxa"/>
            <w:gridSpan w:val="4"/>
            <w:tcBorders>
              <w:top w:val="single" w:sz="4" w:space="0" w:color="auto"/>
              <w:left w:val="single" w:sz="4" w:space="0" w:color="auto"/>
              <w:bottom w:val="single" w:sz="4" w:space="0" w:color="auto"/>
              <w:right w:val="single" w:sz="4" w:space="0" w:color="auto"/>
            </w:tcBorders>
            <w:hideMark/>
          </w:tcPr>
          <w:p w:rsidR="00AD13AA" w:rsidRPr="00016A87" w:rsidRDefault="00AD13AA" w:rsidP="00E56770">
            <w:pPr>
              <w:pStyle w:val="3"/>
              <w:jc w:val="left"/>
            </w:pPr>
            <w:r w:rsidRPr="00016A87">
              <w:t>Количество часов в неделю</w:t>
            </w:r>
          </w:p>
        </w:tc>
      </w:tr>
      <w:tr w:rsidR="00AD13AA" w:rsidRPr="005A75EC" w:rsidTr="00E56770">
        <w:trPr>
          <w:cantSplit/>
          <w:trHeight w:val="450"/>
        </w:trPr>
        <w:tc>
          <w:tcPr>
            <w:tcW w:w="2518" w:type="dxa"/>
            <w:vMerge/>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left"/>
              <w:rPr>
                <w:sz w:val="28"/>
              </w:rPr>
            </w:pPr>
          </w:p>
        </w:tc>
        <w:tc>
          <w:tcPr>
            <w:tcW w:w="2552" w:type="dxa"/>
            <w:vMerge/>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left"/>
              <w:rPr>
                <w:sz w:val="28"/>
              </w:rPr>
            </w:pP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b/>
                <w:sz w:val="28"/>
              </w:rPr>
            </w:pPr>
            <w:r w:rsidRPr="005A75EC">
              <w:rPr>
                <w:b/>
                <w:sz w:val="28"/>
              </w:rPr>
              <w:t>1 класс</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b/>
                <w:sz w:val="28"/>
              </w:rPr>
            </w:pPr>
            <w:r w:rsidRPr="005A75EC">
              <w:rPr>
                <w:b/>
                <w:sz w:val="28"/>
              </w:rPr>
              <w:t>2 класс</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b/>
                <w:sz w:val="28"/>
              </w:rPr>
            </w:pPr>
            <w:r w:rsidRPr="005A75EC">
              <w:rPr>
                <w:b/>
                <w:sz w:val="28"/>
              </w:rPr>
              <w:t>3класс</w:t>
            </w:r>
          </w:p>
        </w:tc>
        <w:tc>
          <w:tcPr>
            <w:tcW w:w="1134"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center"/>
              <w:rPr>
                <w:b/>
                <w:sz w:val="28"/>
              </w:rPr>
            </w:pPr>
            <w:r w:rsidRPr="005A75EC">
              <w:rPr>
                <w:b/>
                <w:sz w:val="28"/>
              </w:rPr>
              <w:t>4класс</w:t>
            </w:r>
          </w:p>
        </w:tc>
      </w:tr>
      <w:tr w:rsidR="00AD13AA" w:rsidRPr="00F31EAB" w:rsidTr="00E56770">
        <w:trPr>
          <w:cantSplit/>
          <w:trHeight w:val="330"/>
        </w:trPr>
        <w:tc>
          <w:tcPr>
            <w:tcW w:w="9606" w:type="dxa"/>
            <w:gridSpan w:val="6"/>
            <w:tcBorders>
              <w:top w:val="single" w:sz="4" w:space="0" w:color="auto"/>
              <w:left w:val="single" w:sz="4" w:space="0" w:color="auto"/>
              <w:bottom w:val="single" w:sz="4" w:space="0" w:color="auto"/>
              <w:right w:val="single" w:sz="4" w:space="0" w:color="auto"/>
            </w:tcBorders>
            <w:vAlign w:val="center"/>
            <w:hideMark/>
          </w:tcPr>
          <w:p w:rsidR="00AD13AA" w:rsidRPr="00F31EAB" w:rsidRDefault="00AD13AA" w:rsidP="00E56770">
            <w:pPr>
              <w:pStyle w:val="6"/>
              <w:spacing w:before="0"/>
              <w:jc w:val="left"/>
              <w:rPr>
                <w:rFonts w:ascii="Times New Roman" w:hAnsi="Times New Roman" w:cs="Times New Roman"/>
                <w:color w:val="auto"/>
                <w:sz w:val="28"/>
                <w:szCs w:val="28"/>
              </w:rPr>
            </w:pPr>
            <w:r w:rsidRPr="00F31EAB">
              <w:rPr>
                <w:rFonts w:ascii="Times New Roman" w:hAnsi="Times New Roman" w:cs="Times New Roman"/>
                <w:color w:val="auto"/>
                <w:sz w:val="28"/>
                <w:szCs w:val="28"/>
              </w:rPr>
              <w:t>Обязательная часть</w:t>
            </w:r>
          </w:p>
        </w:tc>
      </w:tr>
      <w:tr w:rsidR="00AD13AA" w:rsidRPr="005A75EC" w:rsidTr="00E56770">
        <w:tc>
          <w:tcPr>
            <w:tcW w:w="2518" w:type="dxa"/>
            <w:vMerge w:val="restart"/>
            <w:tcBorders>
              <w:top w:val="single" w:sz="4" w:space="0" w:color="auto"/>
              <w:left w:val="single" w:sz="4" w:space="0" w:color="auto"/>
              <w:right w:val="single" w:sz="4" w:space="0" w:color="auto"/>
            </w:tcBorders>
          </w:tcPr>
          <w:p w:rsidR="00AD13AA" w:rsidRPr="005A75EC" w:rsidRDefault="00AD13AA" w:rsidP="00E56770">
            <w:pPr>
              <w:jc w:val="left"/>
              <w:rPr>
                <w:sz w:val="28"/>
              </w:rPr>
            </w:pPr>
            <w:r w:rsidRPr="00A67DEA">
              <w:rPr>
                <w:sz w:val="28"/>
              </w:rPr>
              <w:t>Русский язык и литературное чтение</w:t>
            </w:r>
          </w:p>
        </w:tc>
        <w:tc>
          <w:tcPr>
            <w:tcW w:w="2552"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left"/>
              <w:rPr>
                <w:sz w:val="28"/>
              </w:rPr>
            </w:pPr>
            <w:r w:rsidRPr="005A75EC">
              <w:rPr>
                <w:sz w:val="28"/>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5</w:t>
            </w:r>
            <w:r w:rsidRPr="00B75DD7">
              <w:rPr>
                <w:sz w:val="28"/>
                <w:vertAlign w:val="superscript"/>
              </w:rPr>
              <w:sym w:font="Symbol" w:char="F02A"/>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5</w:t>
            </w:r>
            <w:r w:rsidRPr="00B75DD7">
              <w:rPr>
                <w:sz w:val="28"/>
                <w:vertAlign w:val="superscript"/>
              </w:rPr>
              <w:sym w:font="Symbol" w:char="F02A"/>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Pr>
                <w:sz w:val="28"/>
              </w:rPr>
              <w:t>4,5</w:t>
            </w:r>
          </w:p>
        </w:tc>
        <w:tc>
          <w:tcPr>
            <w:tcW w:w="1134" w:type="dxa"/>
            <w:tcBorders>
              <w:top w:val="single" w:sz="4" w:space="0" w:color="auto"/>
              <w:left w:val="single" w:sz="4" w:space="0" w:color="auto"/>
              <w:bottom w:val="single" w:sz="4" w:space="0" w:color="auto"/>
              <w:right w:val="single" w:sz="4" w:space="0" w:color="auto"/>
            </w:tcBorders>
          </w:tcPr>
          <w:p w:rsidR="00AD13AA" w:rsidRPr="00D2407E" w:rsidRDefault="00AD13AA" w:rsidP="00E56770">
            <w:pPr>
              <w:jc w:val="center"/>
              <w:rPr>
                <w:sz w:val="28"/>
                <w:lang w:val="en-US"/>
              </w:rPr>
            </w:pPr>
            <w:r>
              <w:rPr>
                <w:sz w:val="28"/>
                <w:lang w:val="en-US"/>
              </w:rPr>
              <w:t>5</w:t>
            </w:r>
            <w:r w:rsidRPr="00B75DD7">
              <w:rPr>
                <w:sz w:val="28"/>
                <w:vertAlign w:val="superscript"/>
              </w:rPr>
              <w:sym w:font="Symbol" w:char="F02A"/>
            </w:r>
          </w:p>
        </w:tc>
      </w:tr>
      <w:tr w:rsidR="00AD13AA" w:rsidRPr="005A75EC" w:rsidTr="00E56770">
        <w:tc>
          <w:tcPr>
            <w:tcW w:w="2518" w:type="dxa"/>
            <w:vMerge/>
            <w:tcBorders>
              <w:left w:val="single" w:sz="4" w:space="0" w:color="auto"/>
              <w:right w:val="single" w:sz="4" w:space="0" w:color="auto"/>
            </w:tcBorders>
          </w:tcPr>
          <w:p w:rsidR="00AD13AA" w:rsidRPr="005A75EC" w:rsidRDefault="00AD13AA" w:rsidP="00E56770">
            <w:pPr>
              <w:jc w:val="left"/>
              <w:rPr>
                <w:sz w:val="28"/>
              </w:rPr>
            </w:pPr>
          </w:p>
        </w:tc>
        <w:tc>
          <w:tcPr>
            <w:tcW w:w="2552"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left"/>
              <w:rPr>
                <w:sz w:val="28"/>
              </w:rPr>
            </w:pPr>
            <w:r w:rsidRPr="005A75EC">
              <w:rPr>
                <w:sz w:val="28"/>
              </w:rPr>
              <w:t>Литературное чтение</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4</w:t>
            </w:r>
            <w:r w:rsidRPr="00B75DD7">
              <w:rPr>
                <w:sz w:val="28"/>
                <w:vertAlign w:val="superscript"/>
              </w:rPr>
              <w:sym w:font="Symbol" w:char="F02A"/>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4</w:t>
            </w:r>
            <w:r w:rsidRPr="00B75DD7">
              <w:rPr>
                <w:sz w:val="28"/>
                <w:vertAlign w:val="superscript"/>
              </w:rPr>
              <w:sym w:font="Symbol" w:char="F02A"/>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Pr>
                <w:sz w:val="28"/>
              </w:rPr>
              <w:t>3,5</w:t>
            </w:r>
          </w:p>
        </w:tc>
        <w:tc>
          <w:tcPr>
            <w:tcW w:w="1134" w:type="dxa"/>
            <w:tcBorders>
              <w:top w:val="single" w:sz="4" w:space="0" w:color="auto"/>
              <w:left w:val="single" w:sz="4" w:space="0" w:color="auto"/>
              <w:bottom w:val="single" w:sz="4" w:space="0" w:color="auto"/>
              <w:right w:val="single" w:sz="4" w:space="0" w:color="auto"/>
            </w:tcBorders>
          </w:tcPr>
          <w:p w:rsidR="00AD13AA" w:rsidRPr="00D2407E" w:rsidRDefault="00AD13AA" w:rsidP="00E56770">
            <w:pPr>
              <w:jc w:val="center"/>
              <w:rPr>
                <w:sz w:val="28"/>
                <w:lang w:val="en-US"/>
              </w:rPr>
            </w:pPr>
            <w:r>
              <w:rPr>
                <w:sz w:val="28"/>
                <w:lang w:val="en-US"/>
              </w:rPr>
              <w:t>3</w:t>
            </w:r>
            <w:r w:rsidRPr="00B75DD7">
              <w:rPr>
                <w:sz w:val="28"/>
                <w:vertAlign w:val="superscript"/>
              </w:rPr>
              <w:sym w:font="Symbol" w:char="F02A"/>
            </w:r>
          </w:p>
        </w:tc>
      </w:tr>
      <w:tr w:rsidR="00AD13AA" w:rsidRPr="005A75EC" w:rsidTr="00E56770">
        <w:trPr>
          <w:trHeight w:val="728"/>
        </w:trPr>
        <w:tc>
          <w:tcPr>
            <w:tcW w:w="2518" w:type="dxa"/>
            <w:vMerge w:val="restart"/>
            <w:tcBorders>
              <w:left w:val="single" w:sz="4" w:space="0" w:color="auto"/>
              <w:right w:val="single" w:sz="4" w:space="0" w:color="auto"/>
            </w:tcBorders>
          </w:tcPr>
          <w:p w:rsidR="00AD13AA" w:rsidRPr="00A67DEA" w:rsidRDefault="00AD13AA" w:rsidP="00E56770">
            <w:pPr>
              <w:jc w:val="left"/>
              <w:rPr>
                <w:sz w:val="28"/>
              </w:rPr>
            </w:pPr>
            <w:r w:rsidRPr="00994A48">
              <w:rPr>
                <w:sz w:val="28"/>
              </w:rPr>
              <w:t>Родной язык и литературное чтение на родном языке</w:t>
            </w:r>
          </w:p>
        </w:tc>
        <w:tc>
          <w:tcPr>
            <w:tcW w:w="2552"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left"/>
              <w:rPr>
                <w:sz w:val="28"/>
              </w:rPr>
            </w:pPr>
            <w:r w:rsidRPr="00994A48">
              <w:rPr>
                <w:sz w:val="28"/>
              </w:rPr>
              <w:t xml:space="preserve">Родной язык </w:t>
            </w:r>
            <w:r>
              <w:rPr>
                <w:sz w:val="28"/>
              </w:rPr>
              <w:t xml:space="preserve">(русский)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3AA" w:rsidRPr="005A75EC" w:rsidRDefault="00AD13AA" w:rsidP="00E56770">
            <w:pPr>
              <w:jc w:val="center"/>
              <w:rPr>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D13AA" w:rsidRPr="005A75EC" w:rsidRDefault="00AD13AA" w:rsidP="00E56770">
            <w:pPr>
              <w:jc w:val="center"/>
              <w:rPr>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D13AA" w:rsidRPr="005A75EC" w:rsidRDefault="00AD13AA" w:rsidP="00E56770">
            <w:pPr>
              <w:jc w:val="center"/>
              <w:rPr>
                <w:sz w:val="28"/>
              </w:rPr>
            </w:pPr>
            <w:r>
              <w:rPr>
                <w:sz w:val="28"/>
              </w:rPr>
              <w:t>0,5</w:t>
            </w:r>
          </w:p>
        </w:tc>
        <w:tc>
          <w:tcPr>
            <w:tcW w:w="1134" w:type="dxa"/>
            <w:tcBorders>
              <w:top w:val="single" w:sz="4" w:space="0" w:color="auto"/>
              <w:left w:val="single" w:sz="4" w:space="0" w:color="auto"/>
              <w:bottom w:val="single" w:sz="4" w:space="0" w:color="auto"/>
              <w:right w:val="single" w:sz="4" w:space="0" w:color="auto"/>
            </w:tcBorders>
            <w:vAlign w:val="center"/>
          </w:tcPr>
          <w:p w:rsidR="00AD13AA" w:rsidRPr="005A75EC" w:rsidRDefault="00AD13AA" w:rsidP="00E56770">
            <w:pPr>
              <w:jc w:val="center"/>
              <w:rPr>
                <w:sz w:val="28"/>
              </w:rPr>
            </w:pPr>
          </w:p>
        </w:tc>
      </w:tr>
      <w:tr w:rsidR="00AD13AA" w:rsidRPr="005A75EC" w:rsidTr="00E56770">
        <w:trPr>
          <w:trHeight w:val="563"/>
        </w:trPr>
        <w:tc>
          <w:tcPr>
            <w:tcW w:w="2518" w:type="dxa"/>
            <w:vMerge/>
            <w:tcBorders>
              <w:left w:val="single" w:sz="4" w:space="0" w:color="auto"/>
              <w:bottom w:val="single" w:sz="4" w:space="0" w:color="auto"/>
              <w:right w:val="single" w:sz="4" w:space="0" w:color="auto"/>
            </w:tcBorders>
          </w:tcPr>
          <w:p w:rsidR="00AD13AA" w:rsidRPr="00994A48" w:rsidRDefault="00AD13AA" w:rsidP="00E56770">
            <w:pPr>
              <w:jc w:val="left"/>
              <w:rPr>
                <w:sz w:val="28"/>
              </w:rPr>
            </w:pPr>
          </w:p>
        </w:tc>
        <w:tc>
          <w:tcPr>
            <w:tcW w:w="2552" w:type="dxa"/>
            <w:tcBorders>
              <w:top w:val="single" w:sz="4" w:space="0" w:color="auto"/>
              <w:left w:val="single" w:sz="4" w:space="0" w:color="auto"/>
              <w:bottom w:val="single" w:sz="4" w:space="0" w:color="auto"/>
              <w:right w:val="single" w:sz="4" w:space="0" w:color="auto"/>
            </w:tcBorders>
          </w:tcPr>
          <w:p w:rsidR="00AD13AA" w:rsidRPr="00994A48" w:rsidRDefault="00AD13AA" w:rsidP="00E56770">
            <w:pPr>
              <w:jc w:val="left"/>
              <w:rPr>
                <w:sz w:val="28"/>
              </w:rPr>
            </w:pPr>
            <w:r>
              <w:rPr>
                <w:sz w:val="28"/>
              </w:rPr>
              <w:t>Л</w:t>
            </w:r>
            <w:r w:rsidRPr="00994A48">
              <w:rPr>
                <w:sz w:val="28"/>
              </w:rPr>
              <w:t xml:space="preserve">итературное чтение на родном </w:t>
            </w:r>
            <w:r>
              <w:rPr>
                <w:sz w:val="28"/>
              </w:rPr>
              <w:t xml:space="preserve">(русском) </w:t>
            </w:r>
            <w:r w:rsidRPr="00994A48">
              <w:rPr>
                <w:sz w:val="28"/>
              </w:rPr>
              <w:t>языке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3AA" w:rsidRPr="005A75EC" w:rsidRDefault="00AD13AA" w:rsidP="00E56770">
            <w:pPr>
              <w:jc w:val="center"/>
              <w:rPr>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D13AA" w:rsidRPr="005A75EC" w:rsidRDefault="00AD13AA" w:rsidP="00E56770">
            <w:pPr>
              <w:jc w:val="center"/>
              <w:rPr>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D13AA" w:rsidRDefault="00AD13AA" w:rsidP="00E56770">
            <w:pPr>
              <w:jc w:val="center"/>
              <w:rPr>
                <w:sz w:val="28"/>
              </w:rPr>
            </w:pPr>
            <w:r>
              <w:rPr>
                <w:sz w:val="28"/>
              </w:rPr>
              <w:t>0,5</w:t>
            </w:r>
          </w:p>
        </w:tc>
        <w:tc>
          <w:tcPr>
            <w:tcW w:w="1134" w:type="dxa"/>
            <w:tcBorders>
              <w:top w:val="single" w:sz="4" w:space="0" w:color="auto"/>
              <w:left w:val="single" w:sz="4" w:space="0" w:color="auto"/>
              <w:bottom w:val="single" w:sz="4" w:space="0" w:color="auto"/>
              <w:right w:val="single" w:sz="4" w:space="0" w:color="auto"/>
            </w:tcBorders>
            <w:vAlign w:val="center"/>
          </w:tcPr>
          <w:p w:rsidR="00AD13AA" w:rsidRDefault="00AD13AA" w:rsidP="00E56770">
            <w:pPr>
              <w:jc w:val="center"/>
              <w:rPr>
                <w:sz w:val="28"/>
              </w:rPr>
            </w:pPr>
          </w:p>
        </w:tc>
      </w:tr>
      <w:tr w:rsidR="00AD13AA" w:rsidRPr="005A75EC" w:rsidTr="00E56770">
        <w:tc>
          <w:tcPr>
            <w:tcW w:w="2518" w:type="dxa"/>
            <w:tcBorders>
              <w:left w:val="single" w:sz="4" w:space="0" w:color="auto"/>
              <w:bottom w:val="single" w:sz="4" w:space="0" w:color="auto"/>
              <w:right w:val="single" w:sz="4" w:space="0" w:color="auto"/>
            </w:tcBorders>
          </w:tcPr>
          <w:p w:rsidR="00AD13AA" w:rsidRPr="005A75EC" w:rsidRDefault="00AD13AA" w:rsidP="00E56770">
            <w:pPr>
              <w:jc w:val="left"/>
              <w:rPr>
                <w:sz w:val="28"/>
              </w:rPr>
            </w:pPr>
            <w:r w:rsidRPr="00A67DEA">
              <w:rPr>
                <w:sz w:val="28"/>
              </w:rPr>
              <w:t>Иностранный язык</w:t>
            </w:r>
          </w:p>
        </w:tc>
        <w:tc>
          <w:tcPr>
            <w:tcW w:w="2552"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left"/>
              <w:rPr>
                <w:sz w:val="28"/>
              </w:rPr>
            </w:pPr>
            <w:r w:rsidRPr="005A75EC">
              <w:rPr>
                <w:sz w:val="28"/>
              </w:rPr>
              <w:t>Английский язык</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2</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2</w:t>
            </w:r>
          </w:p>
        </w:tc>
        <w:tc>
          <w:tcPr>
            <w:tcW w:w="1134"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center"/>
              <w:rPr>
                <w:sz w:val="28"/>
              </w:rPr>
            </w:pPr>
            <w:r w:rsidRPr="005A75EC">
              <w:rPr>
                <w:sz w:val="28"/>
              </w:rPr>
              <w:t>2</w:t>
            </w:r>
          </w:p>
        </w:tc>
      </w:tr>
      <w:tr w:rsidR="00AD13AA" w:rsidRPr="005A75EC" w:rsidTr="00E56770">
        <w:tc>
          <w:tcPr>
            <w:tcW w:w="2518"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left"/>
              <w:rPr>
                <w:sz w:val="28"/>
              </w:rPr>
            </w:pPr>
            <w:r w:rsidRPr="005A75EC">
              <w:rPr>
                <w:sz w:val="28"/>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left"/>
              <w:rPr>
                <w:sz w:val="28"/>
              </w:rPr>
            </w:pPr>
            <w:r w:rsidRPr="005A75EC">
              <w:rPr>
                <w:sz w:val="28"/>
              </w:rPr>
              <w:t>Математика</w:t>
            </w:r>
          </w:p>
          <w:p w:rsidR="00AD13AA" w:rsidRPr="005A75EC" w:rsidRDefault="00AD13AA" w:rsidP="00E56770">
            <w:pPr>
              <w:jc w:val="left"/>
              <w:rPr>
                <w:sz w:val="28"/>
              </w:rPr>
            </w:pP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4</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4</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4</w:t>
            </w:r>
          </w:p>
        </w:tc>
        <w:tc>
          <w:tcPr>
            <w:tcW w:w="1134"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center"/>
              <w:rPr>
                <w:sz w:val="28"/>
              </w:rPr>
            </w:pPr>
            <w:r w:rsidRPr="005A75EC">
              <w:rPr>
                <w:sz w:val="28"/>
              </w:rPr>
              <w:t>4</w:t>
            </w:r>
          </w:p>
        </w:tc>
      </w:tr>
      <w:tr w:rsidR="00AD13AA" w:rsidRPr="005A75EC" w:rsidTr="00E56770">
        <w:trPr>
          <w:trHeight w:val="750"/>
        </w:trPr>
        <w:tc>
          <w:tcPr>
            <w:tcW w:w="2518"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left"/>
              <w:rPr>
                <w:sz w:val="28"/>
              </w:rPr>
            </w:pPr>
            <w:r w:rsidRPr="005A75EC">
              <w:rPr>
                <w:sz w:val="28"/>
              </w:rPr>
              <w:t>Обществознание и естествознание</w:t>
            </w:r>
          </w:p>
        </w:tc>
        <w:tc>
          <w:tcPr>
            <w:tcW w:w="2552"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left"/>
              <w:rPr>
                <w:sz w:val="28"/>
              </w:rPr>
            </w:pPr>
            <w:r w:rsidRPr="005A75EC">
              <w:rPr>
                <w:sz w:val="28"/>
              </w:rPr>
              <w:t>Окружающий мир</w:t>
            </w:r>
          </w:p>
          <w:p w:rsidR="00AD13AA" w:rsidRPr="005A75EC" w:rsidRDefault="00AD13AA" w:rsidP="00E56770">
            <w:pPr>
              <w:jc w:val="left"/>
              <w:rPr>
                <w:sz w:val="28"/>
              </w:rPr>
            </w:pP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2</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2</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2</w:t>
            </w:r>
          </w:p>
        </w:tc>
        <w:tc>
          <w:tcPr>
            <w:tcW w:w="1134"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center"/>
              <w:rPr>
                <w:sz w:val="28"/>
              </w:rPr>
            </w:pPr>
            <w:r w:rsidRPr="005A75EC">
              <w:rPr>
                <w:sz w:val="28"/>
              </w:rPr>
              <w:t>2</w:t>
            </w:r>
          </w:p>
        </w:tc>
      </w:tr>
      <w:tr w:rsidR="00AD13AA" w:rsidRPr="005A75EC" w:rsidTr="00E56770">
        <w:trPr>
          <w:trHeight w:val="525"/>
        </w:trPr>
        <w:tc>
          <w:tcPr>
            <w:tcW w:w="2518"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left"/>
              <w:rPr>
                <w:sz w:val="28"/>
              </w:rPr>
            </w:pPr>
            <w:r w:rsidRPr="0047477F">
              <w:rPr>
                <w:sz w:val="28"/>
              </w:rPr>
              <w:t>Основы религиозных культур и светской этики</w:t>
            </w:r>
          </w:p>
        </w:tc>
        <w:tc>
          <w:tcPr>
            <w:tcW w:w="2552"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left"/>
              <w:rPr>
                <w:sz w:val="28"/>
              </w:rPr>
            </w:pPr>
            <w:r>
              <w:rPr>
                <w:sz w:val="28"/>
              </w:rPr>
              <w:t>Основы православной культуры</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sidRPr="005A75EC">
              <w:rPr>
                <w:sz w:val="28"/>
              </w:rPr>
              <w:t>-</w:t>
            </w:r>
          </w:p>
        </w:tc>
        <w:tc>
          <w:tcPr>
            <w:tcW w:w="1134" w:type="dxa"/>
            <w:tcBorders>
              <w:top w:val="single" w:sz="4" w:space="0" w:color="auto"/>
              <w:left w:val="single" w:sz="4" w:space="0" w:color="auto"/>
              <w:bottom w:val="single" w:sz="4" w:space="0" w:color="auto"/>
              <w:right w:val="single" w:sz="4" w:space="0" w:color="auto"/>
            </w:tcBorders>
          </w:tcPr>
          <w:p w:rsidR="00AD13AA" w:rsidRPr="008529B4" w:rsidRDefault="00AD13AA" w:rsidP="00E56770">
            <w:pPr>
              <w:jc w:val="center"/>
              <w:rPr>
                <w:sz w:val="28"/>
                <w:lang w:val="en-US"/>
              </w:rPr>
            </w:pPr>
            <w:r>
              <w:rPr>
                <w:sz w:val="28"/>
              </w:rPr>
              <w:t>1</w:t>
            </w:r>
          </w:p>
        </w:tc>
      </w:tr>
      <w:tr w:rsidR="00AD13AA" w:rsidRPr="005A75EC" w:rsidTr="00E56770">
        <w:trPr>
          <w:trHeight w:val="983"/>
        </w:trPr>
        <w:tc>
          <w:tcPr>
            <w:tcW w:w="2518"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left"/>
              <w:rPr>
                <w:sz w:val="28"/>
              </w:rPr>
            </w:pPr>
            <w:r w:rsidRPr="005A75EC">
              <w:rPr>
                <w:sz w:val="28"/>
              </w:rPr>
              <w:t>Искусство</w:t>
            </w:r>
          </w:p>
          <w:p w:rsidR="00AD13AA" w:rsidRPr="005A75EC" w:rsidRDefault="00AD13AA" w:rsidP="00E56770">
            <w:pPr>
              <w:jc w:val="left"/>
              <w:rPr>
                <w:sz w:val="28"/>
              </w:rPr>
            </w:pPr>
          </w:p>
          <w:p w:rsidR="00AD13AA" w:rsidRPr="005A75EC" w:rsidRDefault="00AD13AA" w:rsidP="00E56770">
            <w:pPr>
              <w:jc w:val="left"/>
              <w:rPr>
                <w:sz w:val="28"/>
              </w:rPr>
            </w:pPr>
          </w:p>
        </w:tc>
        <w:tc>
          <w:tcPr>
            <w:tcW w:w="2552"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left"/>
              <w:rPr>
                <w:sz w:val="28"/>
              </w:rPr>
            </w:pPr>
            <w:r w:rsidRPr="005A75EC">
              <w:rPr>
                <w:sz w:val="28"/>
              </w:rPr>
              <w:t>-</w:t>
            </w:r>
            <w:r>
              <w:rPr>
                <w:sz w:val="28"/>
              </w:rPr>
              <w:t>И</w:t>
            </w:r>
            <w:r w:rsidRPr="005A75EC">
              <w:rPr>
                <w:sz w:val="28"/>
              </w:rPr>
              <w:t>зобразительное</w:t>
            </w:r>
          </w:p>
          <w:p w:rsidR="00AD13AA" w:rsidRPr="005A75EC" w:rsidRDefault="00AD13AA" w:rsidP="00E56770">
            <w:pPr>
              <w:jc w:val="left"/>
              <w:rPr>
                <w:sz w:val="28"/>
              </w:rPr>
            </w:pPr>
            <w:r w:rsidRPr="005A75EC">
              <w:rPr>
                <w:sz w:val="28"/>
              </w:rPr>
              <w:t>искусство</w:t>
            </w:r>
          </w:p>
          <w:p w:rsidR="00AD13AA" w:rsidRPr="005A75EC" w:rsidRDefault="00AD13AA" w:rsidP="00E56770">
            <w:pPr>
              <w:jc w:val="left"/>
              <w:rPr>
                <w:sz w:val="28"/>
              </w:rPr>
            </w:pPr>
            <w:r w:rsidRPr="005A75EC">
              <w:rPr>
                <w:sz w:val="28"/>
              </w:rPr>
              <w:t>-</w:t>
            </w:r>
            <w:r>
              <w:rPr>
                <w:sz w:val="28"/>
              </w:rPr>
              <w:t>М</w:t>
            </w:r>
            <w:r w:rsidRPr="005A75EC">
              <w:rPr>
                <w:sz w:val="28"/>
              </w:rPr>
              <w:t>узыка</w:t>
            </w:r>
          </w:p>
        </w:tc>
        <w:tc>
          <w:tcPr>
            <w:tcW w:w="1134"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center"/>
              <w:rPr>
                <w:sz w:val="28"/>
              </w:rPr>
            </w:pPr>
          </w:p>
          <w:p w:rsidR="00AD13AA" w:rsidRPr="005A75EC" w:rsidRDefault="00AD13AA" w:rsidP="00E56770">
            <w:pPr>
              <w:jc w:val="center"/>
              <w:rPr>
                <w:sz w:val="28"/>
              </w:rPr>
            </w:pPr>
            <w:r w:rsidRPr="005A75EC">
              <w:rPr>
                <w:sz w:val="28"/>
              </w:rPr>
              <w:t>1</w:t>
            </w:r>
          </w:p>
          <w:p w:rsidR="00AD13AA" w:rsidRPr="005A75EC" w:rsidRDefault="00AD13AA" w:rsidP="00E56770">
            <w:pPr>
              <w:jc w:val="center"/>
              <w:rPr>
                <w:sz w:val="28"/>
              </w:rPr>
            </w:pPr>
            <w:r w:rsidRPr="005A75EC">
              <w:rPr>
                <w:sz w:val="28"/>
              </w:rPr>
              <w:t>1</w:t>
            </w:r>
          </w:p>
        </w:tc>
        <w:tc>
          <w:tcPr>
            <w:tcW w:w="1134"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center"/>
              <w:rPr>
                <w:sz w:val="28"/>
              </w:rPr>
            </w:pPr>
          </w:p>
          <w:p w:rsidR="00AD13AA" w:rsidRPr="005A75EC" w:rsidRDefault="00AD13AA" w:rsidP="00E56770">
            <w:pPr>
              <w:jc w:val="center"/>
              <w:rPr>
                <w:sz w:val="28"/>
              </w:rPr>
            </w:pPr>
            <w:r w:rsidRPr="005A75EC">
              <w:rPr>
                <w:sz w:val="28"/>
              </w:rPr>
              <w:t>1</w:t>
            </w:r>
          </w:p>
          <w:p w:rsidR="00AD13AA" w:rsidRPr="005A75EC" w:rsidRDefault="00AD13AA" w:rsidP="00E56770">
            <w:pPr>
              <w:jc w:val="center"/>
              <w:rPr>
                <w:sz w:val="28"/>
              </w:rPr>
            </w:pPr>
            <w:r w:rsidRPr="005A75EC">
              <w:rPr>
                <w:sz w:val="28"/>
              </w:rPr>
              <w:t>1</w:t>
            </w:r>
          </w:p>
        </w:tc>
        <w:tc>
          <w:tcPr>
            <w:tcW w:w="1134"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center"/>
              <w:rPr>
                <w:sz w:val="28"/>
              </w:rPr>
            </w:pPr>
          </w:p>
          <w:p w:rsidR="00AD13AA" w:rsidRPr="005A75EC" w:rsidRDefault="00AD13AA" w:rsidP="00E56770">
            <w:pPr>
              <w:jc w:val="center"/>
              <w:rPr>
                <w:sz w:val="28"/>
              </w:rPr>
            </w:pPr>
            <w:r w:rsidRPr="005A75EC">
              <w:rPr>
                <w:sz w:val="28"/>
              </w:rPr>
              <w:t>1</w:t>
            </w:r>
          </w:p>
          <w:p w:rsidR="00AD13AA" w:rsidRPr="005A75EC" w:rsidRDefault="00AD13AA" w:rsidP="00E56770">
            <w:pPr>
              <w:jc w:val="center"/>
              <w:rPr>
                <w:sz w:val="28"/>
              </w:rPr>
            </w:pPr>
            <w:r w:rsidRPr="005A75EC">
              <w:rPr>
                <w:sz w:val="28"/>
              </w:rPr>
              <w:t>1</w:t>
            </w:r>
          </w:p>
        </w:tc>
        <w:tc>
          <w:tcPr>
            <w:tcW w:w="1134"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center"/>
              <w:rPr>
                <w:sz w:val="28"/>
              </w:rPr>
            </w:pPr>
          </w:p>
          <w:p w:rsidR="00AD13AA" w:rsidRPr="005A75EC" w:rsidRDefault="00AD13AA" w:rsidP="00E56770">
            <w:pPr>
              <w:jc w:val="center"/>
              <w:rPr>
                <w:sz w:val="28"/>
              </w:rPr>
            </w:pPr>
            <w:r w:rsidRPr="005A75EC">
              <w:rPr>
                <w:sz w:val="28"/>
              </w:rPr>
              <w:t>1</w:t>
            </w:r>
          </w:p>
          <w:p w:rsidR="00AD13AA" w:rsidRPr="005A75EC" w:rsidRDefault="00AD13AA" w:rsidP="00E56770">
            <w:pPr>
              <w:jc w:val="center"/>
              <w:rPr>
                <w:sz w:val="28"/>
              </w:rPr>
            </w:pPr>
            <w:r w:rsidRPr="005A75EC">
              <w:rPr>
                <w:sz w:val="28"/>
              </w:rPr>
              <w:t>1</w:t>
            </w:r>
          </w:p>
        </w:tc>
      </w:tr>
      <w:tr w:rsidR="00AD13AA" w:rsidRPr="005A75EC" w:rsidTr="00E56770">
        <w:trPr>
          <w:trHeight w:val="403"/>
        </w:trPr>
        <w:tc>
          <w:tcPr>
            <w:tcW w:w="2518"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left"/>
              <w:rPr>
                <w:sz w:val="28"/>
              </w:rPr>
            </w:pPr>
            <w:r w:rsidRPr="005A75EC">
              <w:rPr>
                <w:sz w:val="28"/>
              </w:rPr>
              <w:t>Технология</w:t>
            </w:r>
          </w:p>
        </w:tc>
        <w:tc>
          <w:tcPr>
            <w:tcW w:w="2552"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left"/>
              <w:rPr>
                <w:sz w:val="28"/>
              </w:rPr>
            </w:pPr>
            <w:r>
              <w:rPr>
                <w:sz w:val="28"/>
              </w:rPr>
              <w:t>Т</w:t>
            </w:r>
            <w:r w:rsidRPr="005A75EC">
              <w:rPr>
                <w:sz w:val="28"/>
              </w:rPr>
              <w:t>ехнология</w:t>
            </w:r>
          </w:p>
        </w:tc>
        <w:tc>
          <w:tcPr>
            <w:tcW w:w="1134"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center"/>
              <w:rPr>
                <w:sz w:val="28"/>
              </w:rPr>
            </w:pPr>
            <w:r w:rsidRPr="005A75EC">
              <w:rPr>
                <w:sz w:val="28"/>
              </w:rPr>
              <w:t>1</w:t>
            </w:r>
          </w:p>
        </w:tc>
        <w:tc>
          <w:tcPr>
            <w:tcW w:w="1134"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center"/>
              <w:rPr>
                <w:sz w:val="28"/>
              </w:rPr>
            </w:pPr>
            <w:r w:rsidRPr="005A75EC">
              <w:rPr>
                <w:sz w:val="28"/>
              </w:rPr>
              <w:t>1</w:t>
            </w:r>
          </w:p>
        </w:tc>
        <w:tc>
          <w:tcPr>
            <w:tcW w:w="1134"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center"/>
              <w:rPr>
                <w:sz w:val="28"/>
              </w:rPr>
            </w:pPr>
            <w:r w:rsidRPr="005A75EC">
              <w:rPr>
                <w:sz w:val="28"/>
              </w:rPr>
              <w:t>1</w:t>
            </w:r>
          </w:p>
        </w:tc>
        <w:tc>
          <w:tcPr>
            <w:tcW w:w="1134"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center"/>
              <w:rPr>
                <w:sz w:val="28"/>
              </w:rPr>
            </w:pPr>
            <w:r w:rsidRPr="005A75EC">
              <w:rPr>
                <w:sz w:val="28"/>
              </w:rPr>
              <w:t>1</w:t>
            </w:r>
          </w:p>
        </w:tc>
      </w:tr>
      <w:tr w:rsidR="00AD13AA" w:rsidRPr="005A75EC" w:rsidTr="00E56770">
        <w:tc>
          <w:tcPr>
            <w:tcW w:w="2518"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left"/>
              <w:rPr>
                <w:sz w:val="28"/>
              </w:rPr>
            </w:pPr>
            <w:r w:rsidRPr="005A75EC">
              <w:rPr>
                <w:sz w:val="28"/>
              </w:rPr>
              <w:t>Физическая культура</w:t>
            </w:r>
          </w:p>
        </w:tc>
        <w:tc>
          <w:tcPr>
            <w:tcW w:w="2552"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left"/>
              <w:rPr>
                <w:sz w:val="28"/>
              </w:rPr>
            </w:pPr>
            <w:r w:rsidRPr="005A75EC">
              <w:rPr>
                <w:sz w:val="28"/>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Pr>
                <w:sz w:val="28"/>
              </w:rPr>
              <w:t>2</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Pr>
                <w:sz w:val="28"/>
              </w:rPr>
              <w:t>2</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sz w:val="28"/>
              </w:rPr>
            </w:pPr>
            <w:r>
              <w:rPr>
                <w:sz w:val="28"/>
              </w:rPr>
              <w:t>2</w:t>
            </w:r>
          </w:p>
        </w:tc>
        <w:tc>
          <w:tcPr>
            <w:tcW w:w="1134" w:type="dxa"/>
            <w:tcBorders>
              <w:top w:val="single" w:sz="4" w:space="0" w:color="auto"/>
              <w:left w:val="single" w:sz="4" w:space="0" w:color="auto"/>
              <w:bottom w:val="single" w:sz="4" w:space="0" w:color="auto"/>
              <w:right w:val="single" w:sz="4" w:space="0" w:color="auto"/>
            </w:tcBorders>
          </w:tcPr>
          <w:p w:rsidR="00AD13AA" w:rsidRPr="005A75EC" w:rsidRDefault="00AD13AA" w:rsidP="00E56770">
            <w:pPr>
              <w:jc w:val="center"/>
              <w:rPr>
                <w:sz w:val="28"/>
              </w:rPr>
            </w:pPr>
            <w:r>
              <w:rPr>
                <w:sz w:val="28"/>
              </w:rPr>
              <w:t>2</w:t>
            </w:r>
          </w:p>
        </w:tc>
      </w:tr>
      <w:tr w:rsidR="00AD13AA" w:rsidRPr="00F31EAB" w:rsidTr="00E56770">
        <w:trPr>
          <w:cantSplit/>
          <w:trHeight w:val="330"/>
        </w:trPr>
        <w:tc>
          <w:tcPr>
            <w:tcW w:w="9606" w:type="dxa"/>
            <w:gridSpan w:val="6"/>
            <w:tcBorders>
              <w:top w:val="single" w:sz="4" w:space="0" w:color="auto"/>
              <w:left w:val="single" w:sz="4" w:space="0" w:color="auto"/>
              <w:bottom w:val="single" w:sz="4" w:space="0" w:color="auto"/>
              <w:right w:val="single" w:sz="4" w:space="0" w:color="auto"/>
            </w:tcBorders>
            <w:vAlign w:val="center"/>
            <w:hideMark/>
          </w:tcPr>
          <w:p w:rsidR="00AD13AA" w:rsidRDefault="00AD13AA" w:rsidP="00E56770">
            <w:pPr>
              <w:pStyle w:val="6"/>
              <w:spacing w:before="0"/>
              <w:jc w:val="left"/>
              <w:rPr>
                <w:rFonts w:ascii="Times New Roman" w:hAnsi="Times New Roman" w:cs="Times New Roman"/>
                <w:color w:val="auto"/>
                <w:sz w:val="28"/>
                <w:szCs w:val="28"/>
              </w:rPr>
            </w:pPr>
            <w:r>
              <w:rPr>
                <w:rFonts w:ascii="Times New Roman" w:hAnsi="Times New Roman" w:cs="Times New Roman"/>
                <w:color w:val="auto"/>
                <w:sz w:val="28"/>
                <w:szCs w:val="28"/>
              </w:rPr>
              <w:t>Ч</w:t>
            </w:r>
            <w:r w:rsidRPr="00F31EAB">
              <w:rPr>
                <w:rFonts w:ascii="Times New Roman" w:hAnsi="Times New Roman" w:cs="Times New Roman"/>
                <w:color w:val="auto"/>
                <w:sz w:val="28"/>
                <w:szCs w:val="28"/>
              </w:rPr>
              <w:t>асть</w:t>
            </w:r>
            <w:r>
              <w:rPr>
                <w:rFonts w:ascii="Times New Roman" w:hAnsi="Times New Roman" w:cs="Times New Roman"/>
                <w:color w:val="auto"/>
                <w:sz w:val="28"/>
                <w:szCs w:val="28"/>
              </w:rPr>
              <w:t xml:space="preserve">, формируемая </w:t>
            </w:r>
          </w:p>
          <w:p w:rsidR="00AD13AA" w:rsidRPr="00F31EAB" w:rsidRDefault="00AD13AA" w:rsidP="00E56770">
            <w:pPr>
              <w:pStyle w:val="6"/>
              <w:spacing w:before="0"/>
              <w:jc w:val="left"/>
              <w:rPr>
                <w:rFonts w:ascii="Times New Roman" w:hAnsi="Times New Roman" w:cs="Times New Roman"/>
                <w:color w:val="auto"/>
                <w:sz w:val="28"/>
                <w:szCs w:val="28"/>
              </w:rPr>
            </w:pPr>
            <w:r>
              <w:rPr>
                <w:rFonts w:ascii="Times New Roman" w:hAnsi="Times New Roman" w:cs="Times New Roman"/>
                <w:color w:val="auto"/>
                <w:sz w:val="28"/>
                <w:szCs w:val="28"/>
              </w:rPr>
              <w:t>участниками образовательных отношений</w:t>
            </w:r>
          </w:p>
        </w:tc>
      </w:tr>
      <w:tr w:rsidR="00AD13AA" w:rsidRPr="005A75EC" w:rsidTr="00E56770">
        <w:tc>
          <w:tcPr>
            <w:tcW w:w="5070" w:type="dxa"/>
            <w:gridSpan w:val="2"/>
            <w:tcBorders>
              <w:top w:val="single" w:sz="4" w:space="0" w:color="auto"/>
              <w:left w:val="single" w:sz="4" w:space="0" w:color="auto"/>
              <w:bottom w:val="single" w:sz="4" w:space="0" w:color="auto"/>
              <w:right w:val="single" w:sz="4" w:space="0" w:color="auto"/>
            </w:tcBorders>
            <w:hideMark/>
          </w:tcPr>
          <w:p w:rsidR="00AD13AA" w:rsidRPr="002F6341" w:rsidRDefault="00AD13AA" w:rsidP="00E56770">
            <w:pPr>
              <w:jc w:val="left"/>
              <w:rPr>
                <w:bCs/>
                <w:sz w:val="28"/>
              </w:rPr>
            </w:pPr>
            <w:r>
              <w:rPr>
                <w:bCs/>
                <w:sz w:val="28"/>
              </w:rPr>
              <w:t>Церковнославянский язык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3AA" w:rsidRPr="005A75EC" w:rsidRDefault="00AD13AA" w:rsidP="00E56770">
            <w:pPr>
              <w:jc w:val="center"/>
              <w:rPr>
                <w:b/>
                <w:bCs/>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D13AA" w:rsidRPr="002F6341" w:rsidRDefault="00AD13AA" w:rsidP="00E56770">
            <w:pPr>
              <w:jc w:val="center"/>
              <w:rPr>
                <w:bCs/>
                <w:sz w:val="28"/>
              </w:rPr>
            </w:pPr>
            <w:r>
              <w:rPr>
                <w:bCs/>
                <w:sz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3AA" w:rsidRPr="002F6341" w:rsidRDefault="00AD13AA" w:rsidP="00E56770">
            <w:pPr>
              <w:jc w:val="center"/>
              <w:rPr>
                <w:bCs/>
                <w:sz w:val="28"/>
              </w:rPr>
            </w:pPr>
            <w:r>
              <w:rPr>
                <w:bCs/>
                <w:sz w:val="28"/>
              </w:rPr>
              <w:t>1</w:t>
            </w:r>
          </w:p>
        </w:tc>
        <w:tc>
          <w:tcPr>
            <w:tcW w:w="1134" w:type="dxa"/>
            <w:tcBorders>
              <w:top w:val="single" w:sz="4" w:space="0" w:color="auto"/>
              <w:left w:val="single" w:sz="4" w:space="0" w:color="auto"/>
              <w:bottom w:val="single" w:sz="4" w:space="0" w:color="auto"/>
              <w:right w:val="single" w:sz="4" w:space="0" w:color="auto"/>
            </w:tcBorders>
            <w:vAlign w:val="center"/>
          </w:tcPr>
          <w:p w:rsidR="00AD13AA" w:rsidRPr="002F6341" w:rsidRDefault="00AD13AA" w:rsidP="00E56770">
            <w:pPr>
              <w:jc w:val="center"/>
              <w:rPr>
                <w:bCs/>
                <w:sz w:val="28"/>
              </w:rPr>
            </w:pPr>
            <w:r>
              <w:rPr>
                <w:bCs/>
                <w:sz w:val="28"/>
              </w:rPr>
              <w:t>1</w:t>
            </w:r>
          </w:p>
        </w:tc>
      </w:tr>
      <w:tr w:rsidR="00AD13AA" w:rsidRPr="005A75EC" w:rsidTr="00E56770">
        <w:tc>
          <w:tcPr>
            <w:tcW w:w="5070" w:type="dxa"/>
            <w:gridSpan w:val="2"/>
            <w:tcBorders>
              <w:top w:val="single" w:sz="4" w:space="0" w:color="auto"/>
              <w:left w:val="single" w:sz="4" w:space="0" w:color="auto"/>
              <w:bottom w:val="single" w:sz="4" w:space="0" w:color="auto"/>
              <w:right w:val="single" w:sz="4" w:space="0" w:color="auto"/>
            </w:tcBorders>
            <w:hideMark/>
          </w:tcPr>
          <w:p w:rsidR="00AD13AA" w:rsidRDefault="00AD13AA" w:rsidP="00E56770">
            <w:pPr>
              <w:jc w:val="left"/>
              <w:rPr>
                <w:bCs/>
                <w:sz w:val="28"/>
              </w:rPr>
            </w:pPr>
            <w:r>
              <w:rPr>
                <w:bCs/>
                <w:sz w:val="28"/>
              </w:rPr>
              <w:t>Церковное пение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3AA" w:rsidRPr="00621A8E" w:rsidRDefault="00AD13AA" w:rsidP="00E56770">
            <w:pPr>
              <w:jc w:val="center"/>
              <w:rPr>
                <w:bCs/>
                <w:sz w:val="28"/>
              </w:rPr>
            </w:pPr>
            <w:r>
              <w:rPr>
                <w:bCs/>
                <w:sz w:val="28"/>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rsidR="00AD13AA" w:rsidRDefault="00AD13AA" w:rsidP="00E56770">
            <w:pPr>
              <w:jc w:val="center"/>
              <w:rPr>
                <w:bCs/>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D13AA" w:rsidRDefault="00AD13AA" w:rsidP="00E56770">
            <w:pPr>
              <w:jc w:val="center"/>
              <w:rPr>
                <w:bCs/>
                <w:sz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D13AA" w:rsidRDefault="00AD13AA" w:rsidP="00E56770">
            <w:pPr>
              <w:jc w:val="center"/>
              <w:rPr>
                <w:bCs/>
                <w:sz w:val="28"/>
              </w:rPr>
            </w:pPr>
          </w:p>
        </w:tc>
      </w:tr>
      <w:tr w:rsidR="00AD13AA" w:rsidRPr="005A75EC" w:rsidTr="00E56770">
        <w:tc>
          <w:tcPr>
            <w:tcW w:w="5070" w:type="dxa"/>
            <w:gridSpan w:val="2"/>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left"/>
              <w:rPr>
                <w:b/>
                <w:bCs/>
                <w:sz w:val="28"/>
              </w:rPr>
            </w:pPr>
            <w:r>
              <w:rPr>
                <w:b/>
                <w:bCs/>
                <w:sz w:val="28"/>
              </w:rPr>
              <w:t>ИТОГО</w:t>
            </w:r>
            <w:r w:rsidRPr="005A75EC">
              <w:rPr>
                <w:b/>
                <w:bCs/>
                <w:sz w:val="28"/>
              </w:rPr>
              <w:t>:</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b/>
                <w:bCs/>
                <w:sz w:val="28"/>
              </w:rPr>
            </w:pPr>
            <w:r w:rsidRPr="005A75EC">
              <w:rPr>
                <w:b/>
                <w:bCs/>
                <w:sz w:val="28"/>
              </w:rPr>
              <w:t>21</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b/>
                <w:bCs/>
                <w:sz w:val="28"/>
              </w:rPr>
            </w:pPr>
            <w:r w:rsidRPr="005A75EC">
              <w:rPr>
                <w:b/>
                <w:bCs/>
                <w:sz w:val="28"/>
              </w:rPr>
              <w:t>23</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b/>
                <w:bCs/>
                <w:sz w:val="28"/>
              </w:rPr>
            </w:pPr>
            <w:r w:rsidRPr="005A75EC">
              <w:rPr>
                <w:b/>
                <w:bCs/>
                <w:sz w:val="28"/>
              </w:rPr>
              <w:t>23</w:t>
            </w:r>
          </w:p>
        </w:tc>
        <w:tc>
          <w:tcPr>
            <w:tcW w:w="1134" w:type="dxa"/>
            <w:tcBorders>
              <w:top w:val="single" w:sz="4" w:space="0" w:color="auto"/>
              <w:left w:val="single" w:sz="4" w:space="0" w:color="auto"/>
              <w:bottom w:val="single" w:sz="4" w:space="0" w:color="auto"/>
              <w:right w:val="single" w:sz="4" w:space="0" w:color="auto"/>
            </w:tcBorders>
          </w:tcPr>
          <w:p w:rsidR="00AD13AA" w:rsidRPr="002F6341" w:rsidRDefault="00AD13AA" w:rsidP="00E56770">
            <w:pPr>
              <w:jc w:val="center"/>
              <w:rPr>
                <w:b/>
                <w:bCs/>
                <w:sz w:val="28"/>
              </w:rPr>
            </w:pPr>
            <w:r>
              <w:rPr>
                <w:b/>
                <w:bCs/>
                <w:sz w:val="28"/>
              </w:rPr>
              <w:t>23</w:t>
            </w:r>
          </w:p>
        </w:tc>
      </w:tr>
      <w:tr w:rsidR="00AD13AA" w:rsidRPr="005A75EC" w:rsidTr="00E56770">
        <w:tc>
          <w:tcPr>
            <w:tcW w:w="5070" w:type="dxa"/>
            <w:gridSpan w:val="2"/>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left"/>
              <w:rPr>
                <w:b/>
                <w:bCs/>
                <w:sz w:val="28"/>
              </w:rPr>
            </w:pPr>
            <w:r w:rsidRPr="005A75EC">
              <w:rPr>
                <w:b/>
                <w:bCs/>
                <w:sz w:val="28"/>
              </w:rPr>
              <w:t>Предельно допустимая аудиторная учебная нагрузка обучающегося</w:t>
            </w:r>
            <w:r>
              <w:rPr>
                <w:b/>
                <w:bCs/>
                <w:sz w:val="28"/>
              </w:rPr>
              <w:t xml:space="preserve"> (пятидневная учебная неделя)</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b/>
                <w:bCs/>
                <w:sz w:val="28"/>
              </w:rPr>
            </w:pPr>
            <w:r w:rsidRPr="005A75EC">
              <w:rPr>
                <w:b/>
                <w:bCs/>
                <w:sz w:val="28"/>
              </w:rPr>
              <w:t>21</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b/>
                <w:bCs/>
                <w:sz w:val="28"/>
              </w:rPr>
            </w:pPr>
            <w:r w:rsidRPr="005A75EC">
              <w:rPr>
                <w:b/>
                <w:bCs/>
                <w:sz w:val="28"/>
              </w:rPr>
              <w:t>23</w:t>
            </w:r>
          </w:p>
        </w:tc>
        <w:tc>
          <w:tcPr>
            <w:tcW w:w="1134" w:type="dxa"/>
            <w:tcBorders>
              <w:top w:val="single" w:sz="4" w:space="0" w:color="auto"/>
              <w:left w:val="single" w:sz="4" w:space="0" w:color="auto"/>
              <w:bottom w:val="single" w:sz="4" w:space="0" w:color="auto"/>
              <w:right w:val="single" w:sz="4" w:space="0" w:color="auto"/>
            </w:tcBorders>
            <w:hideMark/>
          </w:tcPr>
          <w:p w:rsidR="00AD13AA" w:rsidRPr="005A75EC" w:rsidRDefault="00AD13AA" w:rsidP="00E56770">
            <w:pPr>
              <w:jc w:val="center"/>
              <w:rPr>
                <w:b/>
                <w:bCs/>
                <w:sz w:val="28"/>
              </w:rPr>
            </w:pPr>
            <w:r w:rsidRPr="005A75EC">
              <w:rPr>
                <w:b/>
                <w:bCs/>
                <w:sz w:val="28"/>
              </w:rPr>
              <w:t>23</w:t>
            </w:r>
          </w:p>
        </w:tc>
        <w:tc>
          <w:tcPr>
            <w:tcW w:w="1134" w:type="dxa"/>
            <w:tcBorders>
              <w:top w:val="single" w:sz="4" w:space="0" w:color="auto"/>
              <w:left w:val="single" w:sz="4" w:space="0" w:color="auto"/>
              <w:bottom w:val="single" w:sz="4" w:space="0" w:color="auto"/>
              <w:right w:val="single" w:sz="4" w:space="0" w:color="auto"/>
            </w:tcBorders>
          </w:tcPr>
          <w:p w:rsidR="00AD13AA" w:rsidRPr="008529B4" w:rsidRDefault="00AD13AA" w:rsidP="00E56770">
            <w:pPr>
              <w:jc w:val="center"/>
              <w:rPr>
                <w:b/>
                <w:bCs/>
                <w:sz w:val="28"/>
                <w:lang w:val="en-US"/>
              </w:rPr>
            </w:pPr>
            <w:r>
              <w:rPr>
                <w:b/>
                <w:bCs/>
                <w:sz w:val="28"/>
              </w:rPr>
              <w:t>23</w:t>
            </w:r>
          </w:p>
        </w:tc>
      </w:tr>
    </w:tbl>
    <w:p w:rsidR="00AD13AA" w:rsidRDefault="00AD13AA" w:rsidP="00AD13AA">
      <w:pPr>
        <w:spacing w:after="200" w:line="276" w:lineRule="auto"/>
        <w:jc w:val="left"/>
        <w:rPr>
          <w:b/>
          <w:sz w:val="28"/>
          <w:szCs w:val="28"/>
        </w:rPr>
      </w:pPr>
    </w:p>
    <w:p w:rsidR="00AD13AA" w:rsidRDefault="00AD13AA">
      <w:pPr>
        <w:rPr>
          <w:b/>
          <w:sz w:val="28"/>
          <w:szCs w:val="28"/>
        </w:rPr>
      </w:pPr>
      <w:r>
        <w:rPr>
          <w:b/>
          <w:sz w:val="28"/>
          <w:szCs w:val="28"/>
        </w:rPr>
        <w:br w:type="page"/>
      </w:r>
    </w:p>
    <w:p w:rsidR="00A671EB" w:rsidRDefault="00A671EB" w:rsidP="00A671EB">
      <w:pPr>
        <w:jc w:val="center"/>
        <w:rPr>
          <w:b/>
          <w:sz w:val="28"/>
          <w:szCs w:val="28"/>
        </w:rPr>
      </w:pPr>
      <w:r w:rsidRPr="009B5E9A">
        <w:rPr>
          <w:b/>
          <w:sz w:val="28"/>
          <w:szCs w:val="28"/>
        </w:rPr>
        <w:lastRenderedPageBreak/>
        <w:t>УЧЕБНЫЙ ПЛАН</w:t>
      </w:r>
      <w:r>
        <w:rPr>
          <w:b/>
          <w:sz w:val="28"/>
          <w:szCs w:val="28"/>
        </w:rPr>
        <w:t xml:space="preserve"> (годовой)</w:t>
      </w:r>
    </w:p>
    <w:p w:rsidR="00A671EB" w:rsidRPr="00FB0710" w:rsidRDefault="00A671EB" w:rsidP="00A671EB">
      <w:pPr>
        <w:jc w:val="center"/>
        <w:rPr>
          <w:sz w:val="28"/>
          <w:szCs w:val="28"/>
        </w:rPr>
      </w:pPr>
      <w:r>
        <w:rPr>
          <w:sz w:val="28"/>
          <w:szCs w:val="28"/>
        </w:rPr>
        <w:t>Частное</w:t>
      </w:r>
      <w:r w:rsidRPr="00FB0710">
        <w:rPr>
          <w:sz w:val="28"/>
          <w:szCs w:val="28"/>
        </w:rPr>
        <w:t xml:space="preserve"> образовательное учреждение</w:t>
      </w:r>
    </w:p>
    <w:p w:rsidR="00A671EB" w:rsidRPr="00FB0710" w:rsidRDefault="00A671EB" w:rsidP="00A671EB">
      <w:pPr>
        <w:jc w:val="center"/>
        <w:rPr>
          <w:sz w:val="28"/>
          <w:szCs w:val="28"/>
        </w:rPr>
      </w:pPr>
      <w:r w:rsidRPr="00FB0710">
        <w:rPr>
          <w:sz w:val="28"/>
          <w:szCs w:val="28"/>
        </w:rPr>
        <w:t xml:space="preserve">«Православная гимназия </w:t>
      </w:r>
    </w:p>
    <w:p w:rsidR="00A671EB" w:rsidRDefault="00A671EB" w:rsidP="00A671EB">
      <w:pPr>
        <w:jc w:val="center"/>
        <w:rPr>
          <w:sz w:val="28"/>
          <w:szCs w:val="28"/>
        </w:rPr>
      </w:pPr>
      <w:r w:rsidRPr="00FB0710">
        <w:rPr>
          <w:sz w:val="28"/>
          <w:szCs w:val="28"/>
        </w:rPr>
        <w:t>во имя святого благоверного великого князя Александра Невского</w:t>
      </w:r>
      <w:r w:rsidRPr="002827C4">
        <w:rPr>
          <w:sz w:val="28"/>
          <w:szCs w:val="28"/>
        </w:rPr>
        <w:t xml:space="preserve"> </w:t>
      </w:r>
      <w:r w:rsidRPr="00FB0710">
        <w:rPr>
          <w:sz w:val="28"/>
          <w:szCs w:val="28"/>
        </w:rPr>
        <w:t>№11»</w:t>
      </w:r>
    </w:p>
    <w:p w:rsidR="00A671EB" w:rsidRPr="005A75EC" w:rsidRDefault="00A671EB" w:rsidP="00A671EB">
      <w:pPr>
        <w:autoSpaceDE w:val="0"/>
        <w:autoSpaceDN w:val="0"/>
        <w:adjustRightInd w:val="0"/>
        <w:rPr>
          <w:color w:val="00000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2552"/>
        <w:gridCol w:w="1134"/>
        <w:gridCol w:w="1134"/>
        <w:gridCol w:w="1134"/>
        <w:gridCol w:w="1134"/>
      </w:tblGrid>
      <w:tr w:rsidR="00A671EB" w:rsidRPr="005A75EC" w:rsidTr="00B7425E">
        <w:trPr>
          <w:cantSplit/>
          <w:trHeight w:val="285"/>
        </w:trPr>
        <w:tc>
          <w:tcPr>
            <w:tcW w:w="2518" w:type="dxa"/>
            <w:vMerge w:val="restart"/>
            <w:tcBorders>
              <w:top w:val="single" w:sz="4" w:space="0" w:color="auto"/>
              <w:left w:val="single" w:sz="4" w:space="0" w:color="auto"/>
              <w:bottom w:val="single" w:sz="4" w:space="0" w:color="auto"/>
              <w:right w:val="single" w:sz="4" w:space="0" w:color="auto"/>
            </w:tcBorders>
            <w:hideMark/>
          </w:tcPr>
          <w:p w:rsidR="00A671EB" w:rsidRPr="00016A87" w:rsidRDefault="00A671EB" w:rsidP="00B7425E">
            <w:pPr>
              <w:pStyle w:val="1"/>
              <w:spacing w:before="0"/>
              <w:jc w:val="left"/>
              <w:rPr>
                <w:rFonts w:ascii="Times New Roman" w:hAnsi="Times New Roman" w:cs="Times New Roman"/>
                <w:color w:val="auto"/>
              </w:rPr>
            </w:pPr>
            <w:r w:rsidRPr="00016A87">
              <w:rPr>
                <w:rFonts w:ascii="Times New Roman" w:hAnsi="Times New Roman" w:cs="Times New Roman"/>
                <w:color w:val="auto"/>
              </w:rPr>
              <w:t>Предметные области</w:t>
            </w:r>
          </w:p>
        </w:tc>
        <w:tc>
          <w:tcPr>
            <w:tcW w:w="2552" w:type="dxa"/>
            <w:vMerge w:val="restart"/>
            <w:tcBorders>
              <w:top w:val="single" w:sz="4" w:space="0" w:color="auto"/>
              <w:left w:val="single" w:sz="4" w:space="0" w:color="auto"/>
              <w:bottom w:val="single" w:sz="4" w:space="0" w:color="auto"/>
              <w:right w:val="single" w:sz="4" w:space="0" w:color="auto"/>
            </w:tcBorders>
          </w:tcPr>
          <w:p w:rsidR="00A671EB" w:rsidRPr="00016A87" w:rsidRDefault="00A671EB" w:rsidP="00B7425E">
            <w:pPr>
              <w:pStyle w:val="1"/>
              <w:spacing w:before="0"/>
              <w:jc w:val="left"/>
              <w:rPr>
                <w:rFonts w:ascii="Times New Roman" w:hAnsi="Times New Roman" w:cs="Times New Roman"/>
                <w:color w:val="auto"/>
              </w:rPr>
            </w:pPr>
            <w:r w:rsidRPr="00016A87">
              <w:rPr>
                <w:rFonts w:ascii="Times New Roman" w:hAnsi="Times New Roman" w:cs="Times New Roman"/>
                <w:color w:val="auto"/>
              </w:rPr>
              <w:t>Учебные предметы</w:t>
            </w:r>
          </w:p>
        </w:tc>
        <w:tc>
          <w:tcPr>
            <w:tcW w:w="4536" w:type="dxa"/>
            <w:gridSpan w:val="4"/>
            <w:tcBorders>
              <w:top w:val="single" w:sz="4" w:space="0" w:color="auto"/>
              <w:left w:val="single" w:sz="4" w:space="0" w:color="auto"/>
              <w:bottom w:val="single" w:sz="4" w:space="0" w:color="auto"/>
              <w:right w:val="single" w:sz="4" w:space="0" w:color="auto"/>
            </w:tcBorders>
            <w:hideMark/>
          </w:tcPr>
          <w:p w:rsidR="00A671EB" w:rsidRPr="005A75EC" w:rsidRDefault="00A671EB" w:rsidP="00B7425E">
            <w:pPr>
              <w:pStyle w:val="3"/>
              <w:jc w:val="left"/>
            </w:pPr>
            <w:r w:rsidRPr="005A75EC">
              <w:t>Количество часов в год</w:t>
            </w:r>
          </w:p>
        </w:tc>
      </w:tr>
      <w:tr w:rsidR="00A671EB" w:rsidRPr="005A75EC" w:rsidTr="00B7425E">
        <w:trPr>
          <w:cantSplit/>
          <w:trHeight w:val="450"/>
        </w:trPr>
        <w:tc>
          <w:tcPr>
            <w:tcW w:w="2518" w:type="dxa"/>
            <w:vMerge/>
            <w:tcBorders>
              <w:top w:val="single" w:sz="4" w:space="0" w:color="auto"/>
              <w:left w:val="single" w:sz="4" w:space="0" w:color="auto"/>
              <w:bottom w:val="single" w:sz="4" w:space="0" w:color="auto"/>
              <w:right w:val="single" w:sz="4" w:space="0" w:color="auto"/>
            </w:tcBorders>
            <w:hideMark/>
          </w:tcPr>
          <w:p w:rsidR="00A671EB" w:rsidRPr="005A75EC" w:rsidRDefault="00A671EB" w:rsidP="00B7425E">
            <w:pPr>
              <w:jc w:val="left"/>
              <w:rPr>
                <w:sz w:val="28"/>
              </w:rPr>
            </w:pPr>
          </w:p>
        </w:tc>
        <w:tc>
          <w:tcPr>
            <w:tcW w:w="2552" w:type="dxa"/>
            <w:vMerge/>
            <w:tcBorders>
              <w:top w:val="single" w:sz="4" w:space="0" w:color="auto"/>
              <w:left w:val="single" w:sz="4" w:space="0" w:color="auto"/>
              <w:bottom w:val="single" w:sz="4" w:space="0" w:color="auto"/>
              <w:right w:val="single" w:sz="4" w:space="0" w:color="auto"/>
            </w:tcBorders>
          </w:tcPr>
          <w:p w:rsidR="00A671EB" w:rsidRPr="005A75EC" w:rsidRDefault="00A671EB" w:rsidP="00B7425E">
            <w:pPr>
              <w:jc w:val="left"/>
              <w:rPr>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b/>
                <w:sz w:val="28"/>
              </w:rPr>
            </w:pPr>
            <w:r w:rsidRPr="005A75EC">
              <w:rPr>
                <w:b/>
                <w:sz w:val="28"/>
              </w:rPr>
              <w:t>1 класс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b/>
                <w:sz w:val="28"/>
              </w:rPr>
            </w:pPr>
            <w:r w:rsidRPr="005A75EC">
              <w:rPr>
                <w:b/>
                <w:sz w:val="28"/>
              </w:rPr>
              <w:t>2 класс</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b/>
                <w:sz w:val="28"/>
              </w:rPr>
            </w:pPr>
            <w:r w:rsidRPr="005A75EC">
              <w:rPr>
                <w:b/>
                <w:sz w:val="28"/>
              </w:rPr>
              <w:t>3класс</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b/>
                <w:sz w:val="28"/>
              </w:rPr>
            </w:pPr>
            <w:r w:rsidRPr="005A75EC">
              <w:rPr>
                <w:b/>
                <w:sz w:val="28"/>
              </w:rPr>
              <w:t>4класс</w:t>
            </w:r>
          </w:p>
        </w:tc>
      </w:tr>
      <w:tr w:rsidR="00A671EB" w:rsidRPr="00F31EAB" w:rsidTr="00B7425E">
        <w:trPr>
          <w:cantSplit/>
          <w:trHeight w:val="330"/>
        </w:trPr>
        <w:tc>
          <w:tcPr>
            <w:tcW w:w="9606" w:type="dxa"/>
            <w:gridSpan w:val="6"/>
            <w:tcBorders>
              <w:top w:val="single" w:sz="4" w:space="0" w:color="auto"/>
              <w:left w:val="single" w:sz="4" w:space="0" w:color="auto"/>
              <w:bottom w:val="single" w:sz="4" w:space="0" w:color="auto"/>
              <w:right w:val="single" w:sz="4" w:space="0" w:color="auto"/>
            </w:tcBorders>
            <w:vAlign w:val="center"/>
            <w:hideMark/>
          </w:tcPr>
          <w:p w:rsidR="00A671EB" w:rsidRPr="00F31EAB" w:rsidRDefault="00A671EB" w:rsidP="00B7425E">
            <w:pPr>
              <w:pStyle w:val="6"/>
              <w:spacing w:before="0"/>
              <w:jc w:val="left"/>
              <w:rPr>
                <w:rFonts w:ascii="Times New Roman" w:hAnsi="Times New Roman" w:cs="Times New Roman"/>
                <w:color w:val="auto"/>
                <w:sz w:val="28"/>
                <w:szCs w:val="28"/>
              </w:rPr>
            </w:pPr>
            <w:r w:rsidRPr="00F31EAB">
              <w:rPr>
                <w:rFonts w:ascii="Times New Roman" w:hAnsi="Times New Roman" w:cs="Times New Roman"/>
                <w:color w:val="auto"/>
                <w:sz w:val="28"/>
                <w:szCs w:val="28"/>
              </w:rPr>
              <w:t>Обязательная часть</w:t>
            </w:r>
          </w:p>
        </w:tc>
      </w:tr>
      <w:tr w:rsidR="00A671EB" w:rsidRPr="005A75EC" w:rsidTr="00B7425E">
        <w:tc>
          <w:tcPr>
            <w:tcW w:w="2518" w:type="dxa"/>
            <w:vMerge w:val="restart"/>
            <w:tcBorders>
              <w:top w:val="single" w:sz="4" w:space="0" w:color="auto"/>
              <w:left w:val="single" w:sz="4" w:space="0" w:color="auto"/>
              <w:right w:val="single" w:sz="4" w:space="0" w:color="auto"/>
            </w:tcBorders>
          </w:tcPr>
          <w:p w:rsidR="00A671EB" w:rsidRPr="005A75EC" w:rsidRDefault="00A671EB" w:rsidP="00B7425E">
            <w:pPr>
              <w:jc w:val="left"/>
              <w:rPr>
                <w:sz w:val="28"/>
              </w:rPr>
            </w:pPr>
            <w:r w:rsidRPr="00A67DEA">
              <w:rPr>
                <w:sz w:val="28"/>
              </w:rPr>
              <w:t>Русский язык и литературное чтение</w:t>
            </w:r>
          </w:p>
        </w:tc>
        <w:tc>
          <w:tcPr>
            <w:tcW w:w="2552" w:type="dxa"/>
            <w:tcBorders>
              <w:top w:val="single" w:sz="4" w:space="0" w:color="auto"/>
              <w:left w:val="single" w:sz="4" w:space="0" w:color="auto"/>
              <w:bottom w:val="single" w:sz="4" w:space="0" w:color="auto"/>
              <w:right w:val="single" w:sz="4" w:space="0" w:color="auto"/>
            </w:tcBorders>
          </w:tcPr>
          <w:p w:rsidR="00A671EB" w:rsidRPr="005A75EC" w:rsidRDefault="00A671EB" w:rsidP="00B7425E">
            <w:pPr>
              <w:jc w:val="left"/>
              <w:rPr>
                <w:sz w:val="28"/>
              </w:rPr>
            </w:pPr>
            <w:r w:rsidRPr="005A75EC">
              <w:rPr>
                <w:sz w:val="28"/>
              </w:rPr>
              <w:t>Русский язык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165</w:t>
            </w:r>
            <w:r w:rsidR="009875E2" w:rsidRPr="00B75DD7">
              <w:rPr>
                <w:sz w:val="28"/>
                <w:vertAlign w:val="superscript"/>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170</w:t>
            </w:r>
            <w:r w:rsidR="009875E2" w:rsidRPr="00B75DD7">
              <w:rPr>
                <w:sz w:val="28"/>
                <w:vertAlign w:val="superscript"/>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D2407E" w:rsidRDefault="00A671EB" w:rsidP="009875E2">
            <w:pPr>
              <w:jc w:val="center"/>
              <w:rPr>
                <w:sz w:val="28"/>
                <w:lang w:val="en-US"/>
              </w:rPr>
            </w:pPr>
            <w:r w:rsidRPr="005A75EC">
              <w:rPr>
                <w:sz w:val="28"/>
              </w:rPr>
              <w:t>1</w:t>
            </w:r>
            <w:r w:rsidR="009875E2">
              <w:rPr>
                <w:sz w:val="28"/>
              </w:rPr>
              <w:t>53</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r w:rsidRPr="005A75EC">
              <w:rPr>
                <w:sz w:val="28"/>
              </w:rPr>
              <w:t>170</w:t>
            </w:r>
            <w:r w:rsidR="009875E2" w:rsidRPr="00B75DD7">
              <w:rPr>
                <w:sz w:val="28"/>
                <w:vertAlign w:val="superscript"/>
              </w:rPr>
              <w:sym w:font="Symbol" w:char="F02A"/>
            </w:r>
          </w:p>
        </w:tc>
      </w:tr>
      <w:tr w:rsidR="00A671EB" w:rsidRPr="005A75EC" w:rsidTr="00B7425E">
        <w:tc>
          <w:tcPr>
            <w:tcW w:w="2518" w:type="dxa"/>
            <w:vMerge/>
            <w:tcBorders>
              <w:left w:val="single" w:sz="4" w:space="0" w:color="auto"/>
              <w:right w:val="single" w:sz="4" w:space="0" w:color="auto"/>
            </w:tcBorders>
          </w:tcPr>
          <w:p w:rsidR="00A671EB" w:rsidRPr="005A75EC" w:rsidRDefault="00A671EB" w:rsidP="00B7425E">
            <w:pPr>
              <w:jc w:val="left"/>
              <w:rPr>
                <w:sz w:val="28"/>
              </w:rPr>
            </w:pPr>
          </w:p>
        </w:tc>
        <w:tc>
          <w:tcPr>
            <w:tcW w:w="2552" w:type="dxa"/>
            <w:tcBorders>
              <w:top w:val="single" w:sz="4" w:space="0" w:color="auto"/>
              <w:left w:val="single" w:sz="4" w:space="0" w:color="auto"/>
              <w:bottom w:val="single" w:sz="4" w:space="0" w:color="auto"/>
              <w:right w:val="single" w:sz="4" w:space="0" w:color="auto"/>
            </w:tcBorders>
          </w:tcPr>
          <w:p w:rsidR="00A671EB" w:rsidRPr="005A75EC" w:rsidRDefault="00A671EB" w:rsidP="00B7425E">
            <w:pPr>
              <w:jc w:val="left"/>
              <w:rPr>
                <w:sz w:val="28"/>
              </w:rPr>
            </w:pPr>
            <w:r w:rsidRPr="005A75EC">
              <w:rPr>
                <w:sz w:val="28"/>
              </w:rPr>
              <w:t>Литературное чтение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132</w:t>
            </w:r>
            <w:r w:rsidR="009875E2" w:rsidRPr="00B75DD7">
              <w:rPr>
                <w:sz w:val="28"/>
                <w:vertAlign w:val="superscript"/>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136</w:t>
            </w:r>
            <w:r w:rsidR="009875E2" w:rsidRPr="00B75DD7">
              <w:rPr>
                <w:sz w:val="28"/>
                <w:vertAlign w:val="superscript"/>
              </w:rPr>
              <w:sym w:font="Symbol" w:char="F02A"/>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9875E2">
            <w:pPr>
              <w:jc w:val="center"/>
              <w:rPr>
                <w:sz w:val="28"/>
              </w:rPr>
            </w:pPr>
            <w:r w:rsidRPr="005A75EC">
              <w:rPr>
                <w:sz w:val="28"/>
              </w:rPr>
              <w:t>1</w:t>
            </w:r>
            <w:r>
              <w:rPr>
                <w:sz w:val="28"/>
              </w:rPr>
              <w:t>19</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r w:rsidRPr="005A75EC">
              <w:rPr>
                <w:sz w:val="28"/>
              </w:rPr>
              <w:t>1</w:t>
            </w:r>
            <w:r>
              <w:rPr>
                <w:sz w:val="28"/>
              </w:rPr>
              <w:t>02</w:t>
            </w:r>
            <w:r w:rsidR="009875E2" w:rsidRPr="00B75DD7">
              <w:rPr>
                <w:sz w:val="28"/>
                <w:vertAlign w:val="superscript"/>
              </w:rPr>
              <w:sym w:font="Symbol" w:char="F02A"/>
            </w:r>
          </w:p>
        </w:tc>
      </w:tr>
      <w:tr w:rsidR="00A671EB" w:rsidRPr="005A75EC" w:rsidTr="00B7425E">
        <w:trPr>
          <w:trHeight w:val="728"/>
        </w:trPr>
        <w:tc>
          <w:tcPr>
            <w:tcW w:w="2518" w:type="dxa"/>
            <w:vMerge w:val="restart"/>
            <w:tcBorders>
              <w:left w:val="single" w:sz="4" w:space="0" w:color="auto"/>
              <w:right w:val="single" w:sz="4" w:space="0" w:color="auto"/>
            </w:tcBorders>
          </w:tcPr>
          <w:p w:rsidR="00A671EB" w:rsidRPr="00A67DEA" w:rsidRDefault="00A671EB" w:rsidP="00B7425E">
            <w:pPr>
              <w:jc w:val="left"/>
              <w:rPr>
                <w:sz w:val="28"/>
              </w:rPr>
            </w:pPr>
            <w:r w:rsidRPr="00994A48">
              <w:rPr>
                <w:sz w:val="28"/>
              </w:rPr>
              <w:t>Родной язык и литературное чтение на родном языке</w:t>
            </w:r>
          </w:p>
        </w:tc>
        <w:tc>
          <w:tcPr>
            <w:tcW w:w="2552" w:type="dxa"/>
            <w:tcBorders>
              <w:top w:val="single" w:sz="4" w:space="0" w:color="auto"/>
              <w:left w:val="single" w:sz="4" w:space="0" w:color="auto"/>
              <w:bottom w:val="single" w:sz="4" w:space="0" w:color="auto"/>
              <w:right w:val="single" w:sz="4" w:space="0" w:color="auto"/>
            </w:tcBorders>
          </w:tcPr>
          <w:p w:rsidR="00A671EB" w:rsidRPr="005A75EC" w:rsidRDefault="00A671EB" w:rsidP="00B7425E">
            <w:pPr>
              <w:jc w:val="left"/>
              <w:rPr>
                <w:sz w:val="28"/>
              </w:rPr>
            </w:pPr>
            <w:r w:rsidRPr="00994A48">
              <w:rPr>
                <w:sz w:val="28"/>
              </w:rPr>
              <w:t xml:space="preserve">Родной язык </w:t>
            </w:r>
            <w:r>
              <w:rPr>
                <w:sz w:val="28"/>
              </w:rPr>
              <w:t xml:space="preserve">(русский)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9875E2">
            <w:pPr>
              <w:jc w:val="center"/>
              <w:rPr>
                <w:sz w:val="28"/>
              </w:rPr>
            </w:pPr>
            <w:r>
              <w:rPr>
                <w:sz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p>
        </w:tc>
      </w:tr>
      <w:tr w:rsidR="00A671EB" w:rsidRPr="005A75EC" w:rsidTr="00B7425E">
        <w:trPr>
          <w:trHeight w:val="563"/>
        </w:trPr>
        <w:tc>
          <w:tcPr>
            <w:tcW w:w="2518" w:type="dxa"/>
            <w:vMerge/>
            <w:tcBorders>
              <w:left w:val="single" w:sz="4" w:space="0" w:color="auto"/>
              <w:bottom w:val="single" w:sz="4" w:space="0" w:color="auto"/>
              <w:right w:val="single" w:sz="4" w:space="0" w:color="auto"/>
            </w:tcBorders>
          </w:tcPr>
          <w:p w:rsidR="00A671EB" w:rsidRPr="00994A48" w:rsidRDefault="00A671EB" w:rsidP="00B7425E">
            <w:pPr>
              <w:jc w:val="left"/>
              <w:rPr>
                <w:sz w:val="28"/>
              </w:rPr>
            </w:pPr>
          </w:p>
        </w:tc>
        <w:tc>
          <w:tcPr>
            <w:tcW w:w="2552" w:type="dxa"/>
            <w:tcBorders>
              <w:top w:val="single" w:sz="4" w:space="0" w:color="auto"/>
              <w:left w:val="single" w:sz="4" w:space="0" w:color="auto"/>
              <w:bottom w:val="single" w:sz="4" w:space="0" w:color="auto"/>
              <w:right w:val="single" w:sz="4" w:space="0" w:color="auto"/>
            </w:tcBorders>
          </w:tcPr>
          <w:p w:rsidR="00A671EB" w:rsidRPr="00994A48" w:rsidRDefault="00A671EB" w:rsidP="00B7425E">
            <w:pPr>
              <w:jc w:val="left"/>
              <w:rPr>
                <w:sz w:val="28"/>
              </w:rPr>
            </w:pPr>
            <w:r>
              <w:rPr>
                <w:sz w:val="28"/>
              </w:rPr>
              <w:t>Л</w:t>
            </w:r>
            <w:r w:rsidRPr="00994A48">
              <w:rPr>
                <w:sz w:val="28"/>
              </w:rPr>
              <w:t xml:space="preserve">итературное чтение на родном </w:t>
            </w:r>
            <w:r>
              <w:rPr>
                <w:sz w:val="28"/>
              </w:rPr>
              <w:t xml:space="preserve">(русском) </w:t>
            </w:r>
            <w:r w:rsidRPr="00994A48">
              <w:rPr>
                <w:sz w:val="28"/>
              </w:rPr>
              <w:t>языке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Default="00A671EB" w:rsidP="00B7425E">
            <w:pPr>
              <w:jc w:val="center"/>
              <w:rPr>
                <w:sz w:val="28"/>
              </w:rPr>
            </w:pPr>
            <w:r>
              <w:rPr>
                <w:sz w:val="28"/>
              </w:rPr>
              <w:t>17</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p>
        </w:tc>
      </w:tr>
      <w:tr w:rsidR="00A671EB" w:rsidRPr="005A75EC" w:rsidTr="00B7425E">
        <w:tc>
          <w:tcPr>
            <w:tcW w:w="2518" w:type="dxa"/>
            <w:tcBorders>
              <w:left w:val="single" w:sz="4" w:space="0" w:color="auto"/>
              <w:bottom w:val="single" w:sz="4" w:space="0" w:color="auto"/>
              <w:right w:val="single" w:sz="4" w:space="0" w:color="auto"/>
            </w:tcBorders>
          </w:tcPr>
          <w:p w:rsidR="00A671EB" w:rsidRPr="005A75EC" w:rsidRDefault="00A671EB" w:rsidP="00B7425E">
            <w:pPr>
              <w:jc w:val="left"/>
              <w:rPr>
                <w:sz w:val="28"/>
              </w:rPr>
            </w:pPr>
            <w:r w:rsidRPr="00A67DEA">
              <w:rPr>
                <w:sz w:val="28"/>
              </w:rPr>
              <w:t>Иностранный язык</w:t>
            </w:r>
          </w:p>
        </w:tc>
        <w:tc>
          <w:tcPr>
            <w:tcW w:w="2552" w:type="dxa"/>
            <w:tcBorders>
              <w:top w:val="single" w:sz="4" w:space="0" w:color="auto"/>
              <w:left w:val="single" w:sz="4" w:space="0" w:color="auto"/>
              <w:bottom w:val="single" w:sz="4" w:space="0" w:color="auto"/>
              <w:right w:val="single" w:sz="4" w:space="0" w:color="auto"/>
            </w:tcBorders>
          </w:tcPr>
          <w:p w:rsidR="00A671EB" w:rsidRPr="005A75EC" w:rsidRDefault="00A671EB" w:rsidP="00B7425E">
            <w:pPr>
              <w:jc w:val="left"/>
              <w:rPr>
                <w:sz w:val="28"/>
              </w:rPr>
            </w:pPr>
            <w:r w:rsidRPr="005A75EC">
              <w:rPr>
                <w:sz w:val="28"/>
              </w:rPr>
              <w:t>Английский язык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68</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r w:rsidRPr="005A75EC">
              <w:rPr>
                <w:sz w:val="28"/>
              </w:rPr>
              <w:t>68</w:t>
            </w:r>
          </w:p>
        </w:tc>
      </w:tr>
      <w:tr w:rsidR="00A671EB" w:rsidRPr="005A75EC" w:rsidTr="00B7425E">
        <w:tc>
          <w:tcPr>
            <w:tcW w:w="2518" w:type="dxa"/>
            <w:tcBorders>
              <w:top w:val="single" w:sz="4" w:space="0" w:color="auto"/>
              <w:left w:val="single" w:sz="4" w:space="0" w:color="auto"/>
              <w:bottom w:val="single" w:sz="4" w:space="0" w:color="auto"/>
              <w:right w:val="single" w:sz="4" w:space="0" w:color="auto"/>
            </w:tcBorders>
          </w:tcPr>
          <w:p w:rsidR="00A671EB" w:rsidRPr="005A75EC" w:rsidRDefault="00A671EB" w:rsidP="00B7425E">
            <w:pPr>
              <w:jc w:val="left"/>
              <w:rPr>
                <w:sz w:val="28"/>
              </w:rPr>
            </w:pPr>
            <w:r w:rsidRPr="005A75EC">
              <w:rPr>
                <w:sz w:val="28"/>
              </w:rPr>
              <w:t>Математика и информатика</w:t>
            </w:r>
          </w:p>
        </w:tc>
        <w:tc>
          <w:tcPr>
            <w:tcW w:w="2552" w:type="dxa"/>
            <w:tcBorders>
              <w:top w:val="single" w:sz="4" w:space="0" w:color="auto"/>
              <w:left w:val="single" w:sz="4" w:space="0" w:color="auto"/>
              <w:bottom w:val="single" w:sz="4" w:space="0" w:color="auto"/>
              <w:right w:val="single" w:sz="4" w:space="0" w:color="auto"/>
            </w:tcBorders>
          </w:tcPr>
          <w:p w:rsidR="00A671EB" w:rsidRPr="005A75EC" w:rsidRDefault="00A671EB" w:rsidP="00B7425E">
            <w:pPr>
              <w:jc w:val="left"/>
              <w:rPr>
                <w:sz w:val="28"/>
              </w:rPr>
            </w:pPr>
            <w:r w:rsidRPr="005A75EC">
              <w:rPr>
                <w:sz w:val="28"/>
              </w:rPr>
              <w:t xml:space="preserve">Математика </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136</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r w:rsidRPr="005A75EC">
              <w:rPr>
                <w:sz w:val="28"/>
              </w:rPr>
              <w:t>136</w:t>
            </w:r>
          </w:p>
        </w:tc>
      </w:tr>
      <w:tr w:rsidR="00A671EB" w:rsidRPr="005A75EC" w:rsidTr="00B7425E">
        <w:trPr>
          <w:trHeight w:val="750"/>
        </w:trPr>
        <w:tc>
          <w:tcPr>
            <w:tcW w:w="2518" w:type="dxa"/>
            <w:tcBorders>
              <w:top w:val="single" w:sz="4" w:space="0" w:color="auto"/>
              <w:left w:val="single" w:sz="4" w:space="0" w:color="auto"/>
              <w:bottom w:val="single" w:sz="4" w:space="0" w:color="auto"/>
              <w:right w:val="single" w:sz="4" w:space="0" w:color="auto"/>
            </w:tcBorders>
          </w:tcPr>
          <w:p w:rsidR="00A671EB" w:rsidRPr="005A75EC" w:rsidRDefault="00A671EB" w:rsidP="00B7425E">
            <w:pPr>
              <w:jc w:val="left"/>
              <w:rPr>
                <w:sz w:val="28"/>
              </w:rPr>
            </w:pPr>
            <w:r w:rsidRPr="005A75EC">
              <w:rPr>
                <w:sz w:val="28"/>
              </w:rPr>
              <w:t>Обществознание и естествознание</w:t>
            </w:r>
          </w:p>
        </w:tc>
        <w:tc>
          <w:tcPr>
            <w:tcW w:w="2552" w:type="dxa"/>
            <w:tcBorders>
              <w:top w:val="single" w:sz="4" w:space="0" w:color="auto"/>
              <w:left w:val="single" w:sz="4" w:space="0" w:color="auto"/>
              <w:bottom w:val="single" w:sz="4" w:space="0" w:color="auto"/>
              <w:right w:val="single" w:sz="4" w:space="0" w:color="auto"/>
            </w:tcBorders>
          </w:tcPr>
          <w:p w:rsidR="00A671EB" w:rsidRPr="005A75EC" w:rsidRDefault="00A671EB" w:rsidP="00B7425E">
            <w:pPr>
              <w:jc w:val="left"/>
              <w:rPr>
                <w:sz w:val="28"/>
              </w:rPr>
            </w:pPr>
            <w:r w:rsidRPr="005A75EC">
              <w:rPr>
                <w:sz w:val="28"/>
              </w:rPr>
              <w:t>Окружающий мир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68</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r w:rsidRPr="005A75EC">
              <w:rPr>
                <w:sz w:val="28"/>
              </w:rPr>
              <w:t>68</w:t>
            </w:r>
          </w:p>
        </w:tc>
      </w:tr>
      <w:tr w:rsidR="00A671EB" w:rsidRPr="005A75EC" w:rsidTr="00B7425E">
        <w:trPr>
          <w:trHeight w:val="525"/>
        </w:trPr>
        <w:tc>
          <w:tcPr>
            <w:tcW w:w="2518" w:type="dxa"/>
            <w:tcBorders>
              <w:top w:val="single" w:sz="4" w:space="0" w:color="auto"/>
              <w:left w:val="single" w:sz="4" w:space="0" w:color="auto"/>
              <w:bottom w:val="single" w:sz="4" w:space="0" w:color="auto"/>
              <w:right w:val="single" w:sz="4" w:space="0" w:color="auto"/>
            </w:tcBorders>
          </w:tcPr>
          <w:p w:rsidR="00A671EB" w:rsidRPr="005A75EC" w:rsidRDefault="00A671EB" w:rsidP="00B7425E">
            <w:pPr>
              <w:jc w:val="left"/>
              <w:rPr>
                <w:sz w:val="28"/>
              </w:rPr>
            </w:pPr>
            <w:r w:rsidRPr="0047477F">
              <w:rPr>
                <w:sz w:val="28"/>
              </w:rPr>
              <w:t>Основы религиозных культур и светской этики</w:t>
            </w:r>
          </w:p>
        </w:tc>
        <w:tc>
          <w:tcPr>
            <w:tcW w:w="2552" w:type="dxa"/>
            <w:tcBorders>
              <w:top w:val="single" w:sz="4" w:space="0" w:color="auto"/>
              <w:left w:val="single" w:sz="4" w:space="0" w:color="auto"/>
              <w:bottom w:val="single" w:sz="4" w:space="0" w:color="auto"/>
              <w:right w:val="single" w:sz="4" w:space="0" w:color="auto"/>
            </w:tcBorders>
          </w:tcPr>
          <w:p w:rsidR="00A671EB" w:rsidRPr="005A75EC" w:rsidRDefault="00A671EB" w:rsidP="00B7425E">
            <w:pPr>
              <w:jc w:val="left"/>
              <w:rPr>
                <w:sz w:val="28"/>
              </w:rPr>
            </w:pPr>
            <w:r>
              <w:rPr>
                <w:sz w:val="28"/>
              </w:rPr>
              <w:t>Основы православной культуры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sidRPr="005A75EC">
              <w:rPr>
                <w:sz w:val="28"/>
              </w:rPr>
              <w:t>-</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8529B4" w:rsidRDefault="00A671EB" w:rsidP="00B7425E">
            <w:pPr>
              <w:jc w:val="center"/>
              <w:rPr>
                <w:sz w:val="28"/>
                <w:lang w:val="en-US"/>
              </w:rPr>
            </w:pPr>
            <w:r>
              <w:rPr>
                <w:sz w:val="28"/>
                <w:lang w:val="en-US"/>
              </w:rPr>
              <w:t>34</w:t>
            </w:r>
          </w:p>
        </w:tc>
      </w:tr>
      <w:tr w:rsidR="00A671EB" w:rsidRPr="005A75EC" w:rsidTr="00B7425E">
        <w:trPr>
          <w:trHeight w:val="983"/>
        </w:trPr>
        <w:tc>
          <w:tcPr>
            <w:tcW w:w="2518" w:type="dxa"/>
            <w:tcBorders>
              <w:top w:val="single" w:sz="4" w:space="0" w:color="auto"/>
              <w:left w:val="single" w:sz="4" w:space="0" w:color="auto"/>
              <w:bottom w:val="single" w:sz="4" w:space="0" w:color="auto"/>
              <w:right w:val="single" w:sz="4" w:space="0" w:color="auto"/>
            </w:tcBorders>
            <w:hideMark/>
          </w:tcPr>
          <w:p w:rsidR="00A671EB" w:rsidRPr="005A75EC" w:rsidRDefault="00A671EB" w:rsidP="00B7425E">
            <w:pPr>
              <w:jc w:val="left"/>
              <w:rPr>
                <w:sz w:val="28"/>
              </w:rPr>
            </w:pPr>
            <w:r w:rsidRPr="005A75EC">
              <w:rPr>
                <w:sz w:val="28"/>
              </w:rPr>
              <w:t xml:space="preserve">Искусство </w:t>
            </w:r>
          </w:p>
          <w:p w:rsidR="00A671EB" w:rsidRPr="005A75EC" w:rsidRDefault="00A671EB" w:rsidP="00B7425E">
            <w:pPr>
              <w:jc w:val="left"/>
              <w:rPr>
                <w:sz w:val="28"/>
              </w:rPr>
            </w:pPr>
          </w:p>
          <w:p w:rsidR="00A671EB" w:rsidRPr="005A75EC" w:rsidRDefault="00A671EB" w:rsidP="00B7425E">
            <w:pPr>
              <w:jc w:val="left"/>
              <w:rPr>
                <w:sz w:val="28"/>
              </w:rPr>
            </w:pPr>
          </w:p>
        </w:tc>
        <w:tc>
          <w:tcPr>
            <w:tcW w:w="2552" w:type="dxa"/>
            <w:tcBorders>
              <w:top w:val="single" w:sz="4" w:space="0" w:color="auto"/>
              <w:left w:val="single" w:sz="4" w:space="0" w:color="auto"/>
              <w:bottom w:val="single" w:sz="4" w:space="0" w:color="auto"/>
              <w:right w:val="single" w:sz="4" w:space="0" w:color="auto"/>
            </w:tcBorders>
          </w:tcPr>
          <w:p w:rsidR="00A671EB" w:rsidRPr="005A75EC" w:rsidRDefault="00A671EB" w:rsidP="00B7425E">
            <w:pPr>
              <w:jc w:val="left"/>
              <w:rPr>
                <w:sz w:val="28"/>
              </w:rPr>
            </w:pPr>
            <w:r w:rsidRPr="005A75EC">
              <w:rPr>
                <w:sz w:val="28"/>
              </w:rPr>
              <w:t>-</w:t>
            </w:r>
            <w:r>
              <w:rPr>
                <w:sz w:val="28"/>
              </w:rPr>
              <w:t>И</w:t>
            </w:r>
            <w:r w:rsidRPr="005A75EC">
              <w:rPr>
                <w:sz w:val="28"/>
              </w:rPr>
              <w:t xml:space="preserve">зобразительное    </w:t>
            </w:r>
          </w:p>
          <w:p w:rsidR="00A671EB" w:rsidRPr="005A75EC" w:rsidRDefault="00A671EB" w:rsidP="00B7425E">
            <w:pPr>
              <w:jc w:val="left"/>
              <w:rPr>
                <w:sz w:val="28"/>
              </w:rPr>
            </w:pPr>
            <w:r w:rsidRPr="005A75EC">
              <w:rPr>
                <w:sz w:val="28"/>
              </w:rPr>
              <w:t xml:space="preserve">искусство </w:t>
            </w:r>
          </w:p>
          <w:p w:rsidR="00A671EB" w:rsidRPr="005A75EC" w:rsidRDefault="00A671EB" w:rsidP="00B7425E">
            <w:pPr>
              <w:jc w:val="left"/>
              <w:rPr>
                <w:sz w:val="28"/>
              </w:rPr>
            </w:pPr>
            <w:r w:rsidRPr="005A75EC">
              <w:rPr>
                <w:sz w:val="28"/>
              </w:rPr>
              <w:t>-</w:t>
            </w:r>
            <w:r>
              <w:rPr>
                <w:sz w:val="28"/>
              </w:rPr>
              <w:t>М</w:t>
            </w:r>
            <w:r w:rsidRPr="005A75EC">
              <w:rPr>
                <w:sz w:val="28"/>
              </w:rPr>
              <w:t>узыка</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p>
          <w:p w:rsidR="00A671EB" w:rsidRPr="005A75EC" w:rsidRDefault="00A671EB" w:rsidP="00B7425E">
            <w:pPr>
              <w:jc w:val="center"/>
              <w:rPr>
                <w:sz w:val="28"/>
              </w:rPr>
            </w:pPr>
            <w:r w:rsidRPr="005A75EC">
              <w:rPr>
                <w:sz w:val="28"/>
              </w:rPr>
              <w:t>33</w:t>
            </w:r>
          </w:p>
          <w:p w:rsidR="00A671EB" w:rsidRPr="00770BB1" w:rsidRDefault="00A671EB" w:rsidP="00B7425E">
            <w:pPr>
              <w:jc w:val="center"/>
              <w:rPr>
                <w:sz w:val="28"/>
                <w:vertAlign w:val="superscript"/>
              </w:rPr>
            </w:pPr>
            <w:r w:rsidRPr="005A75EC">
              <w:rPr>
                <w:sz w:val="28"/>
              </w:rPr>
              <w:t>33</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p>
          <w:p w:rsidR="00A671EB" w:rsidRPr="005A75EC" w:rsidRDefault="00A671EB" w:rsidP="00B7425E">
            <w:pPr>
              <w:jc w:val="center"/>
              <w:rPr>
                <w:sz w:val="28"/>
              </w:rPr>
            </w:pPr>
            <w:r w:rsidRPr="005A75EC">
              <w:rPr>
                <w:sz w:val="28"/>
              </w:rPr>
              <w:t>34</w:t>
            </w:r>
          </w:p>
          <w:p w:rsidR="00A671EB" w:rsidRPr="005A75EC" w:rsidRDefault="00A671EB" w:rsidP="00B7425E">
            <w:pPr>
              <w:jc w:val="center"/>
              <w:rPr>
                <w:sz w:val="28"/>
              </w:rPr>
            </w:pPr>
            <w:r w:rsidRPr="005A75EC">
              <w:rPr>
                <w:sz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p>
          <w:p w:rsidR="00A671EB" w:rsidRPr="005A75EC" w:rsidRDefault="00A671EB" w:rsidP="00B7425E">
            <w:pPr>
              <w:jc w:val="center"/>
              <w:rPr>
                <w:sz w:val="28"/>
              </w:rPr>
            </w:pPr>
            <w:r w:rsidRPr="005A75EC">
              <w:rPr>
                <w:sz w:val="28"/>
              </w:rPr>
              <w:t>34</w:t>
            </w:r>
          </w:p>
          <w:p w:rsidR="00A671EB" w:rsidRPr="005A75EC" w:rsidRDefault="00A671EB" w:rsidP="00B7425E">
            <w:pPr>
              <w:jc w:val="center"/>
              <w:rPr>
                <w:sz w:val="28"/>
              </w:rPr>
            </w:pPr>
            <w:r w:rsidRPr="005A75EC">
              <w:rPr>
                <w:sz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p>
          <w:p w:rsidR="00A671EB" w:rsidRPr="005A75EC" w:rsidRDefault="00A671EB" w:rsidP="00B7425E">
            <w:pPr>
              <w:jc w:val="center"/>
              <w:rPr>
                <w:sz w:val="28"/>
              </w:rPr>
            </w:pPr>
            <w:r w:rsidRPr="005A75EC">
              <w:rPr>
                <w:sz w:val="28"/>
              </w:rPr>
              <w:t>34</w:t>
            </w:r>
          </w:p>
          <w:p w:rsidR="00A671EB" w:rsidRPr="005A75EC" w:rsidRDefault="00A671EB" w:rsidP="00B7425E">
            <w:pPr>
              <w:jc w:val="center"/>
              <w:rPr>
                <w:sz w:val="28"/>
              </w:rPr>
            </w:pPr>
            <w:r w:rsidRPr="005A75EC">
              <w:rPr>
                <w:sz w:val="28"/>
              </w:rPr>
              <w:t>34</w:t>
            </w:r>
          </w:p>
        </w:tc>
      </w:tr>
      <w:tr w:rsidR="00A671EB" w:rsidRPr="005A75EC" w:rsidTr="00B7425E">
        <w:trPr>
          <w:trHeight w:val="403"/>
        </w:trPr>
        <w:tc>
          <w:tcPr>
            <w:tcW w:w="2518" w:type="dxa"/>
            <w:tcBorders>
              <w:top w:val="single" w:sz="4" w:space="0" w:color="auto"/>
              <w:left w:val="single" w:sz="4" w:space="0" w:color="auto"/>
              <w:bottom w:val="single" w:sz="4" w:space="0" w:color="auto"/>
              <w:right w:val="single" w:sz="4" w:space="0" w:color="auto"/>
            </w:tcBorders>
            <w:hideMark/>
          </w:tcPr>
          <w:p w:rsidR="00A671EB" w:rsidRPr="005A75EC" w:rsidRDefault="00A671EB" w:rsidP="00B7425E">
            <w:pPr>
              <w:jc w:val="left"/>
              <w:rPr>
                <w:sz w:val="28"/>
              </w:rPr>
            </w:pPr>
            <w:r w:rsidRPr="005A75EC">
              <w:rPr>
                <w:sz w:val="28"/>
              </w:rPr>
              <w:t xml:space="preserve">Технология </w:t>
            </w:r>
          </w:p>
        </w:tc>
        <w:tc>
          <w:tcPr>
            <w:tcW w:w="2552" w:type="dxa"/>
            <w:tcBorders>
              <w:top w:val="single" w:sz="4" w:space="0" w:color="auto"/>
              <w:left w:val="single" w:sz="4" w:space="0" w:color="auto"/>
              <w:bottom w:val="single" w:sz="4" w:space="0" w:color="auto"/>
              <w:right w:val="single" w:sz="4" w:space="0" w:color="auto"/>
            </w:tcBorders>
          </w:tcPr>
          <w:p w:rsidR="00A671EB" w:rsidRPr="005A75EC" w:rsidRDefault="00A671EB" w:rsidP="00B7425E">
            <w:pPr>
              <w:jc w:val="left"/>
              <w:rPr>
                <w:sz w:val="28"/>
              </w:rPr>
            </w:pPr>
            <w:r>
              <w:rPr>
                <w:sz w:val="28"/>
              </w:rPr>
              <w:t>Т</w:t>
            </w:r>
            <w:r w:rsidRPr="005A75EC">
              <w:rPr>
                <w:sz w:val="28"/>
              </w:rPr>
              <w:t>ехнология</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r w:rsidRPr="005A75EC">
              <w:rPr>
                <w:sz w:val="28"/>
              </w:rPr>
              <w:t>33</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r w:rsidRPr="005A75EC">
              <w:rPr>
                <w:sz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r w:rsidRPr="005A75EC">
              <w:rPr>
                <w:sz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r w:rsidRPr="005A75EC">
              <w:rPr>
                <w:sz w:val="28"/>
              </w:rPr>
              <w:t>34</w:t>
            </w:r>
          </w:p>
        </w:tc>
      </w:tr>
      <w:tr w:rsidR="00A671EB" w:rsidRPr="005A75EC" w:rsidTr="00B7425E">
        <w:tc>
          <w:tcPr>
            <w:tcW w:w="2518" w:type="dxa"/>
            <w:tcBorders>
              <w:top w:val="single" w:sz="4" w:space="0" w:color="auto"/>
              <w:left w:val="single" w:sz="4" w:space="0" w:color="auto"/>
              <w:bottom w:val="single" w:sz="4" w:space="0" w:color="auto"/>
              <w:right w:val="single" w:sz="4" w:space="0" w:color="auto"/>
            </w:tcBorders>
          </w:tcPr>
          <w:p w:rsidR="00A671EB" w:rsidRPr="005A75EC" w:rsidRDefault="00A671EB" w:rsidP="00B7425E">
            <w:pPr>
              <w:jc w:val="left"/>
              <w:rPr>
                <w:sz w:val="28"/>
              </w:rPr>
            </w:pPr>
            <w:r w:rsidRPr="005A75EC">
              <w:rPr>
                <w:sz w:val="28"/>
              </w:rPr>
              <w:t>Физическая культура</w:t>
            </w:r>
          </w:p>
        </w:tc>
        <w:tc>
          <w:tcPr>
            <w:tcW w:w="2552" w:type="dxa"/>
            <w:tcBorders>
              <w:top w:val="single" w:sz="4" w:space="0" w:color="auto"/>
              <w:left w:val="single" w:sz="4" w:space="0" w:color="auto"/>
              <w:bottom w:val="single" w:sz="4" w:space="0" w:color="auto"/>
              <w:right w:val="single" w:sz="4" w:space="0" w:color="auto"/>
            </w:tcBorders>
          </w:tcPr>
          <w:p w:rsidR="00A671EB" w:rsidRPr="005A75EC" w:rsidRDefault="00A671EB" w:rsidP="00B7425E">
            <w:pPr>
              <w:jc w:val="left"/>
              <w:rPr>
                <w:sz w:val="28"/>
              </w:rPr>
            </w:pPr>
            <w:r w:rsidRPr="005A75EC">
              <w:rPr>
                <w:sz w:val="28"/>
              </w:rPr>
              <w:t>Физическая культура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Pr>
                <w:sz w:val="28"/>
              </w:rPr>
              <w:t>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Pr>
                <w:sz w:val="28"/>
              </w:rPr>
              <w:t>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sz w:val="28"/>
              </w:rPr>
            </w:pPr>
            <w:r>
              <w:rPr>
                <w:sz w:val="28"/>
              </w:rPr>
              <w:t>68</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sz w:val="28"/>
              </w:rPr>
            </w:pPr>
            <w:r>
              <w:rPr>
                <w:sz w:val="28"/>
              </w:rPr>
              <w:t>68</w:t>
            </w:r>
          </w:p>
        </w:tc>
      </w:tr>
      <w:tr w:rsidR="0071426F" w:rsidRPr="005A75EC" w:rsidTr="002A2B8D">
        <w:tc>
          <w:tcPr>
            <w:tcW w:w="5070" w:type="dxa"/>
            <w:gridSpan w:val="2"/>
            <w:tcBorders>
              <w:top w:val="single" w:sz="4" w:space="0" w:color="auto"/>
              <w:left w:val="single" w:sz="4" w:space="0" w:color="auto"/>
              <w:bottom w:val="single" w:sz="4" w:space="0" w:color="auto"/>
              <w:right w:val="single" w:sz="4" w:space="0" w:color="auto"/>
            </w:tcBorders>
            <w:hideMark/>
          </w:tcPr>
          <w:p w:rsidR="0071426F" w:rsidRPr="005A75EC" w:rsidRDefault="0071426F" w:rsidP="00B7425E">
            <w:pPr>
              <w:jc w:val="left"/>
              <w:rPr>
                <w:b/>
                <w:bCs/>
                <w:sz w:val="28"/>
              </w:rPr>
            </w:pPr>
            <w:r w:rsidRPr="005A75EC">
              <w:rPr>
                <w:b/>
                <w:bCs/>
                <w:sz w:val="28"/>
              </w:rPr>
              <w:t>ИТОГО:</w:t>
            </w:r>
          </w:p>
        </w:tc>
        <w:tc>
          <w:tcPr>
            <w:tcW w:w="1134" w:type="dxa"/>
            <w:tcBorders>
              <w:top w:val="single" w:sz="4" w:space="0" w:color="auto"/>
              <w:left w:val="single" w:sz="4" w:space="0" w:color="auto"/>
              <w:bottom w:val="single" w:sz="4" w:space="0" w:color="auto"/>
              <w:right w:val="single" w:sz="4" w:space="0" w:color="auto"/>
            </w:tcBorders>
            <w:vAlign w:val="bottom"/>
            <w:hideMark/>
          </w:tcPr>
          <w:p w:rsidR="0071426F" w:rsidRPr="0071426F" w:rsidRDefault="0071426F" w:rsidP="0071426F">
            <w:pPr>
              <w:jc w:val="center"/>
              <w:rPr>
                <w:b/>
                <w:bCs/>
                <w:sz w:val="28"/>
              </w:rPr>
            </w:pPr>
            <w:r w:rsidRPr="0071426F">
              <w:rPr>
                <w:b/>
                <w:bCs/>
                <w:sz w:val="28"/>
              </w:rPr>
              <w:t>660</w:t>
            </w:r>
          </w:p>
        </w:tc>
        <w:tc>
          <w:tcPr>
            <w:tcW w:w="1134" w:type="dxa"/>
            <w:tcBorders>
              <w:top w:val="single" w:sz="4" w:space="0" w:color="auto"/>
              <w:left w:val="single" w:sz="4" w:space="0" w:color="auto"/>
              <w:bottom w:val="single" w:sz="4" w:space="0" w:color="auto"/>
              <w:right w:val="single" w:sz="4" w:space="0" w:color="auto"/>
            </w:tcBorders>
            <w:vAlign w:val="bottom"/>
            <w:hideMark/>
          </w:tcPr>
          <w:p w:rsidR="0071426F" w:rsidRPr="0071426F" w:rsidRDefault="0071426F" w:rsidP="0071426F">
            <w:pPr>
              <w:jc w:val="center"/>
              <w:rPr>
                <w:b/>
                <w:bCs/>
                <w:sz w:val="28"/>
              </w:rPr>
            </w:pPr>
            <w:r w:rsidRPr="0071426F">
              <w:rPr>
                <w:b/>
                <w:bCs/>
                <w:sz w:val="28"/>
              </w:rPr>
              <w:t>748</w:t>
            </w:r>
          </w:p>
        </w:tc>
        <w:tc>
          <w:tcPr>
            <w:tcW w:w="1134" w:type="dxa"/>
            <w:tcBorders>
              <w:top w:val="single" w:sz="4" w:space="0" w:color="auto"/>
              <w:left w:val="single" w:sz="4" w:space="0" w:color="auto"/>
              <w:bottom w:val="single" w:sz="4" w:space="0" w:color="auto"/>
              <w:right w:val="single" w:sz="4" w:space="0" w:color="auto"/>
            </w:tcBorders>
            <w:vAlign w:val="bottom"/>
            <w:hideMark/>
          </w:tcPr>
          <w:p w:rsidR="0071426F" w:rsidRPr="0071426F" w:rsidRDefault="0071426F" w:rsidP="0071426F">
            <w:pPr>
              <w:jc w:val="center"/>
              <w:rPr>
                <w:b/>
                <w:bCs/>
                <w:sz w:val="28"/>
              </w:rPr>
            </w:pPr>
            <w:r w:rsidRPr="0071426F">
              <w:rPr>
                <w:b/>
                <w:bCs/>
                <w:sz w:val="28"/>
              </w:rPr>
              <w:t>748</w:t>
            </w:r>
          </w:p>
        </w:tc>
        <w:tc>
          <w:tcPr>
            <w:tcW w:w="1134" w:type="dxa"/>
            <w:tcBorders>
              <w:top w:val="single" w:sz="4" w:space="0" w:color="auto"/>
              <w:left w:val="single" w:sz="4" w:space="0" w:color="auto"/>
              <w:bottom w:val="single" w:sz="4" w:space="0" w:color="auto"/>
              <w:right w:val="single" w:sz="4" w:space="0" w:color="auto"/>
            </w:tcBorders>
            <w:vAlign w:val="bottom"/>
          </w:tcPr>
          <w:p w:rsidR="0071426F" w:rsidRPr="0071426F" w:rsidRDefault="0071426F" w:rsidP="0071426F">
            <w:pPr>
              <w:jc w:val="center"/>
              <w:rPr>
                <w:b/>
                <w:bCs/>
                <w:sz w:val="28"/>
              </w:rPr>
            </w:pPr>
            <w:r w:rsidRPr="0071426F">
              <w:rPr>
                <w:b/>
                <w:bCs/>
                <w:sz w:val="28"/>
              </w:rPr>
              <w:t>748</w:t>
            </w:r>
          </w:p>
        </w:tc>
      </w:tr>
      <w:tr w:rsidR="00A671EB" w:rsidRPr="00F31EAB" w:rsidTr="00B7425E">
        <w:trPr>
          <w:cantSplit/>
          <w:trHeight w:val="330"/>
        </w:trPr>
        <w:tc>
          <w:tcPr>
            <w:tcW w:w="9606" w:type="dxa"/>
            <w:gridSpan w:val="6"/>
            <w:tcBorders>
              <w:top w:val="single" w:sz="4" w:space="0" w:color="auto"/>
              <w:left w:val="single" w:sz="4" w:space="0" w:color="auto"/>
              <w:bottom w:val="single" w:sz="4" w:space="0" w:color="auto"/>
              <w:right w:val="single" w:sz="4" w:space="0" w:color="auto"/>
            </w:tcBorders>
            <w:vAlign w:val="center"/>
            <w:hideMark/>
          </w:tcPr>
          <w:p w:rsidR="00A671EB" w:rsidRDefault="00A671EB" w:rsidP="00B7425E">
            <w:pPr>
              <w:pStyle w:val="6"/>
              <w:spacing w:before="0"/>
              <w:jc w:val="left"/>
              <w:rPr>
                <w:rFonts w:ascii="Times New Roman" w:hAnsi="Times New Roman" w:cs="Times New Roman"/>
                <w:color w:val="auto"/>
                <w:sz w:val="28"/>
                <w:szCs w:val="28"/>
              </w:rPr>
            </w:pPr>
            <w:r>
              <w:rPr>
                <w:rFonts w:ascii="Times New Roman" w:hAnsi="Times New Roman" w:cs="Times New Roman"/>
                <w:color w:val="auto"/>
                <w:sz w:val="28"/>
                <w:szCs w:val="28"/>
              </w:rPr>
              <w:t>Ч</w:t>
            </w:r>
            <w:r w:rsidRPr="00F31EAB">
              <w:rPr>
                <w:rFonts w:ascii="Times New Roman" w:hAnsi="Times New Roman" w:cs="Times New Roman"/>
                <w:color w:val="auto"/>
                <w:sz w:val="28"/>
                <w:szCs w:val="28"/>
              </w:rPr>
              <w:t>асть</w:t>
            </w:r>
            <w:r>
              <w:rPr>
                <w:rFonts w:ascii="Times New Roman" w:hAnsi="Times New Roman" w:cs="Times New Roman"/>
                <w:color w:val="auto"/>
                <w:sz w:val="28"/>
                <w:szCs w:val="28"/>
              </w:rPr>
              <w:t xml:space="preserve">, формируемая </w:t>
            </w:r>
          </w:p>
          <w:p w:rsidR="00A671EB" w:rsidRPr="00F31EAB" w:rsidRDefault="00A671EB" w:rsidP="00B7425E">
            <w:pPr>
              <w:pStyle w:val="6"/>
              <w:spacing w:before="0"/>
              <w:jc w:val="left"/>
              <w:rPr>
                <w:rFonts w:ascii="Times New Roman" w:hAnsi="Times New Roman" w:cs="Times New Roman"/>
                <w:color w:val="auto"/>
                <w:sz w:val="28"/>
                <w:szCs w:val="28"/>
              </w:rPr>
            </w:pPr>
            <w:r>
              <w:rPr>
                <w:rFonts w:ascii="Times New Roman" w:hAnsi="Times New Roman" w:cs="Times New Roman"/>
                <w:color w:val="auto"/>
                <w:sz w:val="28"/>
                <w:szCs w:val="28"/>
              </w:rPr>
              <w:t>участниками образовательных отношений</w:t>
            </w:r>
          </w:p>
        </w:tc>
      </w:tr>
      <w:tr w:rsidR="00A671EB" w:rsidRPr="005A75EC" w:rsidTr="00B7425E">
        <w:tc>
          <w:tcPr>
            <w:tcW w:w="5070" w:type="dxa"/>
            <w:gridSpan w:val="2"/>
            <w:tcBorders>
              <w:top w:val="single" w:sz="4" w:space="0" w:color="auto"/>
              <w:left w:val="single" w:sz="4" w:space="0" w:color="auto"/>
              <w:bottom w:val="single" w:sz="4" w:space="0" w:color="auto"/>
              <w:right w:val="single" w:sz="4" w:space="0" w:color="auto"/>
            </w:tcBorders>
            <w:hideMark/>
          </w:tcPr>
          <w:p w:rsidR="00A671EB" w:rsidRPr="002F6341" w:rsidRDefault="00A671EB" w:rsidP="00B7425E">
            <w:pPr>
              <w:jc w:val="left"/>
              <w:rPr>
                <w:bCs/>
                <w:sz w:val="28"/>
              </w:rPr>
            </w:pPr>
            <w:r>
              <w:rPr>
                <w:bCs/>
                <w:sz w:val="28"/>
              </w:rPr>
              <w:t>Церковнославянский язык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b/>
                <w:bCs/>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2F6341" w:rsidRDefault="00A671EB" w:rsidP="00B7425E">
            <w:pPr>
              <w:jc w:val="center"/>
              <w:rPr>
                <w:bCs/>
                <w:sz w:val="28"/>
              </w:rPr>
            </w:pPr>
            <w:r w:rsidRPr="002F6341">
              <w:rPr>
                <w:bCs/>
                <w:sz w:val="28"/>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2F6341" w:rsidRDefault="00A671EB" w:rsidP="00B7425E">
            <w:pPr>
              <w:jc w:val="center"/>
              <w:rPr>
                <w:bCs/>
                <w:sz w:val="28"/>
              </w:rPr>
            </w:pPr>
            <w:r w:rsidRPr="002F6341">
              <w:rPr>
                <w:bCs/>
                <w:sz w:val="28"/>
              </w:rPr>
              <w:t>34</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2F6341" w:rsidRDefault="00A671EB" w:rsidP="00B7425E">
            <w:pPr>
              <w:jc w:val="center"/>
              <w:rPr>
                <w:bCs/>
                <w:sz w:val="28"/>
              </w:rPr>
            </w:pPr>
            <w:r w:rsidRPr="002F6341">
              <w:rPr>
                <w:bCs/>
                <w:sz w:val="28"/>
              </w:rPr>
              <w:t>34</w:t>
            </w:r>
          </w:p>
        </w:tc>
      </w:tr>
      <w:tr w:rsidR="00A671EB" w:rsidRPr="005A75EC" w:rsidTr="00B7425E">
        <w:tc>
          <w:tcPr>
            <w:tcW w:w="5070" w:type="dxa"/>
            <w:gridSpan w:val="2"/>
            <w:tcBorders>
              <w:top w:val="single" w:sz="4" w:space="0" w:color="auto"/>
              <w:left w:val="single" w:sz="4" w:space="0" w:color="auto"/>
              <w:bottom w:val="single" w:sz="4" w:space="0" w:color="auto"/>
              <w:right w:val="single" w:sz="4" w:space="0" w:color="auto"/>
            </w:tcBorders>
            <w:hideMark/>
          </w:tcPr>
          <w:p w:rsidR="00A671EB" w:rsidRDefault="00A671EB" w:rsidP="00B7425E">
            <w:pPr>
              <w:jc w:val="left"/>
              <w:rPr>
                <w:bCs/>
                <w:sz w:val="28"/>
              </w:rPr>
            </w:pPr>
            <w:r>
              <w:rPr>
                <w:bCs/>
                <w:sz w:val="28"/>
              </w:rPr>
              <w:t>Церковное пение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621A8E" w:rsidRDefault="00A671EB" w:rsidP="00B7425E">
            <w:pPr>
              <w:jc w:val="center"/>
              <w:rPr>
                <w:bCs/>
                <w:sz w:val="28"/>
              </w:rPr>
            </w:pPr>
            <w:r w:rsidRPr="00621A8E">
              <w:rPr>
                <w:bCs/>
                <w:sz w:val="28"/>
              </w:rPr>
              <w:t>3</w:t>
            </w:r>
            <w:r>
              <w:rPr>
                <w:bCs/>
                <w:sz w:val="2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2F6341" w:rsidRDefault="00A671EB" w:rsidP="00B7425E">
            <w:pPr>
              <w:jc w:val="center"/>
              <w:rPr>
                <w:bCs/>
                <w:sz w:val="28"/>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2F6341" w:rsidRDefault="00A671EB" w:rsidP="00B7425E">
            <w:pPr>
              <w:jc w:val="center"/>
              <w:rPr>
                <w:bCs/>
                <w:sz w:val="28"/>
              </w:rPr>
            </w:pP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2F6341" w:rsidRDefault="00A671EB" w:rsidP="00B7425E">
            <w:pPr>
              <w:jc w:val="center"/>
              <w:rPr>
                <w:bCs/>
                <w:sz w:val="28"/>
              </w:rPr>
            </w:pPr>
          </w:p>
        </w:tc>
      </w:tr>
      <w:tr w:rsidR="00A671EB" w:rsidRPr="005A75EC" w:rsidTr="00B7425E">
        <w:tc>
          <w:tcPr>
            <w:tcW w:w="5070" w:type="dxa"/>
            <w:gridSpan w:val="2"/>
            <w:tcBorders>
              <w:top w:val="single" w:sz="4" w:space="0" w:color="auto"/>
              <w:left w:val="single" w:sz="4" w:space="0" w:color="auto"/>
              <w:bottom w:val="single" w:sz="4" w:space="0" w:color="auto"/>
              <w:right w:val="single" w:sz="4" w:space="0" w:color="auto"/>
            </w:tcBorders>
            <w:hideMark/>
          </w:tcPr>
          <w:p w:rsidR="00A671EB" w:rsidRPr="005A75EC" w:rsidRDefault="00A671EB" w:rsidP="00B7425E">
            <w:pPr>
              <w:jc w:val="left"/>
              <w:rPr>
                <w:b/>
                <w:bCs/>
                <w:sz w:val="28"/>
              </w:rPr>
            </w:pPr>
            <w:r w:rsidRPr="005A75EC">
              <w:rPr>
                <w:b/>
                <w:bCs/>
                <w:sz w:val="28"/>
              </w:rPr>
              <w:t xml:space="preserve">Предельно допустимая аудиторная учебная нагрузка обучающегося </w:t>
            </w:r>
            <w:r>
              <w:rPr>
                <w:b/>
                <w:bCs/>
                <w:sz w:val="28"/>
              </w:rPr>
              <w:t>(пятидневная учебная неделя)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b/>
                <w:bCs/>
                <w:sz w:val="28"/>
              </w:rPr>
            </w:pPr>
            <w:r w:rsidRPr="005A75EC">
              <w:rPr>
                <w:b/>
                <w:bCs/>
                <w:sz w:val="28"/>
              </w:rPr>
              <w:t>693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b/>
                <w:bCs/>
                <w:sz w:val="28"/>
              </w:rPr>
            </w:pPr>
            <w:r w:rsidRPr="005A75EC">
              <w:rPr>
                <w:b/>
                <w:bCs/>
                <w:sz w:val="28"/>
              </w:rPr>
              <w:t>782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71EB" w:rsidRPr="005A75EC" w:rsidRDefault="00A671EB" w:rsidP="00B7425E">
            <w:pPr>
              <w:jc w:val="center"/>
              <w:rPr>
                <w:b/>
                <w:bCs/>
                <w:sz w:val="28"/>
              </w:rPr>
            </w:pPr>
            <w:r w:rsidRPr="005A75EC">
              <w:rPr>
                <w:b/>
                <w:bCs/>
                <w:sz w:val="28"/>
              </w:rPr>
              <w:t>782</w:t>
            </w:r>
          </w:p>
        </w:tc>
        <w:tc>
          <w:tcPr>
            <w:tcW w:w="1134" w:type="dxa"/>
            <w:tcBorders>
              <w:top w:val="single" w:sz="4" w:space="0" w:color="auto"/>
              <w:left w:val="single" w:sz="4" w:space="0" w:color="auto"/>
              <w:bottom w:val="single" w:sz="4" w:space="0" w:color="auto"/>
              <w:right w:val="single" w:sz="4" w:space="0" w:color="auto"/>
            </w:tcBorders>
            <w:vAlign w:val="center"/>
          </w:tcPr>
          <w:p w:rsidR="00A671EB" w:rsidRPr="005A75EC" w:rsidRDefault="00A671EB" w:rsidP="00B7425E">
            <w:pPr>
              <w:jc w:val="center"/>
              <w:rPr>
                <w:b/>
                <w:bCs/>
                <w:sz w:val="28"/>
              </w:rPr>
            </w:pPr>
            <w:r w:rsidRPr="005A75EC">
              <w:rPr>
                <w:b/>
                <w:bCs/>
                <w:sz w:val="28"/>
              </w:rPr>
              <w:t>7</w:t>
            </w:r>
            <w:r>
              <w:rPr>
                <w:b/>
                <w:bCs/>
                <w:sz w:val="28"/>
              </w:rPr>
              <w:t>82</w:t>
            </w:r>
          </w:p>
        </w:tc>
      </w:tr>
    </w:tbl>
    <w:p w:rsidR="00A671EB" w:rsidRPr="005A75EC" w:rsidRDefault="00A671EB" w:rsidP="00A671EB">
      <w:pPr>
        <w:rPr>
          <w:sz w:val="28"/>
        </w:rPr>
      </w:pPr>
    </w:p>
    <w:p w:rsidR="00A671EB" w:rsidRDefault="007C4C8B" w:rsidP="000421BD">
      <w:pPr>
        <w:rPr>
          <w:sz w:val="28"/>
        </w:rPr>
      </w:pPr>
      <w:r w:rsidRPr="007C4C8B">
        <w:rPr>
          <w:sz w:val="28"/>
        </w:rPr>
        <w:t xml:space="preserve">Количество учебных занятий за 4 учебных года </w:t>
      </w:r>
      <w:r>
        <w:rPr>
          <w:sz w:val="28"/>
        </w:rPr>
        <w:t xml:space="preserve">составляет </w:t>
      </w:r>
      <w:r w:rsidRPr="007C4C8B">
        <w:rPr>
          <w:sz w:val="28"/>
        </w:rPr>
        <w:t>3039 часов</w:t>
      </w:r>
      <w:r>
        <w:rPr>
          <w:sz w:val="28"/>
        </w:rPr>
        <w:t>, что соответствует требованиям ФГОС НОО (</w:t>
      </w:r>
      <w:r w:rsidR="00255D62" w:rsidRPr="00255D62">
        <w:rPr>
          <w:sz w:val="28"/>
        </w:rPr>
        <w:t xml:space="preserve">не менее 2904 часов и </w:t>
      </w:r>
      <w:r w:rsidR="00255D62">
        <w:rPr>
          <w:sz w:val="28"/>
        </w:rPr>
        <w:t xml:space="preserve">не </w:t>
      </w:r>
      <w:r w:rsidR="00255D62" w:rsidRPr="00255D62">
        <w:rPr>
          <w:sz w:val="28"/>
        </w:rPr>
        <w:t>более 3345 часов</w:t>
      </w:r>
      <w:r>
        <w:rPr>
          <w:sz w:val="28"/>
        </w:rPr>
        <w:t>)</w:t>
      </w:r>
      <w:r w:rsidR="00255D62">
        <w:rPr>
          <w:sz w:val="28"/>
        </w:rPr>
        <w:t>.</w:t>
      </w:r>
    </w:p>
    <w:sectPr w:rsidR="00A671EB" w:rsidSect="00E02AAB">
      <w:footerReference w:type="default" r:id="rId8"/>
      <w:pgSz w:w="11906" w:h="16838"/>
      <w:pgMar w:top="851" w:right="850" w:bottom="993" w:left="1701" w:header="0" w:footer="28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532" w:rsidRDefault="008E6532" w:rsidP="006A526C">
      <w:r>
        <w:separator/>
      </w:r>
    </w:p>
  </w:endnote>
  <w:endnote w:type="continuationSeparator" w:id="1">
    <w:p w:rsidR="008E6532" w:rsidRDefault="008E6532" w:rsidP="006A526C">
      <w:r>
        <w:continuationSeparator/>
      </w:r>
    </w:p>
  </w:endnote>
</w:endnotes>
</file>

<file path=word/fontTable.xml><?xml version="1.0" encoding="utf-8"?>
<w:fonts xmlns:r="http://schemas.openxmlformats.org/officeDocument/2006/relationships" xmlns:w="http://schemas.openxmlformats.org/wordprocessingml/2006/main">
  <w:font w:name="Raavi">
    <w:altName w:val="Bahnschrift Light"/>
    <w:panose1 w:val="020B0502040204020203"/>
    <w:charset w:val="01"/>
    <w:family w:val="roman"/>
    <w:notTrueType/>
    <w:pitch w:val="variable"/>
    <w:sig w:usb0="00000000" w:usb1="00000000" w:usb2="00000000" w:usb3="00000000" w:csb0="0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ee Set C">
    <w:altName w:val="Free Set C"/>
    <w:panose1 w:val="00000000000000000000"/>
    <w:charset w:val="CC"/>
    <w:family w:val="auto"/>
    <w:notTrueType/>
    <w:pitch w:val="default"/>
    <w:sig w:usb0="00000201" w:usb1="00000000" w:usb2="00000000" w:usb3="00000000" w:csb0="00000004"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35471"/>
      <w:docPartObj>
        <w:docPartGallery w:val="Page Numbers (Bottom of Page)"/>
        <w:docPartUnique/>
      </w:docPartObj>
    </w:sdtPr>
    <w:sdtContent>
      <w:p w:rsidR="00CE06FF" w:rsidRDefault="00D9091E" w:rsidP="00E02AAB">
        <w:pPr>
          <w:pStyle w:val="a9"/>
          <w:jc w:val="center"/>
        </w:pPr>
        <w:fldSimple w:instr=" PAGE   \* MERGEFORMAT ">
          <w:r w:rsidR="007D76A0">
            <w:rPr>
              <w:noProof/>
            </w:rPr>
            <w:t>7</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532" w:rsidRDefault="008E6532" w:rsidP="006A526C">
      <w:r>
        <w:separator/>
      </w:r>
    </w:p>
  </w:footnote>
  <w:footnote w:type="continuationSeparator" w:id="1">
    <w:p w:rsidR="008E6532" w:rsidRDefault="008E6532" w:rsidP="006A52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569E4"/>
    <w:multiLevelType w:val="hybridMultilevel"/>
    <w:tmpl w:val="1ED2DAFE"/>
    <w:lvl w:ilvl="0" w:tplc="A77A7ED6">
      <w:start w:val="1"/>
      <w:numFmt w:val="bullet"/>
      <w:lvlText w:val="-"/>
      <w:lvlJc w:val="left"/>
      <w:pPr>
        <w:ind w:left="720" w:hanging="360"/>
      </w:pPr>
      <w:rPr>
        <w:rFonts w:ascii="Raavi" w:hAnsi="Raavi" w:hint="default"/>
      </w:rPr>
    </w:lvl>
    <w:lvl w:ilvl="1" w:tplc="A77A7ED6">
      <w:start w:val="1"/>
      <w:numFmt w:val="bullet"/>
      <w:lvlText w:val="-"/>
      <w:lvlJc w:val="left"/>
      <w:pPr>
        <w:ind w:left="1440" w:hanging="360"/>
      </w:pPr>
      <w:rPr>
        <w:rFonts w:ascii="Raavi" w:hAnsi="Raav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A5204E7"/>
    <w:multiLevelType w:val="hybridMultilevel"/>
    <w:tmpl w:val="A8B80CB2"/>
    <w:lvl w:ilvl="0" w:tplc="A77A7ED6">
      <w:start w:val="1"/>
      <w:numFmt w:val="bullet"/>
      <w:lvlText w:val="-"/>
      <w:lvlJc w:val="left"/>
      <w:pPr>
        <w:ind w:left="720" w:hanging="360"/>
      </w:pPr>
      <w:rPr>
        <w:rFonts w:ascii="Raavi" w:hAnsi="Raav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6016E4"/>
    <w:multiLevelType w:val="multilevel"/>
    <w:tmpl w:val="C2D04D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4B4A15"/>
    <w:multiLevelType w:val="hybridMultilevel"/>
    <w:tmpl w:val="A3125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1C19EC"/>
    <w:multiLevelType w:val="hybridMultilevel"/>
    <w:tmpl w:val="559E1BCA"/>
    <w:lvl w:ilvl="0" w:tplc="A77A7ED6">
      <w:start w:val="1"/>
      <w:numFmt w:val="bullet"/>
      <w:lvlText w:val="-"/>
      <w:lvlJc w:val="left"/>
      <w:pPr>
        <w:ind w:left="720" w:hanging="360"/>
      </w:pPr>
      <w:rPr>
        <w:rFonts w:ascii="Raavi" w:hAnsi="Raav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7A06D0"/>
    <w:multiLevelType w:val="hybridMultilevel"/>
    <w:tmpl w:val="1B76BC42"/>
    <w:lvl w:ilvl="0" w:tplc="A77A7ED6">
      <w:start w:val="1"/>
      <w:numFmt w:val="bullet"/>
      <w:lvlText w:val="-"/>
      <w:lvlJc w:val="left"/>
      <w:pPr>
        <w:ind w:left="720" w:hanging="360"/>
      </w:pPr>
      <w:rPr>
        <w:rFonts w:ascii="Raavi" w:hAnsi="Raav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1E59D9"/>
    <w:multiLevelType w:val="hybridMultilevel"/>
    <w:tmpl w:val="2E9EE432"/>
    <w:lvl w:ilvl="0" w:tplc="A77A7ED6">
      <w:start w:val="1"/>
      <w:numFmt w:val="bullet"/>
      <w:lvlText w:val="-"/>
      <w:lvlJc w:val="left"/>
      <w:pPr>
        <w:ind w:left="720" w:hanging="360"/>
      </w:pPr>
      <w:rPr>
        <w:rFonts w:ascii="Raavi" w:hAnsi="Raav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371EB4"/>
    <w:multiLevelType w:val="hybridMultilevel"/>
    <w:tmpl w:val="4E22BF18"/>
    <w:lvl w:ilvl="0" w:tplc="B7E8B28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0BB0C97"/>
    <w:multiLevelType w:val="hybridMultilevel"/>
    <w:tmpl w:val="50926798"/>
    <w:lvl w:ilvl="0" w:tplc="A77A7ED6">
      <w:start w:val="1"/>
      <w:numFmt w:val="bullet"/>
      <w:lvlText w:val="-"/>
      <w:lvlJc w:val="left"/>
      <w:pPr>
        <w:ind w:left="720" w:hanging="360"/>
      </w:pPr>
      <w:rPr>
        <w:rFonts w:ascii="Raavi" w:hAnsi="Raav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784A0E"/>
    <w:multiLevelType w:val="multilevel"/>
    <w:tmpl w:val="7A7674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7A90E2C"/>
    <w:multiLevelType w:val="hybridMultilevel"/>
    <w:tmpl w:val="D672704E"/>
    <w:lvl w:ilvl="0" w:tplc="6BDC2FD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8EE218B"/>
    <w:multiLevelType w:val="hybridMultilevel"/>
    <w:tmpl w:val="2962EFE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ECA5419"/>
    <w:multiLevelType w:val="hybridMultilevel"/>
    <w:tmpl w:val="A0B02C6A"/>
    <w:lvl w:ilvl="0" w:tplc="C34230C0">
      <w:start w:val="1"/>
      <w:numFmt w:val="decimal"/>
      <w:lvlText w:val="%1."/>
      <w:lvlJc w:val="left"/>
      <w:pPr>
        <w:tabs>
          <w:tab w:val="num" w:pos="870"/>
        </w:tabs>
        <w:ind w:left="870" w:hanging="510"/>
      </w:pPr>
      <w:rPr>
        <w:b w:val="0"/>
      </w:rPr>
    </w:lvl>
    <w:lvl w:ilvl="1" w:tplc="245AF506">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0"/>
  </w:num>
  <w:num w:numId="7">
    <w:abstractNumId w:val="6"/>
  </w:num>
  <w:num w:numId="8">
    <w:abstractNumId w:val="1"/>
  </w:num>
  <w:num w:numId="9">
    <w:abstractNumId w:val="8"/>
  </w:num>
  <w:num w:numId="10">
    <w:abstractNumId w:val="10"/>
  </w:num>
  <w:num w:numId="11">
    <w:abstractNumId w:val="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A671EB"/>
    <w:rsid w:val="0000735C"/>
    <w:rsid w:val="00024CA8"/>
    <w:rsid w:val="000421BD"/>
    <w:rsid w:val="00044539"/>
    <w:rsid w:val="000511AB"/>
    <w:rsid w:val="00073D14"/>
    <w:rsid w:val="000800C2"/>
    <w:rsid w:val="0008453F"/>
    <w:rsid w:val="00095BCB"/>
    <w:rsid w:val="000A22F3"/>
    <w:rsid w:val="000A7680"/>
    <w:rsid w:val="000F57CF"/>
    <w:rsid w:val="00112548"/>
    <w:rsid w:val="0013603F"/>
    <w:rsid w:val="00152417"/>
    <w:rsid w:val="0017548F"/>
    <w:rsid w:val="00183586"/>
    <w:rsid w:val="001A31A6"/>
    <w:rsid w:val="001C1235"/>
    <w:rsid w:val="001C437B"/>
    <w:rsid w:val="001C6E7B"/>
    <w:rsid w:val="00210B8C"/>
    <w:rsid w:val="00216E45"/>
    <w:rsid w:val="00227998"/>
    <w:rsid w:val="00255D62"/>
    <w:rsid w:val="00256752"/>
    <w:rsid w:val="002A6CC9"/>
    <w:rsid w:val="003436F8"/>
    <w:rsid w:val="00356C41"/>
    <w:rsid w:val="003A66FD"/>
    <w:rsid w:val="003B39B7"/>
    <w:rsid w:val="003B3D05"/>
    <w:rsid w:val="003B4772"/>
    <w:rsid w:val="003B5CCF"/>
    <w:rsid w:val="003E092C"/>
    <w:rsid w:val="00422313"/>
    <w:rsid w:val="00447733"/>
    <w:rsid w:val="00452DEC"/>
    <w:rsid w:val="004A007F"/>
    <w:rsid w:val="004A463E"/>
    <w:rsid w:val="004B79CA"/>
    <w:rsid w:val="004D5AC9"/>
    <w:rsid w:val="004F1267"/>
    <w:rsid w:val="005033F6"/>
    <w:rsid w:val="005104C0"/>
    <w:rsid w:val="00532435"/>
    <w:rsid w:val="0054285F"/>
    <w:rsid w:val="005523BF"/>
    <w:rsid w:val="005609B3"/>
    <w:rsid w:val="00563722"/>
    <w:rsid w:val="005829CA"/>
    <w:rsid w:val="005A4597"/>
    <w:rsid w:val="005A7187"/>
    <w:rsid w:val="005B29FE"/>
    <w:rsid w:val="005C0B41"/>
    <w:rsid w:val="005C547F"/>
    <w:rsid w:val="005C66D9"/>
    <w:rsid w:val="005E2C36"/>
    <w:rsid w:val="00600BBC"/>
    <w:rsid w:val="00624539"/>
    <w:rsid w:val="00631750"/>
    <w:rsid w:val="00670C50"/>
    <w:rsid w:val="00695449"/>
    <w:rsid w:val="006A526C"/>
    <w:rsid w:val="006B0653"/>
    <w:rsid w:val="006D7058"/>
    <w:rsid w:val="006D760F"/>
    <w:rsid w:val="006E2B9E"/>
    <w:rsid w:val="006F7F44"/>
    <w:rsid w:val="0071426F"/>
    <w:rsid w:val="00731603"/>
    <w:rsid w:val="007766C9"/>
    <w:rsid w:val="007C4C8B"/>
    <w:rsid w:val="007D76A0"/>
    <w:rsid w:val="008156A3"/>
    <w:rsid w:val="008236E4"/>
    <w:rsid w:val="00841F3D"/>
    <w:rsid w:val="00871ADE"/>
    <w:rsid w:val="008E6532"/>
    <w:rsid w:val="008F3972"/>
    <w:rsid w:val="008F4BAB"/>
    <w:rsid w:val="00961DAE"/>
    <w:rsid w:val="009875E2"/>
    <w:rsid w:val="009C49E0"/>
    <w:rsid w:val="009F2A5F"/>
    <w:rsid w:val="00A57D83"/>
    <w:rsid w:val="00A671EB"/>
    <w:rsid w:val="00A75F93"/>
    <w:rsid w:val="00A87B47"/>
    <w:rsid w:val="00AC50EB"/>
    <w:rsid w:val="00AD13AA"/>
    <w:rsid w:val="00AD78B8"/>
    <w:rsid w:val="00AE4D48"/>
    <w:rsid w:val="00B0044B"/>
    <w:rsid w:val="00B446EC"/>
    <w:rsid w:val="00B7425E"/>
    <w:rsid w:val="00B87718"/>
    <w:rsid w:val="00BA710C"/>
    <w:rsid w:val="00BE52A4"/>
    <w:rsid w:val="00C007E1"/>
    <w:rsid w:val="00C13930"/>
    <w:rsid w:val="00C74E42"/>
    <w:rsid w:val="00C85755"/>
    <w:rsid w:val="00CB754F"/>
    <w:rsid w:val="00CE06FF"/>
    <w:rsid w:val="00D30D77"/>
    <w:rsid w:val="00D34341"/>
    <w:rsid w:val="00D40F5D"/>
    <w:rsid w:val="00D558C8"/>
    <w:rsid w:val="00D870A6"/>
    <w:rsid w:val="00D9091E"/>
    <w:rsid w:val="00DB3DF7"/>
    <w:rsid w:val="00E02AAB"/>
    <w:rsid w:val="00E131E7"/>
    <w:rsid w:val="00E43E83"/>
    <w:rsid w:val="00E50B5E"/>
    <w:rsid w:val="00E50E37"/>
    <w:rsid w:val="00E80ED4"/>
    <w:rsid w:val="00EB3BF9"/>
    <w:rsid w:val="00EF4274"/>
    <w:rsid w:val="00F161C8"/>
    <w:rsid w:val="00F364FE"/>
    <w:rsid w:val="00F7103D"/>
    <w:rsid w:val="00FB7631"/>
    <w:rsid w:val="00FF7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1EB"/>
    <w:rPr>
      <w:rFonts w:ascii="Times New Roman" w:eastAsia="Calibri" w:hAnsi="Times New Roman" w:cs="Times New Roman"/>
      <w:sz w:val="24"/>
      <w:szCs w:val="24"/>
    </w:rPr>
  </w:style>
  <w:style w:type="paragraph" w:styleId="1">
    <w:name w:val="heading 1"/>
    <w:basedOn w:val="a"/>
    <w:next w:val="a"/>
    <w:link w:val="10"/>
    <w:qFormat/>
    <w:rsid w:val="00A671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A671EB"/>
    <w:pPr>
      <w:keepNext/>
      <w:ind w:firstLine="720"/>
      <w:jc w:val="center"/>
      <w:outlineLvl w:val="2"/>
    </w:pPr>
    <w:rPr>
      <w:rFonts w:eastAsia="Times New Roman"/>
      <w:sz w:val="28"/>
      <w:lang w:eastAsia="ru-RU"/>
    </w:rPr>
  </w:style>
  <w:style w:type="paragraph" w:styleId="6">
    <w:name w:val="heading 6"/>
    <w:basedOn w:val="a"/>
    <w:next w:val="a"/>
    <w:link w:val="60"/>
    <w:uiPriority w:val="9"/>
    <w:semiHidden/>
    <w:unhideWhenUsed/>
    <w:qFormat/>
    <w:rsid w:val="00A671E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671EB"/>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A671EB"/>
    <w:rPr>
      <w:rFonts w:ascii="Times New Roman" w:eastAsia="Times New Roman" w:hAnsi="Times New Roman" w:cs="Times New Roman"/>
      <w:sz w:val="28"/>
      <w:szCs w:val="24"/>
      <w:lang w:eastAsia="ru-RU"/>
    </w:rPr>
  </w:style>
  <w:style w:type="character" w:customStyle="1" w:styleId="60">
    <w:name w:val="Заголовок 6 Знак"/>
    <w:basedOn w:val="a0"/>
    <w:link w:val="6"/>
    <w:uiPriority w:val="9"/>
    <w:semiHidden/>
    <w:rsid w:val="00A671EB"/>
    <w:rPr>
      <w:rFonts w:asciiTheme="majorHAnsi" w:eastAsiaTheme="majorEastAsia" w:hAnsiTheme="majorHAnsi" w:cstheme="majorBidi"/>
      <w:i/>
      <w:iCs/>
      <w:color w:val="243F60" w:themeColor="accent1" w:themeShade="7F"/>
      <w:sz w:val="24"/>
      <w:szCs w:val="24"/>
    </w:rPr>
  </w:style>
  <w:style w:type="paragraph" w:styleId="a3">
    <w:name w:val="List Paragraph"/>
    <w:basedOn w:val="a"/>
    <w:link w:val="a4"/>
    <w:uiPriority w:val="34"/>
    <w:qFormat/>
    <w:rsid w:val="00A671EB"/>
    <w:pPr>
      <w:ind w:left="720"/>
      <w:contextualSpacing/>
    </w:pPr>
    <w:rPr>
      <w:rFonts w:ascii="Calibri" w:hAnsi="Calibri"/>
      <w:sz w:val="22"/>
      <w:szCs w:val="22"/>
    </w:rPr>
  </w:style>
  <w:style w:type="character" w:customStyle="1" w:styleId="Zag11">
    <w:name w:val="Zag_11"/>
    <w:rsid w:val="00A671EB"/>
  </w:style>
  <w:style w:type="paragraph" w:styleId="a5">
    <w:name w:val="Normal (Web)"/>
    <w:basedOn w:val="a"/>
    <w:uiPriority w:val="99"/>
    <w:rsid w:val="00A671EB"/>
    <w:pPr>
      <w:spacing w:before="100" w:beforeAutospacing="1" w:after="100" w:afterAutospacing="1"/>
      <w:ind w:firstLine="720"/>
      <w:jc w:val="left"/>
    </w:pPr>
    <w:rPr>
      <w:rFonts w:eastAsia="Times New Roman"/>
      <w:lang w:eastAsia="ru-RU"/>
    </w:rPr>
  </w:style>
  <w:style w:type="paragraph" w:customStyle="1" w:styleId="Default">
    <w:name w:val="Default"/>
    <w:rsid w:val="00A671EB"/>
    <w:pPr>
      <w:widowControl w:val="0"/>
      <w:autoSpaceDE w:val="0"/>
      <w:autoSpaceDN w:val="0"/>
      <w:adjustRightInd w:val="0"/>
      <w:jc w:val="left"/>
    </w:pPr>
    <w:rPr>
      <w:rFonts w:ascii="Free Set C" w:eastAsia="Times New Roman" w:hAnsi="Free Set C" w:cs="Free Set C"/>
      <w:color w:val="000000"/>
      <w:sz w:val="24"/>
      <w:szCs w:val="24"/>
      <w:lang w:eastAsia="ru-RU"/>
    </w:rPr>
  </w:style>
  <w:style w:type="paragraph" w:customStyle="1" w:styleId="Osnova">
    <w:name w:val="Osnova"/>
    <w:basedOn w:val="a"/>
    <w:rsid w:val="00A671EB"/>
    <w:pPr>
      <w:widowControl w:val="0"/>
      <w:autoSpaceDE w:val="0"/>
      <w:autoSpaceDN w:val="0"/>
      <w:adjustRightInd w:val="0"/>
      <w:spacing w:line="213" w:lineRule="exact"/>
      <w:ind w:firstLine="339"/>
    </w:pPr>
    <w:rPr>
      <w:rFonts w:ascii="NewtonCSanPin" w:eastAsia="Times New Roman" w:hAnsi="NewtonCSanPin" w:cs="NewtonCSanPin"/>
      <w:color w:val="000000"/>
      <w:sz w:val="21"/>
      <w:szCs w:val="21"/>
      <w:lang w:val="en-US" w:eastAsia="ru-RU"/>
    </w:rPr>
  </w:style>
  <w:style w:type="table" w:styleId="a6">
    <w:name w:val="Table Grid"/>
    <w:basedOn w:val="a1"/>
    <w:uiPriority w:val="59"/>
    <w:rsid w:val="00A671EB"/>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link w:val="a8"/>
    <w:uiPriority w:val="1"/>
    <w:qFormat/>
    <w:rsid w:val="00A671EB"/>
    <w:pPr>
      <w:ind w:firstLine="720"/>
    </w:pPr>
    <w:rPr>
      <w:rFonts w:ascii="Times New Roman" w:eastAsia="Calibri" w:hAnsi="Times New Roman" w:cs="Times New Roman"/>
      <w:sz w:val="24"/>
      <w:szCs w:val="24"/>
    </w:rPr>
  </w:style>
  <w:style w:type="character" w:customStyle="1" w:styleId="a8">
    <w:name w:val="Без интервала Знак"/>
    <w:basedOn w:val="a0"/>
    <w:link w:val="a7"/>
    <w:uiPriority w:val="1"/>
    <w:rsid w:val="00A671EB"/>
    <w:rPr>
      <w:rFonts w:ascii="Times New Roman" w:eastAsia="Calibri" w:hAnsi="Times New Roman" w:cs="Times New Roman"/>
      <w:sz w:val="24"/>
      <w:szCs w:val="24"/>
    </w:rPr>
  </w:style>
  <w:style w:type="paragraph" w:styleId="a9">
    <w:name w:val="footer"/>
    <w:basedOn w:val="a"/>
    <w:link w:val="aa"/>
    <w:uiPriority w:val="99"/>
    <w:unhideWhenUsed/>
    <w:rsid w:val="00A671EB"/>
    <w:pPr>
      <w:tabs>
        <w:tab w:val="center" w:pos="4677"/>
        <w:tab w:val="right" w:pos="9355"/>
      </w:tabs>
    </w:pPr>
  </w:style>
  <w:style w:type="character" w:customStyle="1" w:styleId="aa">
    <w:name w:val="Нижний колонтитул Знак"/>
    <w:basedOn w:val="a0"/>
    <w:link w:val="a9"/>
    <w:uiPriority w:val="99"/>
    <w:rsid w:val="00A671EB"/>
    <w:rPr>
      <w:rFonts w:ascii="Times New Roman" w:eastAsia="Calibri" w:hAnsi="Times New Roman" w:cs="Times New Roman"/>
      <w:sz w:val="24"/>
      <w:szCs w:val="24"/>
    </w:rPr>
  </w:style>
  <w:style w:type="paragraph" w:styleId="ab">
    <w:name w:val="header"/>
    <w:basedOn w:val="a"/>
    <w:link w:val="ac"/>
    <w:uiPriority w:val="99"/>
    <w:semiHidden/>
    <w:unhideWhenUsed/>
    <w:rsid w:val="00A671EB"/>
    <w:pPr>
      <w:tabs>
        <w:tab w:val="center" w:pos="4677"/>
        <w:tab w:val="right" w:pos="9355"/>
      </w:tabs>
    </w:pPr>
  </w:style>
  <w:style w:type="character" w:customStyle="1" w:styleId="ac">
    <w:name w:val="Верхний колонтитул Знак"/>
    <w:basedOn w:val="a0"/>
    <w:link w:val="ab"/>
    <w:uiPriority w:val="99"/>
    <w:semiHidden/>
    <w:rsid w:val="00A671EB"/>
    <w:rPr>
      <w:rFonts w:ascii="Times New Roman" w:eastAsia="Calibri" w:hAnsi="Times New Roman" w:cs="Times New Roman"/>
      <w:sz w:val="24"/>
      <w:szCs w:val="24"/>
    </w:rPr>
  </w:style>
  <w:style w:type="character" w:customStyle="1" w:styleId="ad">
    <w:name w:val="Название Знак"/>
    <w:basedOn w:val="a0"/>
    <w:link w:val="ae"/>
    <w:locked/>
    <w:rsid w:val="00A671EB"/>
    <w:rPr>
      <w:b/>
      <w:bCs/>
      <w:sz w:val="24"/>
      <w:szCs w:val="24"/>
      <w:lang w:eastAsia="ru-RU"/>
    </w:rPr>
  </w:style>
  <w:style w:type="paragraph" w:styleId="ae">
    <w:name w:val="Title"/>
    <w:basedOn w:val="a"/>
    <w:link w:val="ad"/>
    <w:qFormat/>
    <w:rsid w:val="00A671EB"/>
    <w:pPr>
      <w:jc w:val="center"/>
    </w:pPr>
    <w:rPr>
      <w:rFonts w:asciiTheme="minorHAnsi" w:eastAsiaTheme="minorHAnsi" w:hAnsiTheme="minorHAnsi" w:cstheme="minorBidi"/>
      <w:b/>
      <w:bCs/>
      <w:lang w:eastAsia="ru-RU"/>
    </w:rPr>
  </w:style>
  <w:style w:type="character" w:customStyle="1" w:styleId="11">
    <w:name w:val="Название Знак1"/>
    <w:basedOn w:val="a0"/>
    <w:link w:val="ae"/>
    <w:uiPriority w:val="10"/>
    <w:rsid w:val="00A671EB"/>
    <w:rPr>
      <w:rFonts w:asciiTheme="majorHAnsi" w:eastAsiaTheme="majorEastAsia" w:hAnsiTheme="majorHAnsi" w:cstheme="majorBidi"/>
      <w:color w:val="17365D" w:themeColor="text2" w:themeShade="BF"/>
      <w:spacing w:val="5"/>
      <w:kern w:val="28"/>
      <w:sz w:val="52"/>
      <w:szCs w:val="52"/>
    </w:rPr>
  </w:style>
  <w:style w:type="paragraph" w:customStyle="1" w:styleId="Zag3">
    <w:name w:val="Zag_3"/>
    <w:basedOn w:val="a"/>
    <w:rsid w:val="00A671EB"/>
    <w:pPr>
      <w:widowControl w:val="0"/>
      <w:autoSpaceDE w:val="0"/>
      <w:autoSpaceDN w:val="0"/>
      <w:adjustRightInd w:val="0"/>
      <w:spacing w:after="68" w:line="282" w:lineRule="exact"/>
      <w:ind w:firstLine="720"/>
      <w:jc w:val="center"/>
    </w:pPr>
    <w:rPr>
      <w:rFonts w:eastAsia="Times New Roman"/>
      <w:i/>
      <w:iCs/>
      <w:color w:val="000000"/>
      <w:lang w:val="en-US" w:eastAsia="ru-RU"/>
    </w:rPr>
  </w:style>
  <w:style w:type="paragraph" w:styleId="af">
    <w:name w:val="Subtitle"/>
    <w:basedOn w:val="a"/>
    <w:link w:val="af0"/>
    <w:qFormat/>
    <w:rsid w:val="00A671EB"/>
    <w:pPr>
      <w:ind w:firstLine="720"/>
      <w:jc w:val="left"/>
    </w:pPr>
    <w:rPr>
      <w:rFonts w:eastAsia="Times New Roman"/>
      <w:sz w:val="28"/>
      <w:szCs w:val="20"/>
      <w:lang w:eastAsia="ru-RU"/>
    </w:rPr>
  </w:style>
  <w:style w:type="character" w:customStyle="1" w:styleId="af0">
    <w:name w:val="Подзаголовок Знак"/>
    <w:basedOn w:val="a0"/>
    <w:link w:val="af"/>
    <w:rsid w:val="00A671EB"/>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A671EB"/>
    <w:pPr>
      <w:widowControl w:val="0"/>
      <w:suppressAutoHyphens/>
      <w:spacing w:after="120" w:line="480" w:lineRule="auto"/>
      <w:ind w:left="283"/>
      <w:jc w:val="left"/>
    </w:pPr>
    <w:rPr>
      <w:rFonts w:eastAsia="Lucida Sans Unicode"/>
      <w:kern w:val="2"/>
      <w:lang w:eastAsia="ar-SA"/>
    </w:rPr>
  </w:style>
  <w:style w:type="character" w:customStyle="1" w:styleId="a4">
    <w:name w:val="Абзац списка Знак"/>
    <w:link w:val="a3"/>
    <w:uiPriority w:val="34"/>
    <w:locked/>
    <w:rsid w:val="00A671EB"/>
    <w:rPr>
      <w:rFonts w:ascii="Calibri" w:eastAsia="Calibri" w:hAnsi="Calibri" w:cs="Times New Roman"/>
    </w:rPr>
  </w:style>
  <w:style w:type="paragraph" w:styleId="af1">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f2"/>
    <w:semiHidden/>
    <w:rsid w:val="00A87B47"/>
    <w:pPr>
      <w:jc w:val="left"/>
    </w:pPr>
    <w:rPr>
      <w:rFonts w:eastAsia="Times New Roman"/>
      <w:sz w:val="20"/>
      <w:szCs w:val="20"/>
      <w:lang w:eastAsia="ru-RU"/>
    </w:rPr>
  </w:style>
  <w:style w:type="character" w:customStyle="1" w:styleId="af2">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f1"/>
    <w:semiHidden/>
    <w:rsid w:val="00A87B47"/>
    <w:rPr>
      <w:rFonts w:ascii="Times New Roman" w:eastAsia="Times New Roman" w:hAnsi="Times New Roman" w:cs="Times New Roman"/>
      <w:sz w:val="20"/>
      <w:szCs w:val="20"/>
      <w:lang w:eastAsia="ru-RU"/>
    </w:rPr>
  </w:style>
  <w:style w:type="character" w:styleId="af3">
    <w:name w:val="footnote reference"/>
    <w:aliases w:val="Знак сноски-FN,Ciae niinee-FN"/>
    <w:semiHidden/>
    <w:rsid w:val="00A87B47"/>
    <w:rPr>
      <w:vertAlign w:val="superscript"/>
    </w:rPr>
  </w:style>
</w:styles>
</file>

<file path=word/webSettings.xml><?xml version="1.0" encoding="utf-8"?>
<w:webSettings xmlns:r="http://schemas.openxmlformats.org/officeDocument/2006/relationships" xmlns:w="http://schemas.openxmlformats.org/wordprocessingml/2006/main">
  <w:divs>
    <w:div w:id="243036358">
      <w:bodyDiv w:val="1"/>
      <w:marLeft w:val="0"/>
      <w:marRight w:val="0"/>
      <w:marTop w:val="0"/>
      <w:marBottom w:val="0"/>
      <w:divBdr>
        <w:top w:val="none" w:sz="0" w:space="0" w:color="auto"/>
        <w:left w:val="none" w:sz="0" w:space="0" w:color="auto"/>
        <w:bottom w:val="none" w:sz="0" w:space="0" w:color="auto"/>
        <w:right w:val="none" w:sz="0" w:space="0" w:color="auto"/>
      </w:divBdr>
    </w:div>
    <w:div w:id="311759374">
      <w:bodyDiv w:val="1"/>
      <w:marLeft w:val="0"/>
      <w:marRight w:val="0"/>
      <w:marTop w:val="0"/>
      <w:marBottom w:val="0"/>
      <w:divBdr>
        <w:top w:val="none" w:sz="0" w:space="0" w:color="auto"/>
        <w:left w:val="none" w:sz="0" w:space="0" w:color="auto"/>
        <w:bottom w:val="none" w:sz="0" w:space="0" w:color="auto"/>
        <w:right w:val="none" w:sz="0" w:space="0" w:color="auto"/>
      </w:divBdr>
    </w:div>
    <w:div w:id="319965921">
      <w:bodyDiv w:val="1"/>
      <w:marLeft w:val="0"/>
      <w:marRight w:val="0"/>
      <w:marTop w:val="0"/>
      <w:marBottom w:val="0"/>
      <w:divBdr>
        <w:top w:val="none" w:sz="0" w:space="0" w:color="auto"/>
        <w:left w:val="none" w:sz="0" w:space="0" w:color="auto"/>
        <w:bottom w:val="none" w:sz="0" w:space="0" w:color="auto"/>
        <w:right w:val="none" w:sz="0" w:space="0" w:color="auto"/>
      </w:divBdr>
    </w:div>
    <w:div w:id="402724933">
      <w:bodyDiv w:val="1"/>
      <w:marLeft w:val="0"/>
      <w:marRight w:val="0"/>
      <w:marTop w:val="0"/>
      <w:marBottom w:val="0"/>
      <w:divBdr>
        <w:top w:val="none" w:sz="0" w:space="0" w:color="auto"/>
        <w:left w:val="none" w:sz="0" w:space="0" w:color="auto"/>
        <w:bottom w:val="none" w:sz="0" w:space="0" w:color="auto"/>
        <w:right w:val="none" w:sz="0" w:space="0" w:color="auto"/>
      </w:divBdr>
    </w:div>
    <w:div w:id="437482686">
      <w:bodyDiv w:val="1"/>
      <w:marLeft w:val="0"/>
      <w:marRight w:val="0"/>
      <w:marTop w:val="0"/>
      <w:marBottom w:val="0"/>
      <w:divBdr>
        <w:top w:val="none" w:sz="0" w:space="0" w:color="auto"/>
        <w:left w:val="none" w:sz="0" w:space="0" w:color="auto"/>
        <w:bottom w:val="none" w:sz="0" w:space="0" w:color="auto"/>
        <w:right w:val="none" w:sz="0" w:space="0" w:color="auto"/>
      </w:divBdr>
    </w:div>
    <w:div w:id="486752381">
      <w:bodyDiv w:val="1"/>
      <w:marLeft w:val="0"/>
      <w:marRight w:val="0"/>
      <w:marTop w:val="0"/>
      <w:marBottom w:val="0"/>
      <w:divBdr>
        <w:top w:val="none" w:sz="0" w:space="0" w:color="auto"/>
        <w:left w:val="none" w:sz="0" w:space="0" w:color="auto"/>
        <w:bottom w:val="none" w:sz="0" w:space="0" w:color="auto"/>
        <w:right w:val="none" w:sz="0" w:space="0" w:color="auto"/>
      </w:divBdr>
    </w:div>
    <w:div w:id="544948678">
      <w:bodyDiv w:val="1"/>
      <w:marLeft w:val="0"/>
      <w:marRight w:val="0"/>
      <w:marTop w:val="0"/>
      <w:marBottom w:val="0"/>
      <w:divBdr>
        <w:top w:val="none" w:sz="0" w:space="0" w:color="auto"/>
        <w:left w:val="none" w:sz="0" w:space="0" w:color="auto"/>
        <w:bottom w:val="none" w:sz="0" w:space="0" w:color="auto"/>
        <w:right w:val="none" w:sz="0" w:space="0" w:color="auto"/>
      </w:divBdr>
    </w:div>
    <w:div w:id="586770516">
      <w:bodyDiv w:val="1"/>
      <w:marLeft w:val="0"/>
      <w:marRight w:val="0"/>
      <w:marTop w:val="0"/>
      <w:marBottom w:val="0"/>
      <w:divBdr>
        <w:top w:val="none" w:sz="0" w:space="0" w:color="auto"/>
        <w:left w:val="none" w:sz="0" w:space="0" w:color="auto"/>
        <w:bottom w:val="none" w:sz="0" w:space="0" w:color="auto"/>
        <w:right w:val="none" w:sz="0" w:space="0" w:color="auto"/>
      </w:divBdr>
    </w:div>
    <w:div w:id="813836407">
      <w:bodyDiv w:val="1"/>
      <w:marLeft w:val="0"/>
      <w:marRight w:val="0"/>
      <w:marTop w:val="0"/>
      <w:marBottom w:val="0"/>
      <w:divBdr>
        <w:top w:val="none" w:sz="0" w:space="0" w:color="auto"/>
        <w:left w:val="none" w:sz="0" w:space="0" w:color="auto"/>
        <w:bottom w:val="none" w:sz="0" w:space="0" w:color="auto"/>
        <w:right w:val="none" w:sz="0" w:space="0" w:color="auto"/>
      </w:divBdr>
    </w:div>
    <w:div w:id="983192363">
      <w:bodyDiv w:val="1"/>
      <w:marLeft w:val="0"/>
      <w:marRight w:val="0"/>
      <w:marTop w:val="0"/>
      <w:marBottom w:val="0"/>
      <w:divBdr>
        <w:top w:val="none" w:sz="0" w:space="0" w:color="auto"/>
        <w:left w:val="none" w:sz="0" w:space="0" w:color="auto"/>
        <w:bottom w:val="none" w:sz="0" w:space="0" w:color="auto"/>
        <w:right w:val="none" w:sz="0" w:space="0" w:color="auto"/>
      </w:divBdr>
    </w:div>
    <w:div w:id="1168524755">
      <w:bodyDiv w:val="1"/>
      <w:marLeft w:val="0"/>
      <w:marRight w:val="0"/>
      <w:marTop w:val="0"/>
      <w:marBottom w:val="0"/>
      <w:divBdr>
        <w:top w:val="none" w:sz="0" w:space="0" w:color="auto"/>
        <w:left w:val="none" w:sz="0" w:space="0" w:color="auto"/>
        <w:bottom w:val="none" w:sz="0" w:space="0" w:color="auto"/>
        <w:right w:val="none" w:sz="0" w:space="0" w:color="auto"/>
      </w:divBdr>
    </w:div>
    <w:div w:id="1240864855">
      <w:bodyDiv w:val="1"/>
      <w:marLeft w:val="0"/>
      <w:marRight w:val="0"/>
      <w:marTop w:val="0"/>
      <w:marBottom w:val="0"/>
      <w:divBdr>
        <w:top w:val="none" w:sz="0" w:space="0" w:color="auto"/>
        <w:left w:val="none" w:sz="0" w:space="0" w:color="auto"/>
        <w:bottom w:val="none" w:sz="0" w:space="0" w:color="auto"/>
        <w:right w:val="none" w:sz="0" w:space="0" w:color="auto"/>
      </w:divBdr>
    </w:div>
    <w:div w:id="1794980012">
      <w:bodyDiv w:val="1"/>
      <w:marLeft w:val="0"/>
      <w:marRight w:val="0"/>
      <w:marTop w:val="0"/>
      <w:marBottom w:val="0"/>
      <w:divBdr>
        <w:top w:val="none" w:sz="0" w:space="0" w:color="auto"/>
        <w:left w:val="none" w:sz="0" w:space="0" w:color="auto"/>
        <w:bottom w:val="none" w:sz="0" w:space="0" w:color="auto"/>
        <w:right w:val="none" w:sz="0" w:space="0" w:color="auto"/>
      </w:divBdr>
    </w:div>
    <w:div w:id="1818959035">
      <w:bodyDiv w:val="1"/>
      <w:marLeft w:val="0"/>
      <w:marRight w:val="0"/>
      <w:marTop w:val="0"/>
      <w:marBottom w:val="0"/>
      <w:divBdr>
        <w:top w:val="none" w:sz="0" w:space="0" w:color="auto"/>
        <w:left w:val="none" w:sz="0" w:space="0" w:color="auto"/>
        <w:bottom w:val="none" w:sz="0" w:space="0" w:color="auto"/>
        <w:right w:val="none" w:sz="0" w:space="0" w:color="auto"/>
      </w:divBdr>
    </w:div>
    <w:div w:id="1948736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17</Pages>
  <Words>5864</Words>
  <Characters>33427</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Adam</dc:creator>
  <cp:lastModifiedBy>Diana Adam</cp:lastModifiedBy>
  <cp:revision>10</cp:revision>
  <cp:lastPrinted>2019-09-30T23:53:00Z</cp:lastPrinted>
  <dcterms:created xsi:type="dcterms:W3CDTF">2021-01-03T12:24:00Z</dcterms:created>
  <dcterms:modified xsi:type="dcterms:W3CDTF">2021-01-03T16:13:00Z</dcterms:modified>
</cp:coreProperties>
</file>