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9C" w:rsidRDefault="00C836B3" w:rsidP="00C836B3">
      <w:pPr>
        <w:jc w:val="right"/>
        <w:rPr>
          <w:b/>
          <w:i/>
        </w:rPr>
      </w:pPr>
      <w:r>
        <w:rPr>
          <w:b/>
          <w:i/>
        </w:rPr>
        <w:t>Приложение 7</w:t>
      </w:r>
    </w:p>
    <w:p w:rsidR="00AC18E2" w:rsidRDefault="00AC18E2" w:rsidP="00AC18E2">
      <w:pPr>
        <w:jc w:val="center"/>
        <w:rPr>
          <w:b/>
          <w:i/>
        </w:rPr>
      </w:pPr>
      <w:proofErr w:type="spellStart"/>
      <w:r>
        <w:rPr>
          <w:b/>
          <w:i/>
        </w:rPr>
        <w:t>Метапредменые</w:t>
      </w:r>
      <w:proofErr w:type="spellEnd"/>
      <w:r>
        <w:rPr>
          <w:b/>
          <w:i/>
        </w:rPr>
        <w:t xml:space="preserve"> результаты</w:t>
      </w:r>
    </w:p>
    <w:tbl>
      <w:tblPr>
        <w:tblStyle w:val="a3"/>
        <w:tblW w:w="15309" w:type="dxa"/>
        <w:tblInd w:w="534" w:type="dxa"/>
        <w:tblLook w:val="04A0"/>
      </w:tblPr>
      <w:tblGrid>
        <w:gridCol w:w="1986"/>
        <w:gridCol w:w="1914"/>
        <w:gridCol w:w="6731"/>
        <w:gridCol w:w="4678"/>
      </w:tblGrid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Изображение</w:t>
            </w: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6731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Название</w:t>
            </w: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Ссылка</w:t>
            </w: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969778" cy="1346104"/>
                  <wp:effectExtent l="19050" t="0" r="1772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141" cy="1353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6731" w:type="dxa"/>
            <w:vAlign w:val="center"/>
          </w:tcPr>
          <w:p w:rsidR="007921D4" w:rsidRDefault="007921D4" w:rsidP="008105FD">
            <w:pPr>
              <w:jc w:val="center"/>
              <w:rPr>
                <w:b/>
                <w:i/>
              </w:rPr>
            </w:pPr>
            <w:proofErr w:type="spellStart"/>
            <w:r w:rsidRPr="007921D4">
              <w:rPr>
                <w:b/>
                <w:i/>
              </w:rPr>
              <w:t>Метапредметн</w:t>
            </w:r>
            <w:proofErr w:type="spellEnd"/>
            <w:r w:rsidRPr="007921D4">
              <w:rPr>
                <w:b/>
                <w:i/>
              </w:rPr>
              <w:t xml:space="preserve">. </w:t>
            </w:r>
            <w:proofErr w:type="spellStart"/>
            <w:r w:rsidRPr="007921D4">
              <w:rPr>
                <w:b/>
                <w:i/>
              </w:rPr>
              <w:t>диагн</w:t>
            </w:r>
            <w:proofErr w:type="spellEnd"/>
            <w:r w:rsidRPr="007921D4">
              <w:rPr>
                <w:b/>
                <w:i/>
              </w:rPr>
              <w:t>. раб. 1кл._Языканова_2017 -64с.pdf</w:t>
            </w: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977235" cy="1356457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006" cy="1356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6731" w:type="dxa"/>
            <w:vAlign w:val="center"/>
          </w:tcPr>
          <w:p w:rsidR="007921D4" w:rsidRDefault="008105FD" w:rsidP="00820869">
            <w:pPr>
              <w:jc w:val="center"/>
              <w:rPr>
                <w:b/>
                <w:i/>
              </w:rPr>
            </w:pPr>
            <w:proofErr w:type="spellStart"/>
            <w:r w:rsidRPr="007921D4">
              <w:rPr>
                <w:b/>
                <w:i/>
              </w:rPr>
              <w:t>Метапредметн</w:t>
            </w:r>
            <w:proofErr w:type="spellEnd"/>
            <w:r w:rsidRPr="007921D4">
              <w:rPr>
                <w:b/>
                <w:i/>
              </w:rPr>
              <w:t xml:space="preserve">. </w:t>
            </w:r>
            <w:proofErr w:type="spellStart"/>
            <w:r w:rsidRPr="007921D4">
              <w:rPr>
                <w:b/>
                <w:i/>
              </w:rPr>
              <w:t>диагн</w:t>
            </w:r>
            <w:proofErr w:type="spellEnd"/>
            <w:r w:rsidRPr="007921D4">
              <w:rPr>
                <w:b/>
                <w:i/>
              </w:rPr>
              <w:t>. раб. 2кл._Языканова_2017 -64с.pdf</w:t>
            </w: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978808" cy="1358640"/>
                  <wp:effectExtent l="19050" t="0" r="0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59" cy="136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</w:t>
            </w:r>
          </w:p>
        </w:tc>
        <w:tc>
          <w:tcPr>
            <w:tcW w:w="6731" w:type="dxa"/>
            <w:vAlign w:val="center"/>
          </w:tcPr>
          <w:p w:rsidR="007921D4" w:rsidRDefault="008105FD" w:rsidP="00820869">
            <w:pPr>
              <w:jc w:val="center"/>
              <w:rPr>
                <w:b/>
                <w:i/>
              </w:rPr>
            </w:pPr>
            <w:proofErr w:type="spellStart"/>
            <w:r w:rsidRPr="007921D4">
              <w:rPr>
                <w:b/>
                <w:i/>
              </w:rPr>
              <w:t>Метапредметн</w:t>
            </w:r>
            <w:proofErr w:type="spellEnd"/>
            <w:r w:rsidRPr="007921D4">
              <w:rPr>
                <w:b/>
                <w:i/>
              </w:rPr>
              <w:t xml:space="preserve">. </w:t>
            </w:r>
            <w:proofErr w:type="spellStart"/>
            <w:r w:rsidRPr="007921D4">
              <w:rPr>
                <w:b/>
                <w:i/>
              </w:rPr>
              <w:t>диагн</w:t>
            </w:r>
            <w:proofErr w:type="spellEnd"/>
            <w:r w:rsidRPr="007921D4">
              <w:rPr>
                <w:b/>
                <w:i/>
              </w:rPr>
              <w:t>. раб. 3кл._Языканова_2017 -96с.pdf</w:t>
            </w: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>
                  <wp:extent cx="925742" cy="1286539"/>
                  <wp:effectExtent l="19050" t="0" r="7708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98" cy="1290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6731" w:type="dxa"/>
            <w:vAlign w:val="center"/>
          </w:tcPr>
          <w:p w:rsidR="007921D4" w:rsidRDefault="00820869" w:rsidP="00820869">
            <w:pPr>
              <w:jc w:val="center"/>
              <w:rPr>
                <w:b/>
                <w:i/>
              </w:rPr>
            </w:pPr>
            <w:proofErr w:type="spellStart"/>
            <w:r w:rsidRPr="007921D4">
              <w:rPr>
                <w:b/>
                <w:i/>
              </w:rPr>
              <w:t>Метапредметн</w:t>
            </w:r>
            <w:proofErr w:type="spellEnd"/>
            <w:r w:rsidRPr="007921D4">
              <w:rPr>
                <w:b/>
                <w:i/>
              </w:rPr>
              <w:t xml:space="preserve">. </w:t>
            </w:r>
            <w:proofErr w:type="spellStart"/>
            <w:r w:rsidRPr="007921D4">
              <w:rPr>
                <w:b/>
                <w:i/>
              </w:rPr>
              <w:t>диагн</w:t>
            </w:r>
            <w:proofErr w:type="spellEnd"/>
            <w:r w:rsidRPr="007921D4">
              <w:rPr>
                <w:b/>
                <w:i/>
              </w:rPr>
              <w:t>. раб. 4кл._Языканова_2017 -112с.pdf</w:t>
            </w: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6731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6731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  <w:tr w:rsidR="007921D4" w:rsidTr="008105FD">
        <w:tc>
          <w:tcPr>
            <w:tcW w:w="1986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1914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6731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  <w:tc>
          <w:tcPr>
            <w:tcW w:w="4678" w:type="dxa"/>
            <w:vAlign w:val="center"/>
          </w:tcPr>
          <w:p w:rsidR="007921D4" w:rsidRDefault="007921D4" w:rsidP="007921D4">
            <w:pPr>
              <w:jc w:val="center"/>
              <w:rPr>
                <w:b/>
                <w:i/>
              </w:rPr>
            </w:pPr>
          </w:p>
        </w:tc>
      </w:tr>
    </w:tbl>
    <w:p w:rsidR="00AC18E2" w:rsidRDefault="00AC18E2" w:rsidP="00C836B3">
      <w:pPr>
        <w:jc w:val="right"/>
        <w:rPr>
          <w:b/>
          <w:i/>
        </w:rPr>
      </w:pPr>
    </w:p>
    <w:p w:rsidR="00C836B3" w:rsidRDefault="00C836B3" w:rsidP="00C836B3">
      <w:pPr>
        <w:jc w:val="center"/>
        <w:rPr>
          <w:b/>
          <w:i/>
        </w:rPr>
      </w:pPr>
      <w:r>
        <w:rPr>
          <w:b/>
          <w:i/>
        </w:rPr>
        <w:t>Оценочные материалы</w:t>
      </w:r>
    </w:p>
    <w:tbl>
      <w:tblPr>
        <w:tblW w:w="9656" w:type="dxa"/>
        <w:tblInd w:w="91" w:type="dxa"/>
        <w:tblLayout w:type="fixed"/>
        <w:tblLook w:val="04A0"/>
      </w:tblPr>
      <w:tblGrid>
        <w:gridCol w:w="1435"/>
        <w:gridCol w:w="850"/>
        <w:gridCol w:w="4962"/>
        <w:gridCol w:w="2409"/>
      </w:tblGrid>
      <w:tr w:rsidR="00C836B3" w:rsidRPr="00C836B3" w:rsidTr="00C836B3">
        <w:trPr>
          <w:trHeight w:val="255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название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комплексные работы</w:t>
            </w:r>
          </w:p>
        </w:tc>
      </w:tr>
      <w:tr w:rsidR="00C836B3" w:rsidRPr="00C836B3" w:rsidTr="00C836B3">
        <w:trPr>
          <w:trHeight w:val="1785"/>
        </w:trPr>
        <w:tc>
          <w:tcPr>
            <w:tcW w:w="14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836B3" w:rsidRPr="00C836B3" w:rsidRDefault="00C836B3" w:rsidP="00C836B3">
            <w:pPr>
              <w:spacing w:after="0" w:line="240" w:lineRule="auto"/>
              <w:jc w:val="center"/>
              <w:rPr>
                <w:rFonts w:eastAsia="Times New Roman"/>
                <w:szCs w:val="24"/>
                <w:lang w:eastAsia="ru-RU"/>
              </w:rPr>
            </w:pPr>
            <w:r w:rsidRPr="00C836B3">
              <w:rPr>
                <w:rFonts w:eastAsia="Times New Roman"/>
                <w:szCs w:val="24"/>
                <w:lang w:eastAsia="ru-RU"/>
              </w:rPr>
              <w:t>Русский язык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В.Т.Тематический контроль  знаний Метода Воронеж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Итоговая комплексная работа на основе единого текста. 1 класс.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Р.Г.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Н.А. Москва, АКАДЕМКНИГА/УЧЕБНИК,2016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ind w:hanging="105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Н.М.Лаврова Русский язык Сборник проверочных и контрольных работ Москва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Н.М.Лаврова Русский язык Тетрадь для проверочных работ. Москва. АКАДЕМКНИГА/УЧЕБНИ,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Голубь В.Т Сборник диктантов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М-книгаВоронеж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Н.М.Лаврова Пишу и проверяю себя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Москва</w:t>
            </w:r>
            <w:proofErr w:type="gram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,А</w:t>
            </w:r>
            <w:proofErr w:type="gram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/Учебник 2012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И.В.Позолотина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Контрольно-измерительные материалы по русскому языку  Москва, "ВАКО" 2017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Сычева Г.Н. Лучшие диктанты и грамматические задания по русскому языку. Ростов-на-Дону "Феникс" 2016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Лаврова Н.М. Русский язык.  Оценка достижения планируемых результатов. 1-2 классы. Москва "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" 2014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Лаврова Н.М. Русский язык 2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.: тетрадь для проверочных работ. Москва.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Максимова Т.Н. Проверочные и контрольные работы по русскому языку 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И.Ф.</w:t>
            </w:r>
            <w:proofErr w:type="gram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Контрольно-измерительные</w:t>
            </w:r>
            <w:proofErr w:type="gram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иатериалы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по русскому языку.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Сычева Г.Н. Лучшие диктанты и грамматические задания по русскому языку. Ростов-на-Дону "Феникс"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5000 примеров по русскому языку. Безударные гласные. 3 класс. Экзамен 2011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Тематический контроль учащихся. Русский язык. 3 класс. Воронеж "М-книга"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Лаврова Н.М. Русский язык. 3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.: тетрадь для проверочных работ. Москва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Никифорова В.В. Контрольно-измерительные материалы. Русский язык. 3 класс. Москва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5000 примеров по русскому языку. Задания для повторения и закрепления. 3 класс. "Экзамен" 2011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Сычева Г.Н. Лучшие диктанты и грамматические задания по русскому языку. Ростов-на-Дону "Феникс"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Тематический контроль учащихся. Русский язык. 4 класс. Воронеж "М-книга"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Н.М. Лаврова. Русский язык. 4 класс: тетрадь для самостоятельной работы. Москва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Никифорова В.В. Контрольно-измерительные материалы. Русский язык. 4 класс. Москва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Гребнева Ю.А. "Итоговые работы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русскому языку за курс начальной школы" Москва "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Ювента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" 2015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Узорова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О.В. Правила и упражнения:1-5 классы. Москва.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Астрель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2016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Мисаренко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Г.Г. ВПР за курс начальной школы. Русский язык. Типовые варианты. Москва: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Эксмо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2017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О Н Крылова Тесты по обучению грамоте, Москва, "Экзамен",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О.Н.Крылова Карточки по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обучеию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грамоте. Москва, "Экзамен",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О.Н.Крылова Обучение грамоте 1 класс, контрольно-измерительные материалы, Москва, "Экзамен",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С.В.Кутявина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Контольно-измерительные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материалы по литературному чтению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Г.В.Шубина  Литературное чтение контрольно-измерительные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материалв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, Москва, "Экзамен",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И.В.Клюхина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Итоговые комплексные работы 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С.В.Кутявина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Контольно-измерительные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материалы по литературному чтению 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Кутявина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С.В. Контрольно-измерительные материалы. Литературное чтение. 4 класс.  Москва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C836B3">
              <w:rPr>
                <w:rFonts w:eastAsia="Times New Roman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Р.Г.Чуракова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Тетрадь для проверочных работ Москва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/Учебник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Р.Г. Математика. Тетрадь для проверочных работ. 1 класс. Москва. АКАДЕМКНИГА/УЧЕБНИК, 2016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Тематический контроль знаний учащихся. 1 класс. Воронеж, "М-КНИГА",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Тренировочные примеры по математике. Счет в пределах 10. 1 класс. "Экзамен",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Т.Н.Ситникова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Контрольно-измерительные материалы по математике,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Р.Г. Математика. 2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.: тетрадь для проверочных и контрольных работ №1, № 2. Москва.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,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Сборник диктантов. Математика. Воронеж. "Метода",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Захарова О.А. Проверочные работы по математике и технология организации коррекции знаний учащихся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127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Математические диктанты. 3 класс. Воронеж "Метода"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Итоговая комплексная работа на основе единого текста. 3 класс.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 Р.Г., Лаврова Н.М.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500 задач по математике. 3 класс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Тренировочные примеры по математике. Табличное умножение и деление. 2- 3 класс. "Экзамен"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Голубь В.Т. Тематический контроль учащихся. Математика. 3 класс. Воронеж "М-книга"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Р.Г. Математика. Приемы устного счета. Обобщающее повторение. 3 класс. Москва.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Ситникова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Т.Н. Контрольно-измерительные материалы. Математика. 3 класс.  Москва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Кузнецова М.И. Тренировочные задачи по математике. 3 класс. Экзамен, 2014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Голубь В.Т. Математические диктанты. 4 класс.  Воронеж "Метода" 2015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Узорова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О.В., Нефедова Е.А. Контрольные и проверочные работы по математике 1-4 классы. Москва. АСТ  2015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Р.Г. Математика. 4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.: тетрадь для проверочных и контрольных работ №1, №2. Москва.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2016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Голубь В.Т. Тематический контроль учащихся. Математика. 4 класс. Воронеж "М-книга" 2017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Ситникова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Т.Н. Контрольно-измерительные материалы. Математика. 4 класс.  Москва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Р.Г. Математика. Приемы устного счета. Обобщающее повторение. 4 класс Москва </w:t>
            </w:r>
            <w:proofErr w:type="spellStart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2015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Захарова О.А Проверочные работы по математике и технология организации коррекции знаний учащихся 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Узорова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О.В., Нефедова Е.А. 2500 тестовых заданий по математике. 4 класс. Издательство АСТ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Крылова О.Н. Окружающий мир Итоговая аттестация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Плешаков А.А. Тесты по окружающему миру 1 класс Москва "Просвещение"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Барылкина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Л.П.,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Пеерова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О.Д "Тематический контроль знаний учащихся. Окружающий мир. 1 класс"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И.Ф. Контрольно-измерительные материалы по окружающему миру 1 класс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Плешаков А.А., Плешаков С.А. Окружающий мир. Проверочные работы 2 класс, Москва, "Просвещение"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И.Ф. Окружающий мир Контрольно-измерительные материалы 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Клюхина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И.В. Итоговые комплексные работы  Москва, "ВАКО"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И.Ф. Контрольно-измерительные материалы по окружающему миру 2 класс "ВАКО",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И.Ф. Контрольно-измерительные материалы по окружающему миру 3 класс "ВАКО",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255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Лысенко Ф.Ф. Тесты за курс начальной школы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Р.Г.,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Кудрова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Л.Г. Проверочные работы в тестовой форме. 4 класс. Москва.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, 2017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Яценко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И. Ф. Контрольно-измерительные материалы. Окружающий мир. 4 класс "ВАКО" 2013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  <w:tr w:rsidR="00C836B3" w:rsidRPr="00C836B3" w:rsidTr="00C836B3">
        <w:trPr>
          <w:trHeight w:val="510"/>
        </w:trPr>
        <w:tc>
          <w:tcPr>
            <w:tcW w:w="14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Чуракова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Р.Г.,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Трафимова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Г.В.,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Трафимов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С.А. Окружающий мир. 4 класс: тетрадь для самостоятельной работы. Москва </w:t>
            </w:r>
            <w:proofErr w:type="spellStart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>Академкнига</w:t>
            </w:r>
            <w:proofErr w:type="spellEnd"/>
            <w:r w:rsidRPr="00C836B3">
              <w:rPr>
                <w:rFonts w:eastAsia="Times New Roman"/>
                <w:sz w:val="20"/>
                <w:szCs w:val="20"/>
                <w:lang w:eastAsia="ru-RU"/>
              </w:rPr>
              <w:t xml:space="preserve"> 2016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836B3" w:rsidRPr="00C836B3" w:rsidRDefault="00C836B3" w:rsidP="00C836B3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C836B3">
              <w:rPr>
                <w:rFonts w:eastAsia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C836B3" w:rsidRPr="00C836B3" w:rsidRDefault="00C836B3" w:rsidP="00C836B3">
      <w:pPr>
        <w:jc w:val="center"/>
        <w:rPr>
          <w:b/>
          <w:i/>
        </w:rPr>
      </w:pPr>
    </w:p>
    <w:sectPr w:rsidR="00C836B3" w:rsidRPr="00C836B3" w:rsidSect="00922A60">
      <w:pgSz w:w="16838" w:h="11906" w:orient="landscape"/>
      <w:pgMar w:top="1701" w:right="113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836B3"/>
    <w:rsid w:val="00032E35"/>
    <w:rsid w:val="002C2CF3"/>
    <w:rsid w:val="00313FC8"/>
    <w:rsid w:val="003A13BF"/>
    <w:rsid w:val="00452459"/>
    <w:rsid w:val="00611BEF"/>
    <w:rsid w:val="006C6A47"/>
    <w:rsid w:val="007921D4"/>
    <w:rsid w:val="008105FD"/>
    <w:rsid w:val="00820869"/>
    <w:rsid w:val="00922A60"/>
    <w:rsid w:val="00AC18E2"/>
    <w:rsid w:val="00B863D1"/>
    <w:rsid w:val="00C836B3"/>
    <w:rsid w:val="00D13DC5"/>
    <w:rsid w:val="00E84B89"/>
    <w:rsid w:val="00FF5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3BF"/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18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540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547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4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31432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30927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8709647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81652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6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579724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08073">
                  <w:marLeft w:val="5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Adam</dc:creator>
  <cp:lastModifiedBy>Diana Adam</cp:lastModifiedBy>
  <cp:revision>2</cp:revision>
  <dcterms:created xsi:type="dcterms:W3CDTF">2021-01-13T14:42:00Z</dcterms:created>
  <dcterms:modified xsi:type="dcterms:W3CDTF">2021-01-13T14:42:00Z</dcterms:modified>
</cp:coreProperties>
</file>