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2D424D">
        <w:rPr>
          <w:rFonts w:eastAsia="@Arial Unicode MS"/>
          <w:b/>
          <w:bCs/>
          <w:sz w:val="28"/>
          <w:szCs w:val="28"/>
        </w:rPr>
        <w:t>4.9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2D424D">
        <w:rPr>
          <w:rFonts w:eastAsia="@Arial Unicode MS"/>
          <w:b/>
          <w:bCs/>
          <w:sz w:val="28"/>
          <w:szCs w:val="28"/>
        </w:rPr>
        <w:t>РУССКАЯ СЛОВЕСНОСТЬ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AD77EE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AD77EE" w:rsidRDefault="00AD77EE" w:rsidP="00AD77EE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понятий о нормах русского, родного (нерусского) литературного языка и применение знаний о них в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 речью;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нём явной и скрытой, основной и 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  их историко-культурного и нравственно-ценностного влияния на формирование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изобразительно-выразительных возможностях русского, родного (нерусского)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sz w:val="24"/>
        </w:rPr>
        <w:t>кст тв</w:t>
      </w:r>
      <w:proofErr w:type="gramEnd"/>
      <w:r>
        <w:rPr>
          <w:sz w:val="24"/>
        </w:rPr>
        <w:t>орчества писателя в процессе анализа художественного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AD77EE" w:rsidRDefault="00AD77EE" w:rsidP="00AD77EE">
      <w:pPr>
        <w:pStyle w:val="a3"/>
        <w:widowControl w:val="0"/>
        <w:numPr>
          <w:ilvl w:val="0"/>
          <w:numId w:val="7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D77EE" w:rsidRDefault="00AD77EE" w:rsidP="00AD77EE">
      <w:pPr>
        <w:pStyle w:val="a3"/>
        <w:widowControl w:val="0"/>
        <w:numPr>
          <w:ilvl w:val="0"/>
          <w:numId w:val="6"/>
        </w:numPr>
        <w:tabs>
          <w:tab w:val="left" w:pos="39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10)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системе стилей языка художественной литературы.</w:t>
      </w:r>
    </w:p>
    <w:p w:rsidR="00AD77EE" w:rsidRDefault="00AD77EE" w:rsidP="00AD77EE">
      <w:pPr>
        <w:pStyle w:val="Heading1"/>
        <w:spacing w:line="360" w:lineRule="auto"/>
        <w:ind w:left="0" w:firstLine="709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AD77EE" w:rsidRDefault="00AD77EE" w:rsidP="00AD77EE">
      <w:pPr>
        <w:pStyle w:val="a3"/>
        <w:widowControl w:val="0"/>
        <w:numPr>
          <w:ilvl w:val="0"/>
          <w:numId w:val="5"/>
        </w:numPr>
        <w:tabs>
          <w:tab w:val="left" w:pos="37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Владение всеми видами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AD77EE" w:rsidRDefault="00AD77EE" w:rsidP="00AD77EE">
      <w:pPr>
        <w:pStyle w:val="a5"/>
        <w:spacing w:line="360" w:lineRule="auto"/>
        <w:ind w:left="0" w:firstLine="709"/>
        <w:jc w:val="both"/>
      </w:pPr>
      <w:proofErr w:type="spellStart"/>
      <w:r>
        <w:t>Аудирование</w:t>
      </w:r>
      <w:proofErr w:type="spellEnd"/>
      <w:r>
        <w:t xml:space="preserve"> и чтение: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>
        <w:rPr>
          <w:sz w:val="24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информации);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  <w:tab w:val="left" w:pos="1430"/>
          <w:tab w:val="left" w:pos="2563"/>
          <w:tab w:val="left" w:pos="3556"/>
          <w:tab w:val="left" w:pos="4497"/>
          <w:tab w:val="left" w:pos="6023"/>
          <w:tab w:val="left" w:pos="7845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разными</w:t>
      </w:r>
      <w:r>
        <w:rPr>
          <w:sz w:val="24"/>
        </w:rPr>
        <w:tab/>
        <w:t>видами</w:t>
      </w:r>
      <w:r>
        <w:rPr>
          <w:sz w:val="24"/>
        </w:rPr>
        <w:tab/>
        <w:t>чтения</w:t>
      </w:r>
      <w:r>
        <w:rPr>
          <w:sz w:val="24"/>
        </w:rPr>
        <w:tab/>
        <w:t>(поисковым,</w:t>
      </w:r>
      <w:r>
        <w:rPr>
          <w:sz w:val="24"/>
        </w:rPr>
        <w:tab/>
        <w:t>просмотровым,</w:t>
      </w:r>
      <w:r>
        <w:rPr>
          <w:sz w:val="24"/>
        </w:rPr>
        <w:tab/>
      </w:r>
      <w:r>
        <w:rPr>
          <w:spacing w:val="-1"/>
          <w:sz w:val="24"/>
        </w:rPr>
        <w:t xml:space="preserve">ознакомительным, </w:t>
      </w:r>
      <w:r>
        <w:rPr>
          <w:sz w:val="24"/>
        </w:rPr>
        <w:t>изучающим) текстов разных стилей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>
        <w:rPr>
          <w:sz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(выборочным, ознакомительным,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детальным);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rPr>
          <w:sz w:val="24"/>
        </w:rPr>
      </w:pPr>
      <w:r>
        <w:rPr>
          <w:sz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AD77EE" w:rsidRDefault="00AD77EE" w:rsidP="00AD77EE">
      <w:pPr>
        <w:pStyle w:val="a3"/>
        <w:widowControl w:val="0"/>
        <w:numPr>
          <w:ilvl w:val="0"/>
          <w:numId w:val="6"/>
        </w:numPr>
        <w:tabs>
          <w:tab w:val="left" w:pos="39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свободно пользоваться словарями различных типов, справочной литературой, в том числе и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6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средств;</w:t>
      </w:r>
    </w:p>
    <w:p w:rsidR="00AD77EE" w:rsidRDefault="00AD77EE" w:rsidP="00AD77EE">
      <w:pPr>
        <w:pStyle w:val="a5"/>
        <w:spacing w:line="360" w:lineRule="auto"/>
        <w:ind w:left="0" w:firstLine="709"/>
        <w:jc w:val="both"/>
      </w:pPr>
      <w:r>
        <w:t>говорение и письмо: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6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6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 с учетом замысла, адресата и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</w:t>
      </w:r>
      <w:r>
        <w:rPr>
          <w:sz w:val="24"/>
        </w:rPr>
        <w:lastRenderedPageBreak/>
        <w:t xml:space="preserve">окружающей действительности,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 услышанному,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увиденному;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proofErr w:type="gramStart"/>
      <w:r>
        <w:rPr>
          <w:sz w:val="24"/>
        </w:rPr>
        <w:t>владение различными видами монолога (повествование, описание, рассуждение; сочетание разных видов монолога) и</w:t>
      </w:r>
      <w:r>
        <w:rPr>
          <w:spacing w:val="21"/>
          <w:sz w:val="24"/>
        </w:rPr>
        <w:t xml:space="preserve"> </w:t>
      </w:r>
      <w:r>
        <w:rPr>
          <w:sz w:val="24"/>
        </w:rPr>
        <w:t>диалога (этикетный, диалог-расспрос, диалог-побуждение, диалог</w:t>
      </w:r>
      <w:proofErr w:type="gramEnd"/>
    </w:p>
    <w:p w:rsidR="00AD77EE" w:rsidRDefault="00AD77EE" w:rsidP="00AD77EE">
      <w:pPr>
        <w:pStyle w:val="a5"/>
        <w:spacing w:line="360" w:lineRule="auto"/>
        <w:ind w:left="0" w:firstLine="709"/>
        <w:jc w:val="both"/>
      </w:pPr>
      <w:r>
        <w:t>— обмен мнениями и др.; сочетание разных видов диалога);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общения;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5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тексты;</w:t>
      </w:r>
    </w:p>
    <w:p w:rsidR="00AD77EE" w:rsidRDefault="00AD77EE" w:rsidP="00AD77EE">
      <w:pPr>
        <w:pStyle w:val="a3"/>
        <w:widowControl w:val="0"/>
        <w:numPr>
          <w:ilvl w:val="0"/>
          <w:numId w:val="4"/>
        </w:numPr>
        <w:tabs>
          <w:tab w:val="left" w:pos="26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</w:p>
    <w:p w:rsidR="00AD77EE" w:rsidRDefault="00AD77EE" w:rsidP="00AD77EE">
      <w:pPr>
        <w:pStyle w:val="a3"/>
        <w:widowControl w:val="0"/>
        <w:numPr>
          <w:ilvl w:val="0"/>
          <w:numId w:val="5"/>
        </w:numPr>
        <w:tabs>
          <w:tab w:val="left" w:pos="51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 на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уровне (на уроках иностранного языка, литературы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D77EE" w:rsidRDefault="00AD77EE" w:rsidP="00AD77EE">
      <w:pPr>
        <w:pStyle w:val="a3"/>
        <w:widowControl w:val="0"/>
        <w:numPr>
          <w:ilvl w:val="0"/>
          <w:numId w:val="5"/>
        </w:numPr>
        <w:tabs>
          <w:tab w:val="left" w:pos="43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</w:rPr>
      </w:pPr>
      <w:proofErr w:type="spellStart"/>
      <w:proofErr w:type="gramStart"/>
      <w:r>
        <w:rPr>
          <w:sz w:val="24"/>
        </w:rPr>
        <w:t>коммуникативно</w:t>
      </w:r>
      <w:proofErr w:type="spellEnd"/>
      <w:r>
        <w:rPr>
          <w:sz w:val="24"/>
        </w:rPr>
        <w:t xml:space="preserve"> целесообразное</w:t>
      </w:r>
      <w:proofErr w:type="gramEnd"/>
      <w:r>
        <w:rPr>
          <w:sz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AD77EE" w:rsidRDefault="00AD77EE" w:rsidP="00AD77EE">
      <w:pPr>
        <w:pStyle w:val="a5"/>
        <w:spacing w:line="360" w:lineRule="auto"/>
        <w:ind w:left="0" w:firstLine="709"/>
        <w:rPr>
          <w:sz w:val="20"/>
        </w:rPr>
      </w:pPr>
    </w:p>
    <w:p w:rsidR="000B1F46" w:rsidRPr="000B1F46" w:rsidRDefault="000B1F46" w:rsidP="00AD77EE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373056" w:rsidRPr="00373056" w:rsidRDefault="00373056" w:rsidP="00AD77EE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967692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082992" w:rsidRDefault="00082992" w:rsidP="00E94D90">
      <w:pPr>
        <w:pStyle w:val="a3"/>
        <w:tabs>
          <w:tab w:val="left" w:pos="4779"/>
        </w:tabs>
        <w:spacing w:line="36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082992" w:rsidRDefault="00082992" w:rsidP="00967692">
      <w:pPr>
        <w:pStyle w:val="Heading1"/>
        <w:spacing w:line="360" w:lineRule="auto"/>
        <w:ind w:left="0" w:firstLine="709"/>
        <w:jc w:val="center"/>
        <w:outlineLvl w:val="9"/>
      </w:pPr>
      <w:r>
        <w:t>Введение (1 ч.)</w:t>
      </w:r>
    </w:p>
    <w:p w:rsidR="00082992" w:rsidRDefault="00082992" w:rsidP="00967692">
      <w:pPr>
        <w:pStyle w:val="a5"/>
        <w:spacing w:line="360" w:lineRule="auto"/>
        <w:ind w:left="0" w:firstLine="709"/>
        <w:rPr>
          <w:i/>
        </w:rPr>
      </w:pPr>
      <w:r>
        <w:t xml:space="preserve">Слово и словесность. </w:t>
      </w:r>
      <w:proofErr w:type="gramStart"/>
      <w:r>
        <w:t>Слово — не только единица языка, но и сам язык, способность человека выражать словесно мысли и (чувства, охватывая все многообразие материальной и духовной жизни.</w:t>
      </w:r>
      <w:proofErr w:type="gramEnd"/>
      <w:r>
        <w:t xml:space="preserve"> «Слово есть воссоздание внутри себя мира» </w:t>
      </w:r>
      <w:r>
        <w:rPr>
          <w:i/>
        </w:rPr>
        <w:t>(К. С. Аксаков).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Словесность — дар слова, способность выражать мысли словами.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Словесность — все, что составлено, создано из слов, все словесные произведения какого- либо народа, словесное творчество, словесное искусство. Словесность народная (устное народное творчество) и словесность книжная (литература).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Словесность — словесные науки, «все, что относится к изученью здравого сужденья, правильного и изящного выражения» </w:t>
      </w:r>
      <w:r>
        <w:rPr>
          <w:i/>
        </w:rPr>
        <w:t xml:space="preserve">(В. И. Даль). </w:t>
      </w:r>
      <w:r>
        <w:t>Словесность и филология. Словесные науки — основа филологии, изучающей историю и сущность духовной культуры народа через анализ текстов — произведений словесности.</w:t>
      </w:r>
    </w:p>
    <w:p w:rsidR="00082992" w:rsidRPr="00DF1133" w:rsidRDefault="00082992" w:rsidP="00DF1133">
      <w:pPr>
        <w:pStyle w:val="Heading1"/>
        <w:spacing w:line="360" w:lineRule="auto"/>
        <w:ind w:left="0" w:firstLine="709"/>
        <w:jc w:val="left"/>
        <w:outlineLvl w:val="9"/>
        <w:rPr>
          <w:b w:val="0"/>
        </w:rPr>
      </w:pPr>
      <w:r w:rsidRPr="00DF1133">
        <w:rPr>
          <w:b w:val="0"/>
        </w:rPr>
        <w:t>МАТЕРИАЛ СЛОВЕСНОСТИ</w:t>
      </w:r>
    </w:p>
    <w:p w:rsidR="00082992" w:rsidRDefault="00082992" w:rsidP="00967692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Русский язык и разновидности его употребления (8 ч.)</w:t>
      </w:r>
    </w:p>
    <w:p w:rsidR="00082992" w:rsidRDefault="00082992" w:rsidP="00967692">
      <w:pPr>
        <w:pStyle w:val="a5"/>
        <w:spacing w:line="360" w:lineRule="auto"/>
        <w:ind w:left="0" w:firstLine="709"/>
      </w:pPr>
      <w:r>
        <w:t>А. С. Пушкин о славяно-русском языке как материале словесности.</w:t>
      </w:r>
    </w:p>
    <w:p w:rsidR="00082992" w:rsidRDefault="00082992" w:rsidP="00967692">
      <w:pPr>
        <w:pStyle w:val="a5"/>
        <w:spacing w:line="360" w:lineRule="auto"/>
        <w:ind w:left="0" w:firstLine="709"/>
      </w:pPr>
      <w:r>
        <w:t>Строй и употребление языка. «Грамматическое» и «стилистическое» изучение языка. Соотносительность (вариативность) средств и способов языкового выражения.</w:t>
      </w:r>
    </w:p>
    <w:p w:rsidR="00082992" w:rsidRDefault="00082992" w:rsidP="00967692">
      <w:pPr>
        <w:pStyle w:val="a5"/>
        <w:spacing w:line="360" w:lineRule="auto"/>
        <w:ind w:left="0" w:firstLine="709"/>
      </w:pPr>
      <w:r>
        <w:t xml:space="preserve">Стиль. Стиль в </w:t>
      </w:r>
      <w:proofErr w:type="spellStart"/>
      <w:r>
        <w:t>общеискусствоведческом</w:t>
      </w:r>
      <w:proofErr w:type="spellEnd"/>
      <w:r>
        <w:t xml:space="preserve"> плане. Стиль как категория словесности. Разговорный язык и литературный язык. Их взаимосвязь и различия. </w:t>
      </w:r>
      <w:proofErr w:type="gramStart"/>
      <w:r>
        <w:t>Разновидности разговорного языка: территориальный диалект, социально-профессиональный диалект, жаргон, арго, просторечие, «</w:t>
      </w:r>
      <w:proofErr w:type="spellStart"/>
      <w:r>
        <w:t>полудиалект</w:t>
      </w:r>
      <w:proofErr w:type="spellEnd"/>
      <w:r>
        <w:t>», «общий» разговорный язык.</w:t>
      </w:r>
      <w:proofErr w:type="gramEnd"/>
      <w:r>
        <w:t xml:space="preserve"> Разновидности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082992" w:rsidRDefault="00082992" w:rsidP="00967692">
      <w:pPr>
        <w:pStyle w:val="Heading1"/>
        <w:spacing w:line="360" w:lineRule="auto"/>
        <w:ind w:left="0" w:firstLine="709"/>
        <w:jc w:val="left"/>
        <w:outlineLvl w:val="9"/>
      </w:pPr>
      <w:r>
        <w:t>Стилистические возможности языковых средств (11 ч.)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Лексика. Многозначность слова. Омонимы. Синонимы и антонимы. Паронимы. Архаизмы, историзмы и неологизмы. Славянизмы. </w:t>
      </w:r>
      <w:r>
        <w:lastRenderedPageBreak/>
        <w:t>Общеупотребительные слова. Диалектные слова. Профессиональные слова. Жаргонные слова. Заимствованные слова. «Макаронический язык». Эмоционально окрашенные слова. «Поэтическая лексика». Прямое и переносное значения слов.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Фразеология. Крылатые слова. Их источники: античная мифология, античные авторы, Ветхий и Новый Завет, произведения русских и зарубежных писателей. Важность знания источников и подлинного значения крылатых слов для правильного понимания произведений словесности.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«Переносное употребление» времен. Наклонения. Причастия и деепричастия.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  <w:rPr>
          <w:i/>
        </w:rPr>
      </w:pPr>
      <w:r>
        <w:t xml:space="preserve"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предложений, Порядок слов — «главная сокровищница синтаксической синонимики русского языка» </w:t>
      </w:r>
      <w:r>
        <w:rPr>
          <w:i/>
        </w:rPr>
        <w:t xml:space="preserve">(А. М. </w:t>
      </w:r>
      <w:proofErr w:type="spellStart"/>
      <w:r>
        <w:rPr>
          <w:i/>
        </w:rPr>
        <w:t>Пешковский</w:t>
      </w:r>
      <w:proofErr w:type="spellEnd"/>
      <w:r>
        <w:rPr>
          <w:i/>
        </w:rPr>
        <w:t>).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Основные виды словесного выражения (2 ч.)</w:t>
      </w:r>
    </w:p>
    <w:p w:rsidR="00082992" w:rsidRDefault="00AC3559" w:rsidP="00967692">
      <w:pPr>
        <w:pStyle w:val="a5"/>
        <w:tabs>
          <w:tab w:val="left" w:pos="1725"/>
          <w:tab w:val="left" w:pos="2776"/>
          <w:tab w:val="left" w:pos="2834"/>
          <w:tab w:val="left" w:pos="3388"/>
          <w:tab w:val="left" w:pos="5087"/>
          <w:tab w:val="left" w:pos="5987"/>
          <w:tab w:val="left" w:pos="6453"/>
          <w:tab w:val="left" w:pos="7694"/>
          <w:tab w:val="left" w:pos="8027"/>
        </w:tabs>
        <w:spacing w:line="360" w:lineRule="auto"/>
        <w:ind w:left="0" w:firstLine="709"/>
      </w:pPr>
      <w:r>
        <w:t xml:space="preserve">Выражение устное  и письменное. Различие </w:t>
      </w:r>
      <w:r w:rsidR="00082992">
        <w:t xml:space="preserve">понятий </w:t>
      </w:r>
      <w:proofErr w:type="gramStart"/>
      <w:r w:rsidR="00082992">
        <w:rPr>
          <w:i/>
        </w:rPr>
        <w:t>устный</w:t>
      </w:r>
      <w:proofErr w:type="gramEnd"/>
      <w:r w:rsidR="00082992">
        <w:rPr>
          <w:i/>
        </w:rPr>
        <w:t xml:space="preserve"> </w:t>
      </w:r>
      <w:r w:rsidR="00082992">
        <w:t xml:space="preserve">и </w:t>
      </w:r>
      <w:r w:rsidR="00082992">
        <w:rPr>
          <w:i/>
        </w:rPr>
        <w:t>разговорный, письменный</w:t>
      </w:r>
      <w:r w:rsidR="00082992">
        <w:rPr>
          <w:i/>
          <w:spacing w:val="-2"/>
        </w:rPr>
        <w:t xml:space="preserve"> </w:t>
      </w:r>
      <w:r w:rsidR="00082992">
        <w:t>и</w:t>
      </w:r>
      <w:r w:rsidR="00082992">
        <w:rPr>
          <w:spacing w:val="-3"/>
        </w:rPr>
        <w:t xml:space="preserve"> </w:t>
      </w:r>
      <w:r w:rsidR="00082992">
        <w:rPr>
          <w:i/>
        </w:rPr>
        <w:t>книжный</w:t>
      </w:r>
      <w:r w:rsidR="00E94D90">
        <w:t xml:space="preserve"> </w:t>
      </w:r>
      <w:r w:rsidR="00082992">
        <w:rPr>
          <w:i/>
        </w:rPr>
        <w:t>(литературный).</w:t>
      </w:r>
      <w:r w:rsidR="00082992">
        <w:rPr>
          <w:i/>
          <w:spacing w:val="-2"/>
        </w:rPr>
        <w:t xml:space="preserve"> </w:t>
      </w:r>
      <w:r w:rsidR="00484C54">
        <w:t xml:space="preserve">Выражение </w:t>
      </w:r>
      <w:r w:rsidR="00E94D90">
        <w:t xml:space="preserve">диалогическое и </w:t>
      </w:r>
      <w:r w:rsidR="00082992">
        <w:t xml:space="preserve">монологическое. Выражение прозаическое и стихотворное. Различие понятий </w:t>
      </w:r>
      <w:proofErr w:type="gramStart"/>
      <w:r w:rsidR="00082992">
        <w:rPr>
          <w:i/>
        </w:rPr>
        <w:t>стихотворный</w:t>
      </w:r>
      <w:proofErr w:type="gramEnd"/>
      <w:r w:rsidR="00082992">
        <w:rPr>
          <w:i/>
        </w:rPr>
        <w:t xml:space="preserve"> </w:t>
      </w:r>
      <w:r w:rsidR="00082992">
        <w:t xml:space="preserve">и </w:t>
      </w:r>
      <w:r w:rsidR="00082992">
        <w:rPr>
          <w:i/>
        </w:rPr>
        <w:t xml:space="preserve">поэтический. </w:t>
      </w:r>
      <w:r w:rsidR="00082992">
        <w:t>Повествование, описание и рассуждение как типичные виды словесного выражения. Особенности их строения. Жанры, в которых выступают повествование, описание и рассуждение.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Средства художественной изобразительности (6 ч.)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Изобразительность слова в его прямом значении (</w:t>
      </w:r>
      <w:proofErr w:type="spellStart"/>
      <w:r>
        <w:t>автология</w:t>
      </w:r>
      <w:proofErr w:type="spellEnd"/>
      <w:r>
        <w:t>) и в переносном значении (</w:t>
      </w:r>
      <w:proofErr w:type="spellStart"/>
      <w:r>
        <w:t>металогия</w:t>
      </w:r>
      <w:proofErr w:type="spellEnd"/>
      <w:r>
        <w:t xml:space="preserve">). Эпитет. Сравнение. Аллегория. Перифраза. Тропы: метафора, метонимия, синекдоха, олицетворение, гипербола, литота, ирония. </w:t>
      </w:r>
      <w:proofErr w:type="gramStart"/>
      <w:r>
        <w:t>Фигуры: анафора, антитеза, градация, оксюморон, «острые речи», параллелизм, повторение, риторическое обращение, восклицание и вопрос, умолчание, хиазм, эллипсис, эпифора.</w:t>
      </w:r>
      <w:proofErr w:type="gramEnd"/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«Звуковой символизм» и звукоподражание как основа специальной звуковой организации («словесной инструментовки») </w:t>
      </w:r>
      <w:r>
        <w:lastRenderedPageBreak/>
        <w:t>произведений словесности. Основные формы «словесной инструментовки»: аллитерации, ассонанс, звуковые повторы, звукопись. «Поэтическая этимология». Каламбур.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Ритм и интонация в прозе и в стихах.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Начальные сведения о стихосложении (5 ч.)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Системы стихосложения. Устный народный стих. Силлабическое, тоническое и </w:t>
      </w:r>
      <w:proofErr w:type="spellStart"/>
      <w:proofErr w:type="gramStart"/>
      <w:r>
        <w:t>силлабо</w:t>
      </w:r>
      <w:proofErr w:type="spellEnd"/>
      <w:r>
        <w:t>- тоническое</w:t>
      </w:r>
      <w:proofErr w:type="gramEnd"/>
      <w:r>
        <w:t xml:space="preserve"> стихосложение. Стихотворные размеры силлабо-тонического стиха. Стопа. Двухсложные и трехсложные стопы. Рифма, ее виды. Рифмованные и </w:t>
      </w:r>
      <w:proofErr w:type="spellStart"/>
      <w:r>
        <w:t>безрифменные</w:t>
      </w:r>
      <w:proofErr w:type="spellEnd"/>
      <w:r>
        <w:t xml:space="preserve"> стихи. Свободный стих. Строфа. Главные виды строф.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Качества словесного выражения (1 ч.)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proofErr w:type="gramStart"/>
      <w:r>
        <w:t>Общие требования ко всем видам словесного выражения: правильность, точность, последовательность, чистота, выразительность, богатство (разнообразие).</w:t>
      </w:r>
      <w:proofErr w:type="gramEnd"/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Языковые средства, обеспечивающие или, наоборот, нарушающие эти качества. Уместность того или иного способа словесного выражения.</w:t>
      </w:r>
    </w:p>
    <w:p w:rsidR="00082992" w:rsidRDefault="00082992" w:rsidP="009470FD">
      <w:pPr>
        <w:pStyle w:val="Heading1"/>
        <w:tabs>
          <w:tab w:val="left" w:pos="4779"/>
        </w:tabs>
        <w:spacing w:line="360" w:lineRule="auto"/>
        <w:ind w:left="0" w:firstLine="709"/>
        <w:jc w:val="center"/>
        <w:outlineLvl w:val="9"/>
      </w:pPr>
      <w:r>
        <w:t>11 класс</w:t>
      </w:r>
    </w:p>
    <w:p w:rsidR="00082992" w:rsidRDefault="00082992" w:rsidP="00967692">
      <w:pPr>
        <w:spacing w:line="360" w:lineRule="auto"/>
        <w:ind w:firstLine="709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Словесность — все, что составлено, создано из слов, все словесные произведения какого- либо народа, словесное творчество, словесное искусство. Словесность народная (устное народное творчество) и словесность книжная (литература).</w:t>
      </w:r>
    </w:p>
    <w:p w:rsidR="00082992" w:rsidRDefault="00082992" w:rsidP="00C90088">
      <w:pPr>
        <w:pStyle w:val="a5"/>
        <w:spacing w:line="360" w:lineRule="auto"/>
        <w:ind w:left="0" w:firstLine="709"/>
      </w:pPr>
      <w:r>
        <w:t>ПРОИЗВЕДЕНИЯ СЛОВЕСНОСТИ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Роды и виды произведения словесности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Произведения словесности нехудожественные («практические»: официально-деловые, научные, публицистические) и художественные («поэтические»). Отсутствие резкой границы между ними. Понятие о художественности в словесности. Роль каче</w:t>
      </w:r>
      <w:proofErr w:type="gramStart"/>
      <w:r>
        <w:t>ств сл</w:t>
      </w:r>
      <w:proofErr w:type="gramEnd"/>
      <w:r>
        <w:t>овесного выражения в формировании понятия художественности литературного произведения.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Роды и виды (жанры) художественной словесности.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rPr>
          <w:b/>
        </w:rPr>
        <w:lastRenderedPageBreak/>
        <w:t xml:space="preserve">Эпос, его отличительные черты. </w:t>
      </w:r>
      <w:proofErr w:type="gramStart"/>
      <w:r>
        <w:t>Народные эпические жанры: сказка, миф, легенда (сказание), былина, историческая песня, пословица, загадка, духовный стих. Литературные эпические жанры: роман, повесть, рассказ (новелла), поэма, баллада, басня.</w:t>
      </w:r>
      <w:proofErr w:type="gramEnd"/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Анекдот. Очерк. Житие и биография.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Лирика, ее отличительные черты. </w:t>
      </w:r>
      <w:r>
        <w:rPr>
          <w:sz w:val="24"/>
        </w:rPr>
        <w:t>Народная лирика: песня обрядовая и бытовая, частушка. Лирика литературная: ода, элегия, сатира, эпиграмма, эпитафия.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rPr>
          <w:b/>
        </w:rPr>
        <w:t xml:space="preserve">Драма, ее отличительные черты. </w:t>
      </w:r>
      <w:r>
        <w:t xml:space="preserve">Драматические жанры: трагедия, комедия, драма. Отсутствие четких границ между родами и видами художественной словесности. </w:t>
      </w:r>
      <w:proofErr w:type="spellStart"/>
      <w:proofErr w:type="gramStart"/>
      <w:r>
        <w:t>Лиро</w:t>
      </w:r>
      <w:proofErr w:type="spellEnd"/>
      <w:r>
        <w:t>- эпические</w:t>
      </w:r>
      <w:proofErr w:type="gramEnd"/>
      <w:r>
        <w:t xml:space="preserve"> ода, поэма, баллада.</w:t>
      </w:r>
    </w:p>
    <w:p w:rsidR="00082992" w:rsidRDefault="00082992" w:rsidP="009470FD">
      <w:pPr>
        <w:pStyle w:val="a5"/>
        <w:spacing w:line="360" w:lineRule="auto"/>
        <w:ind w:left="0" w:firstLine="709"/>
      </w:pPr>
      <w:r>
        <w:t>ПОНЯТИЕ О ТЕКСТЕ И ЕГО СТРОЕНИИ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Текст как явление языкового употребления, словесное произведение.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Признаки текста: выраженность, </w:t>
      </w:r>
      <w:proofErr w:type="spellStart"/>
      <w:r>
        <w:t>отграниченность</w:t>
      </w:r>
      <w:proofErr w:type="spellEnd"/>
      <w:r>
        <w:t>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и содержание. </w:t>
      </w:r>
      <w:r>
        <w:rPr>
          <w:sz w:val="24"/>
        </w:rPr>
        <w:t>Тема — предмет повествования, описания, рассуждения. Содержание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—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Тема и идея. </w:t>
      </w:r>
      <w:r>
        <w:rPr>
          <w:sz w:val="24"/>
        </w:rPr>
        <w:t>Идейно-смысловая и эстетическая стороны содержания.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proofErr w:type="gramStart"/>
      <w:r>
        <w:t>Предметно-логическая</w:t>
      </w:r>
      <w:proofErr w:type="gramEnd"/>
      <w:r>
        <w:t xml:space="preserve"> и </w:t>
      </w:r>
      <w:proofErr w:type="spellStart"/>
      <w:r>
        <w:t>эмоционально-экспресивная</w:t>
      </w:r>
      <w:proofErr w:type="spellEnd"/>
      <w:r>
        <w:t xml:space="preserve"> стороны содержания и их словесное выражение». Различное соотношение этих сторон в разных видах словесных произведений.</w:t>
      </w:r>
    </w:p>
    <w:p w:rsidR="00082992" w:rsidRDefault="00082992" w:rsidP="009470FD">
      <w:pPr>
        <w:spacing w:line="360" w:lineRule="auto"/>
        <w:ind w:firstLine="709"/>
        <w:jc w:val="both"/>
      </w:pPr>
      <w:r>
        <w:rPr>
          <w:b/>
          <w:sz w:val="24"/>
        </w:rPr>
        <w:t xml:space="preserve">Упорядоченность (строение, структура) словесного материала в тексте. </w:t>
      </w:r>
      <w:r>
        <w:rPr>
          <w:spacing w:val="-3"/>
          <w:sz w:val="24"/>
        </w:rPr>
        <w:t xml:space="preserve">«Ось </w:t>
      </w:r>
      <w:r>
        <w:rPr>
          <w:sz w:val="24"/>
        </w:rPr>
        <w:t xml:space="preserve">тождества и ось смежности» («парадигматическая и синтагматическая оси»). </w:t>
      </w:r>
      <w:proofErr w:type="gramStart"/>
      <w:r>
        <w:rPr>
          <w:sz w:val="24"/>
        </w:rPr>
        <w:t>Необходимость учета при рассмотрении строения текста таких соотнесенных категорий, как «тема — материал действительности — языковой материал — композиция» и «идея — сюжет — словесный</w:t>
      </w:r>
      <w:r>
        <w:rPr>
          <w:spacing w:val="15"/>
          <w:sz w:val="24"/>
        </w:rPr>
        <w:t xml:space="preserve"> </w:t>
      </w:r>
      <w:r>
        <w:rPr>
          <w:sz w:val="24"/>
        </w:rPr>
        <w:t>ряд</w:t>
      </w:r>
      <w:r w:rsidR="009470FD">
        <w:rPr>
          <w:sz w:val="24"/>
        </w:rPr>
        <w:t xml:space="preserve"> </w:t>
      </w:r>
      <w:r>
        <w:t>— прием».</w:t>
      </w:r>
      <w:proofErr w:type="gramEnd"/>
    </w:p>
    <w:p w:rsidR="00082992" w:rsidRDefault="00082992" w:rsidP="00967692">
      <w:pPr>
        <w:pStyle w:val="a5"/>
        <w:spacing w:line="360" w:lineRule="auto"/>
        <w:ind w:left="0" w:firstLine="709"/>
      </w:pPr>
      <w:r>
        <w:t>ВОЗМОЖНОСТЬ РАЗЛИЧНОГО СЛОВЕСНОГО ВЫРАЖЕНИЯ ОДНОЙ ТЕМЫ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proofErr w:type="gramStart"/>
      <w:r>
        <w:rPr>
          <w:b/>
        </w:rPr>
        <w:t>Объективные и субъективные факторы, от которых зависит различное выражение одной темы</w:t>
      </w:r>
      <w:r>
        <w:t xml:space="preserve">: принадлежность словесного </w:t>
      </w:r>
      <w:r>
        <w:lastRenderedPageBreak/>
        <w:t>произведения к народной или книжной, художественной или нехудожественной словесности, к тому или иному роду и виду (жанру) словесности, принадлежность к той или иной разновидности литературного или нелитературного языка, виды выражения, принятые в словесном произведении, три стороны употребления языка (что сообщается — кто сообщает — кому сообщает), среды и сферы</w:t>
      </w:r>
      <w:proofErr w:type="gramEnd"/>
      <w:r>
        <w:t xml:space="preserve"> употребления языка; в художественной словесности — творческий метод, литературное направление и течение, к которому принадлежит автор, творческая индивидуальность автора.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Классицизм, сентиментализм, романтизм и реализм в русской литературе</w:t>
      </w:r>
      <w:r>
        <w:rPr>
          <w:b w:val="0"/>
        </w:rPr>
        <w:t xml:space="preserve">. </w:t>
      </w:r>
      <w:r>
        <w:t>Классицизм и теория трех стилей.</w:t>
      </w:r>
    </w:p>
    <w:p w:rsidR="00082992" w:rsidRDefault="00082992" w:rsidP="00967692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Сентиментализм и «новый слог».</w:t>
      </w:r>
    </w:p>
    <w:p w:rsidR="00082992" w:rsidRDefault="00082992" w:rsidP="00967692">
      <w:pPr>
        <w:spacing w:line="360" w:lineRule="auto"/>
        <w:ind w:firstLine="709"/>
        <w:jc w:val="both"/>
        <w:rPr>
          <w:i/>
          <w:sz w:val="24"/>
        </w:rPr>
      </w:pPr>
      <w:r>
        <w:rPr>
          <w:b/>
          <w:sz w:val="24"/>
        </w:rPr>
        <w:t xml:space="preserve">Романтизм и проблема народности русской литературы и русского литературного языка. </w:t>
      </w:r>
      <w:r>
        <w:rPr>
          <w:sz w:val="24"/>
        </w:rPr>
        <w:t xml:space="preserve">Языковые черты романтической поэзии и прозы. Реализм и формирование национального русского литературного языка. Реализм и народность литературы и ее языка. Реализм как метод словесно-художественного выражения и изображения «исторической действительности в соответствии со свойственными ей социальными различиями быта, культуры и речевых навыков» </w:t>
      </w:r>
      <w:r>
        <w:rPr>
          <w:i/>
          <w:sz w:val="24"/>
        </w:rPr>
        <w:t>(В. В. Виноградов).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Направления и течения в русской литературе XX в. </w:t>
      </w:r>
      <w:r>
        <w:rPr>
          <w:sz w:val="24"/>
        </w:rPr>
        <w:t>«Языковые программы» и языковая практика этих направлений и течений.</w:t>
      </w:r>
    </w:p>
    <w:p w:rsidR="00082992" w:rsidRDefault="00082992" w:rsidP="009470FD">
      <w:pPr>
        <w:pStyle w:val="a5"/>
        <w:spacing w:line="360" w:lineRule="auto"/>
        <w:ind w:left="0" w:firstLine="709"/>
      </w:pPr>
      <w:r>
        <w:t>КОМПОЗИЦИЯ СЛОВЕСНОГО ПРОИЗВЕДЕНИЯ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Общее понятие композиции и сюжета в искусстве и особенности этих категорий в словесном произведении</w:t>
      </w:r>
      <w:r>
        <w:rPr>
          <w:sz w:val="24"/>
        </w:rPr>
        <w:t>: воплощение сюжета в слове, композиционное построение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«словесных масс».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Композиция и архитектоника. Сюжет и фабула.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Понимание композиции как развертывания сюжета: экспозиция, завязка, развитие действия, кульминация, </w:t>
      </w:r>
      <w:proofErr w:type="spellStart"/>
      <w:r>
        <w:t>развязка</w:t>
      </w:r>
      <w:proofErr w:type="gramStart"/>
      <w:r>
        <w:t>.П</w:t>
      </w:r>
      <w:proofErr w:type="gramEnd"/>
      <w:r>
        <w:t>онимание</w:t>
      </w:r>
      <w:proofErr w:type="spellEnd"/>
      <w:r>
        <w:t xml:space="preserve"> композиции как мотивированного расположения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proofErr w:type="gramStart"/>
      <w:r>
        <w:t>«отрезков», в которых сохраняется один способ выражения (повествование, описание и т. п.) или единая «точка видения» (автора, рассказчика, персонажа).</w:t>
      </w:r>
      <w:proofErr w:type="gramEnd"/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Учение о композиции как системе динамического развертывания словесных рядов в  сложном словесно-художественном единстве </w:t>
      </w:r>
      <w:r>
        <w:rPr>
          <w:i/>
        </w:rPr>
        <w:t xml:space="preserve">(В. </w:t>
      </w:r>
      <w:r>
        <w:rPr>
          <w:i/>
        </w:rPr>
        <w:lastRenderedPageBreak/>
        <w:t xml:space="preserve">В. Виноградов). </w:t>
      </w:r>
      <w:r>
        <w:t xml:space="preserve">Понятие словесного ряда. </w:t>
      </w:r>
      <w:r>
        <w:rPr>
          <w:b/>
        </w:rPr>
        <w:t>Словесный ряд и ряд предметный</w:t>
      </w:r>
      <w:r>
        <w:t>. Взаимодействие словесных рядов в тексте. Словесный ряд и композиционный «отрезок». Словесный ряд и</w:t>
      </w:r>
      <w:r>
        <w:rPr>
          <w:spacing w:val="-4"/>
        </w:rPr>
        <w:t xml:space="preserve"> </w:t>
      </w:r>
      <w:r>
        <w:t>контекст.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Композиционные функции «деталей» в словесном произведении.</w:t>
      </w:r>
    </w:p>
    <w:p w:rsidR="00082992" w:rsidRDefault="00082992" w:rsidP="00DF1133">
      <w:pPr>
        <w:pStyle w:val="a5"/>
        <w:spacing w:line="360" w:lineRule="auto"/>
        <w:ind w:left="0" w:firstLine="709"/>
      </w:pPr>
      <w:r>
        <w:t>ОБРАЗ АВТОРА И ОБРАЗ РАССКАЗЧИКА В СЛОВЕСНОМ ПРОИЗВЕДЕНИИ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Композиция словесного произведения и образ автора. </w:t>
      </w:r>
      <w:r>
        <w:rPr>
          <w:sz w:val="24"/>
        </w:rPr>
        <w:t xml:space="preserve">Понятие образа автора. Образ автора как «концентрированное воплощение сути произведения», как выражение стилистического единства сложного композиционного художественного речевого целого (В. </w:t>
      </w:r>
      <w:r>
        <w:rPr>
          <w:i/>
          <w:sz w:val="24"/>
        </w:rPr>
        <w:t xml:space="preserve">В. Виноградов). </w:t>
      </w:r>
      <w:r>
        <w:rPr>
          <w:sz w:val="24"/>
        </w:rPr>
        <w:t>Средства словесного выражения образа автора.</w:t>
      </w:r>
    </w:p>
    <w:p w:rsidR="00082992" w:rsidRDefault="00082992" w:rsidP="00967692">
      <w:pPr>
        <w:pStyle w:val="Heading1"/>
        <w:spacing w:line="360" w:lineRule="auto"/>
        <w:ind w:left="0" w:firstLine="709"/>
        <w:outlineLvl w:val="9"/>
      </w:pPr>
      <w:r>
        <w:t>Образ автора и образ лирического героя.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>Образ рассказчика (повествователя) в его отношении к образу автора. Образ рассказчика как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t xml:space="preserve">«речевое порождение автора», «форма литературного артистизма автора» </w:t>
      </w:r>
      <w:r>
        <w:rPr>
          <w:i/>
        </w:rPr>
        <w:t xml:space="preserve">(В. В. Виноградов). </w:t>
      </w:r>
      <w:r>
        <w:t xml:space="preserve">Средства словесного выражения образа рассказчика. Композиционные типы словесных произведений в зависимости от соотношения «образ автора — образ рассказчика». «Рассказ в рассказе». Разная степень близости образа рассказчика к образу автора и способы изображения речи </w:t>
      </w:r>
      <w:proofErr w:type="spellStart"/>
      <w:r>
        <w:t>персонажей</w:t>
      </w:r>
      <w:proofErr w:type="gramStart"/>
      <w:r>
        <w:t>.Ф</w:t>
      </w:r>
      <w:proofErr w:type="gramEnd"/>
      <w:r>
        <w:t>ОРМЫ</w:t>
      </w:r>
      <w:proofErr w:type="spellEnd"/>
      <w:r>
        <w:t xml:space="preserve"> СУБЪЕКТИВАЦИИ АВТОРСКОГО ПОВЕСТВОВАНИЯ</w:t>
      </w:r>
    </w:p>
    <w:p w:rsidR="00082992" w:rsidRDefault="00082992" w:rsidP="00967692">
      <w:pPr>
        <w:pStyle w:val="Heading1"/>
        <w:spacing w:line="360" w:lineRule="auto"/>
        <w:ind w:left="0" w:firstLine="709"/>
        <w:jc w:val="left"/>
        <w:outlineLvl w:val="9"/>
      </w:pPr>
      <w:r>
        <w:t xml:space="preserve">Понятие об авторском повествовании и его </w:t>
      </w:r>
      <w:proofErr w:type="spellStart"/>
      <w:r>
        <w:t>субъективации</w:t>
      </w:r>
      <w:proofErr w:type="spellEnd"/>
      <w:r>
        <w:t>.</w:t>
      </w:r>
    </w:p>
    <w:p w:rsidR="00082992" w:rsidRDefault="00082992" w:rsidP="00967692">
      <w:pPr>
        <w:pStyle w:val="a5"/>
        <w:spacing w:line="360" w:lineRule="auto"/>
        <w:ind w:left="0" w:firstLine="709"/>
      </w:pPr>
      <w:r>
        <w:t xml:space="preserve">Словесные формы </w:t>
      </w:r>
      <w:proofErr w:type="spellStart"/>
      <w:r>
        <w:t>субъективации</w:t>
      </w:r>
      <w:proofErr w:type="spellEnd"/>
      <w:r>
        <w:t xml:space="preserve">: прямая речь, несобственно-прямая речь, внутренняя речь. Композиционные формы </w:t>
      </w:r>
      <w:proofErr w:type="spellStart"/>
      <w:r>
        <w:t>субъективации</w:t>
      </w:r>
      <w:proofErr w:type="spellEnd"/>
      <w:r>
        <w:t>: формы представления, изобразительные формы, монтажные формы. Прием «</w:t>
      </w:r>
      <w:proofErr w:type="spellStart"/>
      <w:r>
        <w:t>остраннения</w:t>
      </w:r>
      <w:proofErr w:type="spellEnd"/>
      <w:r>
        <w:t xml:space="preserve">» в отношении к композиционным формам </w:t>
      </w:r>
      <w:proofErr w:type="spellStart"/>
      <w:r>
        <w:t>субъективации</w:t>
      </w:r>
      <w:proofErr w:type="spellEnd"/>
      <w:r>
        <w:t>.</w:t>
      </w:r>
    </w:p>
    <w:p w:rsidR="00082992" w:rsidRDefault="00082992" w:rsidP="00967692">
      <w:pPr>
        <w:pStyle w:val="Heading1"/>
        <w:spacing w:line="360" w:lineRule="auto"/>
        <w:ind w:left="0" w:firstLine="709"/>
        <w:jc w:val="left"/>
        <w:outlineLvl w:val="9"/>
      </w:pPr>
      <w:r>
        <w:t>Особые приемы построения словесных художественных</w:t>
      </w:r>
      <w:r>
        <w:rPr>
          <w:spacing w:val="-12"/>
        </w:rPr>
        <w:t xml:space="preserve"> </w:t>
      </w:r>
      <w:r>
        <w:t>произведений.</w:t>
      </w:r>
    </w:p>
    <w:p w:rsidR="00082992" w:rsidRDefault="00082992" w:rsidP="00967692">
      <w:pPr>
        <w:pStyle w:val="a5"/>
        <w:spacing w:line="360" w:lineRule="auto"/>
        <w:ind w:left="0" w:firstLine="709"/>
      </w:pPr>
      <w:r>
        <w:t>Стилизация. Сказ. Пародия. Ирония и «острые речи» (остроумие) в стилизации, сказе и пародии. Юмор и сатира (сатирический пафос) в словесных</w:t>
      </w:r>
      <w:r>
        <w:rPr>
          <w:spacing w:val="-6"/>
        </w:rPr>
        <w:t xml:space="preserve"> </w:t>
      </w:r>
      <w:r>
        <w:t>произведениях.</w:t>
      </w:r>
    </w:p>
    <w:p w:rsidR="00082992" w:rsidRDefault="00082992" w:rsidP="00486D64">
      <w:pPr>
        <w:pStyle w:val="a5"/>
        <w:spacing w:line="360" w:lineRule="auto"/>
        <w:ind w:left="0" w:firstLine="709"/>
      </w:pPr>
      <w:r>
        <w:t>ЭСТЕТИЧЕСКАЯ ФУНКЦИЯ ЯЗЫКА В ПРОИЗВЕДЕНИЯХ ХУДОЖЕСТВЕННОЙ СЛОВЕСНОСТИ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</w:pPr>
      <w:r>
        <w:rPr>
          <w:b/>
        </w:rPr>
        <w:t xml:space="preserve">Вопрос о сущности эстетической функции языка. </w:t>
      </w:r>
      <w:r>
        <w:t xml:space="preserve">Язык художественной литературы как особая разновидность употребления </w:t>
      </w:r>
      <w:r>
        <w:lastRenderedPageBreak/>
        <w:t>языка. Язык художественной литературы и разговорный язык. Язык художественной литературы и литературный язык. Язык художественной литературы и «поэтический язык».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Образность произведений художественной словесности. </w:t>
      </w:r>
      <w:r>
        <w:rPr>
          <w:sz w:val="24"/>
        </w:rPr>
        <w:t xml:space="preserve">Слово и образ. «Образ в слове и образ посредством слов» </w:t>
      </w:r>
      <w:r>
        <w:rPr>
          <w:i/>
          <w:sz w:val="24"/>
        </w:rPr>
        <w:t xml:space="preserve">(В. В. Виноградов). </w:t>
      </w:r>
      <w:r>
        <w:rPr>
          <w:sz w:val="24"/>
        </w:rPr>
        <w:t xml:space="preserve">Понимание образности как результата применения тропов и фигур. Понимание образности как результата художественной </w:t>
      </w:r>
      <w:proofErr w:type="spellStart"/>
      <w:r>
        <w:rPr>
          <w:sz w:val="24"/>
        </w:rPr>
        <w:t>мотивированности</w:t>
      </w:r>
      <w:proofErr w:type="spellEnd"/>
      <w:r>
        <w:rPr>
          <w:sz w:val="24"/>
        </w:rPr>
        <w:t xml:space="preserve"> каждого слова </w:t>
      </w:r>
      <w:r>
        <w:rPr>
          <w:i/>
          <w:sz w:val="24"/>
        </w:rPr>
        <w:t xml:space="preserve">(Г. О. Винокур), </w:t>
      </w:r>
      <w:r>
        <w:rPr>
          <w:sz w:val="24"/>
        </w:rPr>
        <w:t xml:space="preserve">«неизбежной образности каждого слова» </w:t>
      </w:r>
      <w:r>
        <w:rPr>
          <w:i/>
          <w:sz w:val="24"/>
        </w:rPr>
        <w:t xml:space="preserve">(А. М. </w:t>
      </w:r>
      <w:proofErr w:type="spellStart"/>
      <w:r>
        <w:rPr>
          <w:i/>
          <w:sz w:val="24"/>
        </w:rPr>
        <w:t>Пешковский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>Безобразная образность. «Строение» словесного художественного образа. Образ-символ.</w:t>
      </w:r>
    </w:p>
    <w:p w:rsidR="00082992" w:rsidRDefault="00082992" w:rsidP="00967692">
      <w:pPr>
        <w:pStyle w:val="a5"/>
        <w:spacing w:line="360" w:lineRule="auto"/>
        <w:ind w:left="0" w:firstLine="709"/>
        <w:jc w:val="center"/>
      </w:pPr>
      <w:r>
        <w:t>НЕКОТОРЫЕ ОСОБЕННОСТИ СЛОВЕСНОЙ ОРГАНИЗАЦИИ ДРАМАТИЧЕСКИХ И СТИХОТВОРНЫХ ПРОИЗВЕДЕНИЙ</w:t>
      </w:r>
    </w:p>
    <w:p w:rsidR="00082992" w:rsidRDefault="00082992" w:rsidP="00967692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Виды диалога и </w:t>
      </w:r>
      <w:proofErr w:type="spellStart"/>
      <w:r>
        <w:rPr>
          <w:b/>
          <w:sz w:val="24"/>
        </w:rPr>
        <w:t>полилога</w:t>
      </w:r>
      <w:proofErr w:type="spellEnd"/>
      <w:r>
        <w:rPr>
          <w:b/>
          <w:sz w:val="24"/>
        </w:rPr>
        <w:t xml:space="preserve"> в драматургии. Монолог и драматургия. </w:t>
      </w:r>
      <w:r>
        <w:rPr>
          <w:sz w:val="24"/>
        </w:rPr>
        <w:t>Ремарки, их характерологическое и композиционное значение. Вопрос об образе автора в драматургии.</w:t>
      </w:r>
    </w:p>
    <w:p w:rsidR="00082992" w:rsidRDefault="00082992" w:rsidP="00967692">
      <w:pPr>
        <w:pStyle w:val="a5"/>
        <w:spacing w:line="360" w:lineRule="auto"/>
        <w:ind w:left="0" w:firstLine="709"/>
        <w:jc w:val="both"/>
        <w:rPr>
          <w:i/>
        </w:rPr>
      </w:pPr>
      <w:r>
        <w:t xml:space="preserve">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>
        <w:rPr>
          <w:i/>
        </w:rPr>
        <w:t xml:space="preserve">(В. В. Маяковский) </w:t>
      </w:r>
      <w:r>
        <w:t xml:space="preserve">и от слова, живых словосочетаний </w:t>
      </w:r>
      <w:r>
        <w:rPr>
          <w:i/>
        </w:rPr>
        <w:t>(А. Т. Твардовский).</w:t>
      </w:r>
    </w:p>
    <w:p w:rsidR="00A84B2B" w:rsidRDefault="00A84B2B" w:rsidP="00967692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960FCC" w:rsidRDefault="006024D6" w:rsidP="006024D6">
      <w:pPr>
        <w:pStyle w:val="a3"/>
        <w:widowControl w:val="0"/>
        <w:autoSpaceDE w:val="0"/>
        <w:autoSpaceDN w:val="0"/>
        <w:ind w:left="0" w:right="115"/>
        <w:contextualSpacing w:val="0"/>
        <w:jc w:val="center"/>
        <w:rPr>
          <w:b/>
          <w:sz w:val="24"/>
        </w:rPr>
      </w:pPr>
      <w:r>
        <w:rPr>
          <w:b/>
          <w:sz w:val="24"/>
        </w:rPr>
        <w:t xml:space="preserve">10 </w:t>
      </w:r>
      <w:r w:rsidR="00960FCC">
        <w:rPr>
          <w:b/>
          <w:sz w:val="24"/>
        </w:rPr>
        <w:t>класс</w:t>
      </w:r>
    </w:p>
    <w:tbl>
      <w:tblPr>
        <w:tblStyle w:val="TableNormal"/>
        <w:tblW w:w="143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3"/>
        <w:gridCol w:w="7513"/>
        <w:gridCol w:w="1745"/>
      </w:tblGrid>
      <w:tr w:rsidR="00960FCC" w:rsidTr="00E62B9B">
        <w:trPr>
          <w:trHeight w:val="827"/>
        </w:trPr>
        <w:tc>
          <w:tcPr>
            <w:tcW w:w="5133" w:type="dxa"/>
          </w:tcPr>
          <w:p w:rsidR="00960FCC" w:rsidRPr="00DA4FD2" w:rsidRDefault="00DA4FD2" w:rsidP="007F4A75">
            <w:pPr>
              <w:pStyle w:val="TableParagraph"/>
              <w:spacing w:line="273" w:lineRule="exact"/>
              <w:ind w:left="1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</w:t>
            </w:r>
          </w:p>
        </w:tc>
        <w:tc>
          <w:tcPr>
            <w:tcW w:w="7513" w:type="dxa"/>
          </w:tcPr>
          <w:p w:rsidR="00960FCC" w:rsidRDefault="00DA4FD2" w:rsidP="00E62B9B">
            <w:pPr>
              <w:pStyle w:val="TableParagraph"/>
              <w:spacing w:line="273" w:lineRule="exact"/>
              <w:ind w:lef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Т</w:t>
            </w:r>
            <w:proofErr w:type="spellStart"/>
            <w:r w:rsidR="00960FCC">
              <w:rPr>
                <w:b/>
                <w:sz w:val="24"/>
              </w:rPr>
              <w:t>емы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76" w:lineRule="exact"/>
              <w:ind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E62B9B" w:rsidP="00E62B9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словесность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Pr="00E62B9B" w:rsidRDefault="00E62B9B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>Русский язык и разновидности его употребления</w:t>
            </w: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древности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современности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Разновидности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разговорного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Разновидности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745" w:type="dxa"/>
          </w:tcPr>
          <w:p w:rsidR="00960FCC" w:rsidRPr="00AE4CB8" w:rsidRDefault="00AE4CB8" w:rsidP="007F4A75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E62B9B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Стилистические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языковых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</w:t>
            </w:r>
            <w:proofErr w:type="spellEnd"/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Слова и устойчивые сочетания слов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Слова и устойчивые сочетания слов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Слова и устойчивые сочетания слов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Слова и устойчивые сочетания слов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Формы слов и предложения. Морфология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Формы слов и предложения. Синтаксис.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Формы слов и предложения. Синтаксис.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Формы слов и предложения. Синтаксис.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553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7178D8" w:rsidRDefault="00960FCC" w:rsidP="007178D8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Контрольная работа по теме «Стилистические возможности языковых</w:t>
            </w:r>
            <w:r w:rsidR="007178D8">
              <w:rPr>
                <w:sz w:val="24"/>
                <w:lang w:val="ru-RU"/>
              </w:rPr>
              <w:t xml:space="preserve"> </w:t>
            </w:r>
            <w:r w:rsidRPr="007178D8">
              <w:rPr>
                <w:sz w:val="24"/>
                <w:lang w:val="ru-RU"/>
              </w:rPr>
              <w:t>средств»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E62B9B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словесного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E62B9B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изобразительности</w:t>
            </w:r>
            <w:proofErr w:type="spellEnd"/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изобразительности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Словесно-звуковые средства художественной изобразительности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551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7178D8" w:rsidRDefault="00960FCC" w:rsidP="007178D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Контрольная работа по теме «Средства художественной</w:t>
            </w:r>
            <w:r w:rsidR="007178D8">
              <w:rPr>
                <w:sz w:val="24"/>
                <w:lang w:val="ru-RU"/>
              </w:rPr>
              <w:t xml:space="preserve"> </w:t>
            </w:r>
            <w:r w:rsidRPr="007178D8">
              <w:rPr>
                <w:sz w:val="24"/>
                <w:lang w:val="ru-RU"/>
              </w:rPr>
              <w:t>изобразительности»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E62B9B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Начальные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стихосложении</w:t>
            </w:r>
            <w:proofErr w:type="spellEnd"/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стихосложение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стихосложения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E62B9B">
        <w:trPr>
          <w:trHeight w:val="277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Стихотворные размеры силлабо-тонического стиха</w:t>
            </w:r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Рифма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Строфа</w:t>
            </w:r>
            <w:proofErr w:type="spellEnd"/>
          </w:p>
        </w:tc>
        <w:tc>
          <w:tcPr>
            <w:tcW w:w="1745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E62B9B">
        <w:trPr>
          <w:trHeight w:val="275"/>
        </w:trPr>
        <w:tc>
          <w:tcPr>
            <w:tcW w:w="5133" w:type="dxa"/>
          </w:tcPr>
          <w:p w:rsidR="00960FCC" w:rsidRDefault="00E62B9B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словесного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выражения</w:t>
            </w:r>
            <w:proofErr w:type="spellEnd"/>
          </w:p>
        </w:tc>
        <w:tc>
          <w:tcPr>
            <w:tcW w:w="7513" w:type="dxa"/>
          </w:tcPr>
          <w:p w:rsidR="00960FCC" w:rsidRPr="00960FCC" w:rsidRDefault="00960FCC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Общие требования ко всем видам словесного выражения</w:t>
            </w:r>
          </w:p>
        </w:tc>
        <w:tc>
          <w:tcPr>
            <w:tcW w:w="1745" w:type="dxa"/>
          </w:tcPr>
          <w:p w:rsidR="00960FCC" w:rsidRPr="00DA4FD2" w:rsidRDefault="00DA4FD2" w:rsidP="007F4A75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</w:tr>
    </w:tbl>
    <w:p w:rsidR="00960FCC" w:rsidRDefault="00960FCC" w:rsidP="00960FCC">
      <w:pPr>
        <w:pStyle w:val="a5"/>
        <w:ind w:left="0"/>
        <w:rPr>
          <w:b/>
          <w:sz w:val="20"/>
        </w:rPr>
      </w:pPr>
    </w:p>
    <w:p w:rsidR="00DA4FD2" w:rsidRDefault="00DA4FD2">
      <w:pPr>
        <w:jc w:val="both"/>
        <w:rPr>
          <w:rFonts w:eastAsia="Times New Roman"/>
          <w:b/>
          <w:bCs/>
          <w:sz w:val="24"/>
          <w:szCs w:val="24"/>
          <w:lang w:eastAsia="en-US"/>
        </w:rPr>
      </w:pPr>
      <w:r>
        <w:br w:type="page"/>
      </w:r>
    </w:p>
    <w:p w:rsidR="00960FCC" w:rsidRDefault="007178D8" w:rsidP="00DA4FD2">
      <w:pPr>
        <w:pStyle w:val="Heading1"/>
        <w:tabs>
          <w:tab w:val="left" w:pos="4779"/>
        </w:tabs>
        <w:spacing w:before="90"/>
        <w:ind w:right="115"/>
        <w:jc w:val="center"/>
      </w:pPr>
      <w:r>
        <w:lastRenderedPageBreak/>
        <w:t>1</w:t>
      </w:r>
      <w:r w:rsidR="00E62B9B">
        <w:t xml:space="preserve">1 </w:t>
      </w:r>
      <w:r w:rsidR="00960FCC">
        <w:t>класс</w:t>
      </w:r>
    </w:p>
    <w:tbl>
      <w:tblPr>
        <w:tblStyle w:val="TableNormal"/>
        <w:tblW w:w="14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8647"/>
        <w:gridCol w:w="1843"/>
      </w:tblGrid>
      <w:tr w:rsidR="007178D8" w:rsidTr="00AB1337">
        <w:trPr>
          <w:trHeight w:val="827"/>
        </w:trPr>
        <w:tc>
          <w:tcPr>
            <w:tcW w:w="3857" w:type="dxa"/>
          </w:tcPr>
          <w:p w:rsidR="007178D8" w:rsidRPr="00DA4FD2" w:rsidRDefault="007178D8" w:rsidP="007F4A75">
            <w:pPr>
              <w:pStyle w:val="TableParagraph"/>
              <w:spacing w:line="273" w:lineRule="exact"/>
              <w:ind w:left="1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</w:t>
            </w:r>
          </w:p>
        </w:tc>
        <w:tc>
          <w:tcPr>
            <w:tcW w:w="8647" w:type="dxa"/>
          </w:tcPr>
          <w:p w:rsidR="007178D8" w:rsidRDefault="007178D8" w:rsidP="007F4A75">
            <w:pPr>
              <w:pStyle w:val="TableParagraph"/>
              <w:spacing w:line="273" w:lineRule="exact"/>
              <w:ind w:lef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Т</w:t>
            </w:r>
            <w:proofErr w:type="spellStart"/>
            <w:r>
              <w:rPr>
                <w:b/>
                <w:sz w:val="24"/>
              </w:rPr>
              <w:t>емы</w:t>
            </w:r>
            <w:proofErr w:type="spellEnd"/>
          </w:p>
        </w:tc>
        <w:tc>
          <w:tcPr>
            <w:tcW w:w="1843" w:type="dxa"/>
          </w:tcPr>
          <w:p w:rsidR="007178D8" w:rsidRDefault="007178D8" w:rsidP="007F4A75">
            <w:pPr>
              <w:pStyle w:val="TableParagraph"/>
              <w:spacing w:line="276" w:lineRule="exact"/>
              <w:ind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60FCC" w:rsidTr="00AB1337">
        <w:trPr>
          <w:trHeight w:val="551"/>
        </w:trPr>
        <w:tc>
          <w:tcPr>
            <w:tcW w:w="3857" w:type="dxa"/>
          </w:tcPr>
          <w:p w:rsidR="00960FCC" w:rsidRDefault="002A178A" w:rsidP="007F4A7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8647" w:type="dxa"/>
          </w:tcPr>
          <w:p w:rsidR="00960FCC" w:rsidRPr="002A178A" w:rsidRDefault="007178D8" w:rsidP="002A178A">
            <w:pPr>
              <w:pStyle w:val="TableParagraph"/>
              <w:tabs>
                <w:tab w:val="left" w:pos="1610"/>
                <w:tab w:val="left" w:pos="2754"/>
                <w:tab w:val="left" w:pos="3722"/>
                <w:tab w:val="left" w:pos="4878"/>
                <w:tab w:val="left" w:pos="6292"/>
                <w:tab w:val="left" w:pos="6626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Словесность народная (устное народное творчество) и </w:t>
            </w:r>
            <w:r w:rsidR="00960FCC" w:rsidRPr="00960FCC">
              <w:rPr>
                <w:sz w:val="24"/>
                <w:lang w:val="ru-RU"/>
              </w:rPr>
              <w:t>словесность</w:t>
            </w:r>
            <w:r w:rsidR="002A178A">
              <w:rPr>
                <w:sz w:val="24"/>
                <w:lang w:val="ru-RU"/>
              </w:rPr>
              <w:t xml:space="preserve"> </w:t>
            </w:r>
            <w:r w:rsidR="00960FCC" w:rsidRPr="002A178A">
              <w:rPr>
                <w:sz w:val="24"/>
                <w:lang w:val="ru-RU"/>
              </w:rPr>
              <w:t>книжная (литература).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2A178A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Произведения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словесности</w:t>
            </w:r>
            <w:proofErr w:type="spellEnd"/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Роды и виды (жанры) художественной словесности.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Эпос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7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Анекдот. Очерк. Житие и биография.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Лирика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Драма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Pr="002A178A" w:rsidRDefault="002A178A" w:rsidP="007F4A75">
            <w:pPr>
              <w:pStyle w:val="TableParagraph"/>
              <w:rPr>
                <w:b/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>Понятие о тексте и его строении</w:t>
            </w: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Текст как явление языкового употребления, словесное произведение.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8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идея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Упорядоченность (строение, структура) словесного материала в тексте.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551"/>
        </w:trPr>
        <w:tc>
          <w:tcPr>
            <w:tcW w:w="3857" w:type="dxa"/>
          </w:tcPr>
          <w:p w:rsidR="00960FCC" w:rsidRPr="002A178A" w:rsidRDefault="002A178A" w:rsidP="007F4A7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>Возможность различного словесного выражения одной темы</w:t>
            </w:r>
          </w:p>
        </w:tc>
        <w:tc>
          <w:tcPr>
            <w:tcW w:w="8647" w:type="dxa"/>
          </w:tcPr>
          <w:p w:rsidR="00960FCC" w:rsidRPr="002A178A" w:rsidRDefault="00960FCC" w:rsidP="002A178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Объективные и субъективные факторы, от которых зависит различное</w:t>
            </w:r>
            <w:r w:rsidR="002A178A">
              <w:rPr>
                <w:sz w:val="24"/>
                <w:lang w:val="ru-RU"/>
              </w:rPr>
              <w:t xml:space="preserve"> </w:t>
            </w:r>
            <w:r w:rsidRPr="002A178A">
              <w:rPr>
                <w:sz w:val="24"/>
                <w:lang w:val="ru-RU"/>
              </w:rPr>
              <w:t>выражение одной темы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553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2A178A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Классицизм, сентиментализм, романтизм и реализм в русской литературе.</w:t>
            </w:r>
            <w:r w:rsidR="002A178A">
              <w:rPr>
                <w:sz w:val="24"/>
                <w:lang w:val="ru-RU"/>
              </w:rPr>
              <w:t xml:space="preserve"> </w:t>
            </w:r>
            <w:r w:rsidRPr="00960FCC">
              <w:rPr>
                <w:sz w:val="24"/>
                <w:lang w:val="ru-RU"/>
              </w:rPr>
              <w:t>Классицизм и теория трех стилей.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Сентиментализм</w:t>
            </w:r>
            <w:proofErr w:type="spellEnd"/>
            <w:r>
              <w:rPr>
                <w:sz w:val="24"/>
              </w:rPr>
              <w:t xml:space="preserve"> и «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551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2A178A" w:rsidRDefault="00960FCC" w:rsidP="002A178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Романтизм и проблема народности русской литературы и русского</w:t>
            </w:r>
            <w:r w:rsidR="002A178A">
              <w:rPr>
                <w:sz w:val="24"/>
                <w:lang w:val="ru-RU"/>
              </w:rPr>
              <w:t xml:space="preserve"> </w:t>
            </w:r>
            <w:r w:rsidRPr="002A178A">
              <w:rPr>
                <w:sz w:val="24"/>
                <w:lang w:val="ru-RU"/>
              </w:rPr>
              <w:t>литературного языка.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 xml:space="preserve">Направления и течения в русской литературе </w:t>
            </w:r>
            <w:r>
              <w:rPr>
                <w:sz w:val="24"/>
              </w:rPr>
              <w:t>XX</w:t>
            </w:r>
            <w:r w:rsidRPr="00960FCC">
              <w:rPr>
                <w:sz w:val="24"/>
                <w:lang w:val="ru-RU"/>
              </w:rPr>
              <w:t xml:space="preserve"> </w:t>
            </w:r>
            <w:proofErr w:type="gramStart"/>
            <w:r w:rsidRPr="00960FCC">
              <w:rPr>
                <w:sz w:val="24"/>
                <w:lang w:val="ru-RU"/>
              </w:rPr>
              <w:t>в</w:t>
            </w:r>
            <w:proofErr w:type="gramEnd"/>
            <w:r w:rsidRPr="00960FCC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551"/>
        </w:trPr>
        <w:tc>
          <w:tcPr>
            <w:tcW w:w="3857" w:type="dxa"/>
          </w:tcPr>
          <w:p w:rsidR="00960FCC" w:rsidRDefault="002A178A" w:rsidP="007F4A7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Композиция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словесного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произведения</w:t>
            </w:r>
            <w:proofErr w:type="spellEnd"/>
          </w:p>
        </w:tc>
        <w:tc>
          <w:tcPr>
            <w:tcW w:w="8647" w:type="dxa"/>
          </w:tcPr>
          <w:p w:rsidR="00960FCC" w:rsidRPr="002A178A" w:rsidRDefault="00960FCC" w:rsidP="002A178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Общее понятие композиции и сюжета в искусстве и особенности</w:t>
            </w:r>
            <w:r w:rsidRPr="00960FCC">
              <w:rPr>
                <w:spacing w:val="55"/>
                <w:sz w:val="24"/>
                <w:lang w:val="ru-RU"/>
              </w:rPr>
              <w:t xml:space="preserve"> </w:t>
            </w:r>
            <w:r w:rsidRPr="00960FCC">
              <w:rPr>
                <w:sz w:val="24"/>
                <w:lang w:val="ru-RU"/>
              </w:rPr>
              <w:t>этих</w:t>
            </w:r>
            <w:r w:rsidR="002A178A">
              <w:rPr>
                <w:sz w:val="24"/>
                <w:lang w:val="ru-RU"/>
              </w:rPr>
              <w:t xml:space="preserve"> </w:t>
            </w:r>
            <w:r w:rsidRPr="002A178A">
              <w:rPr>
                <w:sz w:val="24"/>
                <w:lang w:val="ru-RU"/>
              </w:rPr>
              <w:t>категорий в словесном произведении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7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Композиция и архитектоника. Сюжет и фабула.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Словесный ряд и ряд предметный.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Композиционные функции «деталей» в словесном произведении.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Pr="002A178A" w:rsidRDefault="002A178A" w:rsidP="007F4A75">
            <w:pPr>
              <w:pStyle w:val="TableParagraph"/>
              <w:rPr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>Образ автора и образ рассказчика в словесном произведении</w:t>
            </w: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Композиция словесного произведения и образ автора.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Образ автора и образ лирического героя.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2A178A" w:rsidP="007F4A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субъективации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авторского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повествования</w:t>
            </w:r>
            <w:proofErr w:type="spellEnd"/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 xml:space="preserve">Понятие об авторском повествовании и его </w:t>
            </w:r>
            <w:proofErr w:type="spellStart"/>
            <w:r w:rsidRPr="00960FCC">
              <w:rPr>
                <w:sz w:val="24"/>
                <w:lang w:val="ru-RU"/>
              </w:rPr>
              <w:t>субъективации</w:t>
            </w:r>
            <w:proofErr w:type="spellEnd"/>
            <w:r w:rsidRPr="00960FCC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Особые приемы построения словесных художественных произведений.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2A178A" w:rsidRPr="00960FCC" w:rsidRDefault="002A178A" w:rsidP="008143BD">
            <w:pPr>
              <w:pStyle w:val="TableParagraph"/>
              <w:spacing w:line="265" w:lineRule="exact"/>
              <w:ind w:left="30"/>
              <w:rPr>
                <w:b/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 xml:space="preserve">Эстетическая функция языка в произведениях </w:t>
            </w:r>
            <w:proofErr w:type="gramStart"/>
            <w:r w:rsidRPr="00960FCC">
              <w:rPr>
                <w:b/>
                <w:sz w:val="24"/>
                <w:lang w:val="ru-RU"/>
              </w:rPr>
              <w:t>художественной</w:t>
            </w:r>
            <w:proofErr w:type="gramEnd"/>
          </w:p>
          <w:p w:rsidR="00960FCC" w:rsidRDefault="002A178A" w:rsidP="008143BD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словесности</w:t>
            </w:r>
            <w:proofErr w:type="spellEnd"/>
          </w:p>
        </w:tc>
        <w:tc>
          <w:tcPr>
            <w:tcW w:w="8647" w:type="dxa"/>
          </w:tcPr>
          <w:p w:rsidR="00960FCC" w:rsidRPr="00960FCC" w:rsidRDefault="00960FCC" w:rsidP="007F4A7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60FCC">
              <w:rPr>
                <w:sz w:val="24"/>
                <w:lang w:val="ru-RU"/>
              </w:rPr>
              <w:t>Вопрос о сущности эстетической функции языка.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5"/>
        </w:trPr>
        <w:tc>
          <w:tcPr>
            <w:tcW w:w="3857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FCC" w:rsidTr="00AB1337">
        <w:trPr>
          <w:trHeight w:val="277"/>
        </w:trPr>
        <w:tc>
          <w:tcPr>
            <w:tcW w:w="3857" w:type="dxa"/>
          </w:tcPr>
          <w:p w:rsidR="00960FCC" w:rsidRPr="004F70A1" w:rsidRDefault="004F70A1" w:rsidP="007F4A7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60FCC">
              <w:rPr>
                <w:b/>
                <w:sz w:val="24"/>
                <w:lang w:val="ru-RU"/>
              </w:rPr>
              <w:t>Некоторые особенности словесной организации драматических 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4F70A1">
              <w:rPr>
                <w:b/>
                <w:sz w:val="24"/>
                <w:lang w:val="ru-RU"/>
              </w:rPr>
              <w:t>стихотворных произведений</w:t>
            </w:r>
          </w:p>
        </w:tc>
        <w:tc>
          <w:tcPr>
            <w:tcW w:w="8647" w:type="dxa"/>
          </w:tcPr>
          <w:p w:rsidR="00960FCC" w:rsidRDefault="00960FCC" w:rsidP="007F4A7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960FCC">
              <w:rPr>
                <w:sz w:val="24"/>
                <w:lang w:val="ru-RU"/>
              </w:rPr>
              <w:t xml:space="preserve">Виды диалога и </w:t>
            </w:r>
            <w:proofErr w:type="spellStart"/>
            <w:r w:rsidRPr="00960FCC">
              <w:rPr>
                <w:sz w:val="24"/>
                <w:lang w:val="ru-RU"/>
              </w:rPr>
              <w:t>полилога</w:t>
            </w:r>
            <w:proofErr w:type="spellEnd"/>
            <w:r w:rsidRPr="00960FCC">
              <w:rPr>
                <w:sz w:val="24"/>
                <w:lang w:val="ru-RU"/>
              </w:rPr>
              <w:t xml:space="preserve"> в драматургии. </w:t>
            </w:r>
            <w:proofErr w:type="spellStart"/>
            <w:r>
              <w:rPr>
                <w:sz w:val="24"/>
              </w:rPr>
              <w:t>Монолог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драматургия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960FCC" w:rsidRDefault="00960FCC" w:rsidP="007F4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960FCC" w:rsidRDefault="00960FCC" w:rsidP="00960FCC"/>
    <w:p w:rsidR="000B1F46" w:rsidRPr="000B1F46" w:rsidRDefault="000B1F46" w:rsidP="00967692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0B1F46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2CD1"/>
    <w:multiLevelType w:val="hybridMultilevel"/>
    <w:tmpl w:val="156C20E6"/>
    <w:lvl w:ilvl="0" w:tplc="82F4296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4A022">
      <w:numFmt w:val="bullet"/>
      <w:lvlText w:val="•"/>
      <w:lvlJc w:val="left"/>
      <w:pPr>
        <w:ind w:left="1106" w:hanging="260"/>
      </w:pPr>
      <w:rPr>
        <w:rFonts w:hint="default"/>
        <w:lang w:val="ru-RU" w:eastAsia="en-US" w:bidi="ar-SA"/>
      </w:rPr>
    </w:lvl>
    <w:lvl w:ilvl="2" w:tplc="CFAEC984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3" w:tplc="7550DB0A">
      <w:numFmt w:val="bullet"/>
      <w:lvlText w:val="•"/>
      <w:lvlJc w:val="left"/>
      <w:pPr>
        <w:ind w:left="3078" w:hanging="260"/>
      </w:pPr>
      <w:rPr>
        <w:rFonts w:hint="default"/>
        <w:lang w:val="ru-RU" w:eastAsia="en-US" w:bidi="ar-SA"/>
      </w:rPr>
    </w:lvl>
    <w:lvl w:ilvl="4" w:tplc="B29214B6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C724581E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6" w:tplc="CEF8B74C">
      <w:numFmt w:val="bullet"/>
      <w:lvlText w:val="•"/>
      <w:lvlJc w:val="left"/>
      <w:pPr>
        <w:ind w:left="6036" w:hanging="260"/>
      </w:pPr>
      <w:rPr>
        <w:rFonts w:hint="default"/>
        <w:lang w:val="ru-RU" w:eastAsia="en-US" w:bidi="ar-SA"/>
      </w:rPr>
    </w:lvl>
    <w:lvl w:ilvl="7" w:tplc="8468E85A">
      <w:numFmt w:val="bullet"/>
      <w:lvlText w:val="•"/>
      <w:lvlJc w:val="left"/>
      <w:pPr>
        <w:ind w:left="7022" w:hanging="260"/>
      </w:pPr>
      <w:rPr>
        <w:rFonts w:hint="default"/>
        <w:lang w:val="ru-RU" w:eastAsia="en-US" w:bidi="ar-SA"/>
      </w:rPr>
    </w:lvl>
    <w:lvl w:ilvl="8" w:tplc="5C688576">
      <w:numFmt w:val="bullet"/>
      <w:lvlText w:val="•"/>
      <w:lvlJc w:val="left"/>
      <w:pPr>
        <w:ind w:left="8008" w:hanging="260"/>
      </w:pPr>
      <w:rPr>
        <w:rFonts w:hint="default"/>
        <w:lang w:val="ru-RU" w:eastAsia="en-US" w:bidi="ar-SA"/>
      </w:rPr>
    </w:lvl>
  </w:abstractNum>
  <w:abstractNum w:abstractNumId="1">
    <w:nsid w:val="2B662439"/>
    <w:multiLevelType w:val="hybridMultilevel"/>
    <w:tmpl w:val="AFEA31A0"/>
    <w:lvl w:ilvl="0" w:tplc="47F8749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3869D84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2" w:tplc="643AA10C">
      <w:numFmt w:val="bullet"/>
      <w:lvlText w:val="•"/>
      <w:lvlJc w:val="left"/>
      <w:pPr>
        <w:ind w:left="2092" w:hanging="144"/>
      </w:pPr>
      <w:rPr>
        <w:rFonts w:hint="default"/>
        <w:lang w:val="ru-RU" w:eastAsia="en-US" w:bidi="ar-SA"/>
      </w:rPr>
    </w:lvl>
    <w:lvl w:ilvl="3" w:tplc="E718142A">
      <w:numFmt w:val="bullet"/>
      <w:lvlText w:val="•"/>
      <w:lvlJc w:val="left"/>
      <w:pPr>
        <w:ind w:left="3078" w:hanging="144"/>
      </w:pPr>
      <w:rPr>
        <w:rFonts w:hint="default"/>
        <w:lang w:val="ru-RU" w:eastAsia="en-US" w:bidi="ar-SA"/>
      </w:rPr>
    </w:lvl>
    <w:lvl w:ilvl="4" w:tplc="D8BC453C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5" w:tplc="A41A2B1E">
      <w:numFmt w:val="bullet"/>
      <w:lvlText w:val="•"/>
      <w:lvlJc w:val="left"/>
      <w:pPr>
        <w:ind w:left="5050" w:hanging="144"/>
      </w:pPr>
      <w:rPr>
        <w:rFonts w:hint="default"/>
        <w:lang w:val="ru-RU" w:eastAsia="en-US" w:bidi="ar-SA"/>
      </w:rPr>
    </w:lvl>
    <w:lvl w:ilvl="6" w:tplc="9586A12A">
      <w:numFmt w:val="bullet"/>
      <w:lvlText w:val="•"/>
      <w:lvlJc w:val="left"/>
      <w:pPr>
        <w:ind w:left="6036" w:hanging="144"/>
      </w:pPr>
      <w:rPr>
        <w:rFonts w:hint="default"/>
        <w:lang w:val="ru-RU" w:eastAsia="en-US" w:bidi="ar-SA"/>
      </w:rPr>
    </w:lvl>
    <w:lvl w:ilvl="7" w:tplc="5D6C8482">
      <w:numFmt w:val="bullet"/>
      <w:lvlText w:val="•"/>
      <w:lvlJc w:val="left"/>
      <w:pPr>
        <w:ind w:left="7022" w:hanging="144"/>
      </w:pPr>
      <w:rPr>
        <w:rFonts w:hint="default"/>
        <w:lang w:val="ru-RU" w:eastAsia="en-US" w:bidi="ar-SA"/>
      </w:rPr>
    </w:lvl>
    <w:lvl w:ilvl="8" w:tplc="063EEE3E">
      <w:numFmt w:val="bullet"/>
      <w:lvlText w:val="•"/>
      <w:lvlJc w:val="left"/>
      <w:pPr>
        <w:ind w:left="8008" w:hanging="144"/>
      </w:pPr>
      <w:rPr>
        <w:rFonts w:hint="default"/>
        <w:lang w:val="ru-RU" w:eastAsia="en-US" w:bidi="ar-SA"/>
      </w:rPr>
    </w:lvl>
  </w:abstractNum>
  <w:abstractNum w:abstractNumId="2">
    <w:nsid w:val="334E7FFC"/>
    <w:multiLevelType w:val="hybridMultilevel"/>
    <w:tmpl w:val="61E2AC72"/>
    <w:lvl w:ilvl="0" w:tplc="30C66C8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E5AAE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4C4EB4F4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3" w:tplc="87684962">
      <w:numFmt w:val="bullet"/>
      <w:lvlText w:val="•"/>
      <w:lvlJc w:val="left"/>
      <w:pPr>
        <w:ind w:left="3260" w:hanging="260"/>
      </w:pPr>
      <w:rPr>
        <w:rFonts w:hint="default"/>
        <w:lang w:val="ru-RU" w:eastAsia="en-US" w:bidi="ar-SA"/>
      </w:rPr>
    </w:lvl>
    <w:lvl w:ilvl="4" w:tplc="AE5694B2">
      <w:numFmt w:val="bullet"/>
      <w:lvlText w:val="•"/>
      <w:lvlJc w:val="left"/>
      <w:pPr>
        <w:ind w:left="4220" w:hanging="260"/>
      </w:pPr>
      <w:rPr>
        <w:rFonts w:hint="default"/>
        <w:lang w:val="ru-RU" w:eastAsia="en-US" w:bidi="ar-SA"/>
      </w:rPr>
    </w:lvl>
    <w:lvl w:ilvl="5" w:tplc="DF3EF178">
      <w:numFmt w:val="bullet"/>
      <w:lvlText w:val="•"/>
      <w:lvlJc w:val="left"/>
      <w:pPr>
        <w:ind w:left="5180" w:hanging="260"/>
      </w:pPr>
      <w:rPr>
        <w:rFonts w:hint="default"/>
        <w:lang w:val="ru-RU" w:eastAsia="en-US" w:bidi="ar-SA"/>
      </w:rPr>
    </w:lvl>
    <w:lvl w:ilvl="6" w:tplc="222C4554">
      <w:numFmt w:val="bullet"/>
      <w:lvlText w:val="•"/>
      <w:lvlJc w:val="left"/>
      <w:pPr>
        <w:ind w:left="6140" w:hanging="260"/>
      </w:pPr>
      <w:rPr>
        <w:rFonts w:hint="default"/>
        <w:lang w:val="ru-RU" w:eastAsia="en-US" w:bidi="ar-SA"/>
      </w:rPr>
    </w:lvl>
    <w:lvl w:ilvl="7" w:tplc="1F5C546E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8940DFD8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</w:abstractNum>
  <w:abstractNum w:abstractNumId="3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475E3510"/>
    <w:multiLevelType w:val="hybridMultilevel"/>
    <w:tmpl w:val="CA5A84D0"/>
    <w:lvl w:ilvl="0" w:tplc="C674E67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0F9C1ACE">
      <w:start w:val="10"/>
      <w:numFmt w:val="decimal"/>
      <w:lvlText w:val="%2"/>
      <w:lvlJc w:val="left"/>
      <w:pPr>
        <w:ind w:left="1120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12B99C">
      <w:start w:val="10"/>
      <w:numFmt w:val="decimal"/>
      <w:lvlText w:val="%3"/>
      <w:lvlJc w:val="left"/>
      <w:pPr>
        <w:ind w:left="4778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4BF096D6"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4" w:tplc="18828E5C">
      <w:numFmt w:val="bullet"/>
      <w:lvlText w:val="•"/>
      <w:lvlJc w:val="left"/>
      <w:pPr>
        <w:ind w:left="6080" w:hanging="300"/>
      </w:pPr>
      <w:rPr>
        <w:rFonts w:hint="default"/>
        <w:lang w:val="ru-RU" w:eastAsia="en-US" w:bidi="ar-SA"/>
      </w:rPr>
    </w:lvl>
    <w:lvl w:ilvl="5" w:tplc="ED9C2F62">
      <w:numFmt w:val="bullet"/>
      <w:lvlText w:val="•"/>
      <w:lvlJc w:val="left"/>
      <w:pPr>
        <w:ind w:left="6730" w:hanging="300"/>
      </w:pPr>
      <w:rPr>
        <w:rFonts w:hint="default"/>
        <w:lang w:val="ru-RU" w:eastAsia="en-US" w:bidi="ar-SA"/>
      </w:rPr>
    </w:lvl>
    <w:lvl w:ilvl="6" w:tplc="46F456E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7" w:tplc="73DAD80C">
      <w:numFmt w:val="bullet"/>
      <w:lvlText w:val="•"/>
      <w:lvlJc w:val="left"/>
      <w:pPr>
        <w:ind w:left="8030" w:hanging="300"/>
      </w:pPr>
      <w:rPr>
        <w:rFonts w:hint="default"/>
        <w:lang w:val="ru-RU" w:eastAsia="en-US" w:bidi="ar-SA"/>
      </w:rPr>
    </w:lvl>
    <w:lvl w:ilvl="8" w:tplc="EE78220A">
      <w:numFmt w:val="bullet"/>
      <w:lvlText w:val="•"/>
      <w:lvlJc w:val="left"/>
      <w:pPr>
        <w:ind w:left="8680" w:hanging="300"/>
      </w:pPr>
      <w:rPr>
        <w:rFonts w:hint="default"/>
        <w:lang w:val="ru-RU" w:eastAsia="en-US" w:bidi="ar-SA"/>
      </w:rPr>
    </w:lvl>
  </w:abstractNum>
  <w:abstractNum w:abstractNumId="5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abstractNum w:abstractNumId="7">
    <w:nsid w:val="7CBC7F8C"/>
    <w:multiLevelType w:val="hybridMultilevel"/>
    <w:tmpl w:val="D69CE178"/>
    <w:lvl w:ilvl="0" w:tplc="58C055DE">
      <w:start w:val="10"/>
      <w:numFmt w:val="decimal"/>
      <w:lvlText w:val="%1"/>
      <w:lvlJc w:val="left"/>
      <w:pPr>
        <w:ind w:left="4778" w:hanging="3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225E1C">
      <w:numFmt w:val="bullet"/>
      <w:lvlText w:val="•"/>
      <w:lvlJc w:val="left"/>
      <w:pPr>
        <w:ind w:left="5300" w:hanging="300"/>
      </w:pPr>
      <w:rPr>
        <w:rFonts w:hint="default"/>
        <w:lang w:val="ru-RU" w:eastAsia="en-US" w:bidi="ar-SA"/>
      </w:rPr>
    </w:lvl>
    <w:lvl w:ilvl="2" w:tplc="E11CA078">
      <w:numFmt w:val="bullet"/>
      <w:lvlText w:val="•"/>
      <w:lvlJc w:val="left"/>
      <w:pPr>
        <w:ind w:left="5820" w:hanging="300"/>
      </w:pPr>
      <w:rPr>
        <w:rFonts w:hint="default"/>
        <w:lang w:val="ru-RU" w:eastAsia="en-US" w:bidi="ar-SA"/>
      </w:rPr>
    </w:lvl>
    <w:lvl w:ilvl="3" w:tplc="9D80A25A">
      <w:numFmt w:val="bullet"/>
      <w:lvlText w:val="•"/>
      <w:lvlJc w:val="left"/>
      <w:pPr>
        <w:ind w:left="6340" w:hanging="300"/>
      </w:pPr>
      <w:rPr>
        <w:rFonts w:hint="default"/>
        <w:lang w:val="ru-RU" w:eastAsia="en-US" w:bidi="ar-SA"/>
      </w:rPr>
    </w:lvl>
    <w:lvl w:ilvl="4" w:tplc="070EDF56">
      <w:numFmt w:val="bullet"/>
      <w:lvlText w:val="•"/>
      <w:lvlJc w:val="left"/>
      <w:pPr>
        <w:ind w:left="6860" w:hanging="300"/>
      </w:pPr>
      <w:rPr>
        <w:rFonts w:hint="default"/>
        <w:lang w:val="ru-RU" w:eastAsia="en-US" w:bidi="ar-SA"/>
      </w:rPr>
    </w:lvl>
    <w:lvl w:ilvl="5" w:tplc="9AA2CC3C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6" w:tplc="8D4C3A16">
      <w:numFmt w:val="bullet"/>
      <w:lvlText w:val="•"/>
      <w:lvlJc w:val="left"/>
      <w:pPr>
        <w:ind w:left="7900" w:hanging="300"/>
      </w:pPr>
      <w:rPr>
        <w:rFonts w:hint="default"/>
        <w:lang w:val="ru-RU" w:eastAsia="en-US" w:bidi="ar-SA"/>
      </w:rPr>
    </w:lvl>
    <w:lvl w:ilvl="7" w:tplc="D2A0CD8A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  <w:lvl w:ilvl="8" w:tplc="E3420A96">
      <w:numFmt w:val="bullet"/>
      <w:lvlText w:val="•"/>
      <w:lvlJc w:val="left"/>
      <w:pPr>
        <w:ind w:left="8940" w:hanging="300"/>
      </w:pPr>
      <w:rPr>
        <w:rFonts w:hint="default"/>
        <w:lang w:val="ru-RU" w:eastAsia="en-US" w:bidi="ar-SA"/>
      </w:rPr>
    </w:lvl>
  </w:abstractNum>
  <w:abstractNum w:abstractNumId="8">
    <w:nsid w:val="7F6E65CE"/>
    <w:multiLevelType w:val="hybridMultilevel"/>
    <w:tmpl w:val="9996B524"/>
    <w:lvl w:ilvl="0" w:tplc="CC80C97A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1" w:tplc="D6F2869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C966E370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3" w:tplc="C06C8A9A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4" w:tplc="9E0CD2D6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5" w:tplc="162AA47C">
      <w:numFmt w:val="bullet"/>
      <w:lvlText w:val="•"/>
      <w:lvlJc w:val="left"/>
      <w:pPr>
        <w:ind w:left="5050" w:hanging="284"/>
      </w:pPr>
      <w:rPr>
        <w:rFonts w:hint="default"/>
        <w:lang w:val="ru-RU" w:eastAsia="en-US" w:bidi="ar-SA"/>
      </w:rPr>
    </w:lvl>
    <w:lvl w:ilvl="6" w:tplc="BCBC1442">
      <w:numFmt w:val="bullet"/>
      <w:lvlText w:val="•"/>
      <w:lvlJc w:val="left"/>
      <w:pPr>
        <w:ind w:left="6036" w:hanging="284"/>
      </w:pPr>
      <w:rPr>
        <w:rFonts w:hint="default"/>
        <w:lang w:val="ru-RU" w:eastAsia="en-US" w:bidi="ar-SA"/>
      </w:rPr>
    </w:lvl>
    <w:lvl w:ilvl="7" w:tplc="AAAE4D7E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8" w:tplc="533C7E78">
      <w:numFmt w:val="bullet"/>
      <w:lvlText w:val="•"/>
      <w:lvlJc w:val="left"/>
      <w:pPr>
        <w:ind w:left="8008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82992"/>
    <w:rsid w:val="000B1F46"/>
    <w:rsid w:val="0011517D"/>
    <w:rsid w:val="00152417"/>
    <w:rsid w:val="001C5B48"/>
    <w:rsid w:val="00224D47"/>
    <w:rsid w:val="00227998"/>
    <w:rsid w:val="002A178A"/>
    <w:rsid w:val="002D424D"/>
    <w:rsid w:val="00322E1C"/>
    <w:rsid w:val="0037104B"/>
    <w:rsid w:val="00373056"/>
    <w:rsid w:val="00383D65"/>
    <w:rsid w:val="004836F4"/>
    <w:rsid w:val="00484C54"/>
    <w:rsid w:val="00486D64"/>
    <w:rsid w:val="004F70A1"/>
    <w:rsid w:val="005609B3"/>
    <w:rsid w:val="005A7187"/>
    <w:rsid w:val="006024D6"/>
    <w:rsid w:val="00671450"/>
    <w:rsid w:val="006D760F"/>
    <w:rsid w:val="006E2B9E"/>
    <w:rsid w:val="006F7F44"/>
    <w:rsid w:val="00705756"/>
    <w:rsid w:val="007178D8"/>
    <w:rsid w:val="00731603"/>
    <w:rsid w:val="00761051"/>
    <w:rsid w:val="008143BD"/>
    <w:rsid w:val="0085356D"/>
    <w:rsid w:val="008B7775"/>
    <w:rsid w:val="009470FD"/>
    <w:rsid w:val="00960FCC"/>
    <w:rsid w:val="00967692"/>
    <w:rsid w:val="009C3C28"/>
    <w:rsid w:val="009D0AB8"/>
    <w:rsid w:val="009F2713"/>
    <w:rsid w:val="00A228B4"/>
    <w:rsid w:val="00A84B2B"/>
    <w:rsid w:val="00AB1337"/>
    <w:rsid w:val="00AC3559"/>
    <w:rsid w:val="00AD77EE"/>
    <w:rsid w:val="00AE4CB8"/>
    <w:rsid w:val="00B3732F"/>
    <w:rsid w:val="00B47B87"/>
    <w:rsid w:val="00BA50DD"/>
    <w:rsid w:val="00BA5F56"/>
    <w:rsid w:val="00C13930"/>
    <w:rsid w:val="00C90088"/>
    <w:rsid w:val="00D558C8"/>
    <w:rsid w:val="00D84EC6"/>
    <w:rsid w:val="00DA4FD2"/>
    <w:rsid w:val="00DB3E7E"/>
    <w:rsid w:val="00DF1133"/>
    <w:rsid w:val="00E4229C"/>
    <w:rsid w:val="00E62B9B"/>
    <w:rsid w:val="00E83BB2"/>
    <w:rsid w:val="00E94D90"/>
    <w:rsid w:val="00F36959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D77EE"/>
    <w:pPr>
      <w:widowControl w:val="0"/>
      <w:autoSpaceDE w:val="0"/>
      <w:autoSpaceDN w:val="0"/>
      <w:ind w:left="112"/>
    </w:pPr>
    <w:rPr>
      <w:rFonts w:eastAsia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D77E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D77EE"/>
    <w:pPr>
      <w:widowControl w:val="0"/>
      <w:autoSpaceDE w:val="0"/>
      <w:autoSpaceDN w:val="0"/>
      <w:ind w:left="112"/>
      <w:jc w:val="both"/>
      <w:outlineLvl w:val="1"/>
    </w:pPr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60FCC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FCC"/>
    <w:pPr>
      <w:widowControl w:val="0"/>
      <w:autoSpaceDE w:val="0"/>
      <w:autoSpaceDN w:val="0"/>
      <w:spacing w:line="256" w:lineRule="exact"/>
      <w:ind w:left="107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438A-20F2-4E86-98DA-553B0DEA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3</cp:revision>
  <dcterms:created xsi:type="dcterms:W3CDTF">2020-10-17T08:11:00Z</dcterms:created>
  <dcterms:modified xsi:type="dcterms:W3CDTF">2020-10-17T10:59:00Z</dcterms:modified>
</cp:coreProperties>
</file>